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884398f9b4f70" w:history="1">
              <w:r>
                <w:rPr>
                  <w:rStyle w:val="Hyperlink"/>
                </w:rPr>
                <w:t>2025-2031年中国靛蓝行业发展全面调研与未来趋势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884398f9b4f70" w:history="1">
              <w:r>
                <w:rPr>
                  <w:rStyle w:val="Hyperlink"/>
                </w:rPr>
                <w:t>2025-2031年中国靛蓝行业发展全面调研与未来趋势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884398f9b4f70" w:history="1">
                <w:r>
                  <w:rPr>
                    <w:rStyle w:val="Hyperlink"/>
                  </w:rPr>
                  <w:t>https://www.20087.com/6/63/DianLanWeiLaiFaZhanQuShi.html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是一种重要的有机染料，广泛应用于纺织、印染和化妆品等领域。由于其独特的蓝色调和良好的耐光性，靛蓝在市场上有着广泛的应用。目前，靛蓝的生产技术已经相当成熟，主要通过化学合成和天然提取两种方法制备。市场上的靛蓝产品种类多样，纯度和规格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靛蓝的发展将更加注重环保和可持续发展。通过研发新型环保生产工艺，减少生产过程中的环境污染。同时，功能性靛蓝的研发和应用也将成为趋势，例如具有抗菌、防紫外线等功能的靛蓝产品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884398f9b4f70" w:history="1">
        <w:r>
          <w:rPr>
            <w:rStyle w:val="Hyperlink"/>
          </w:rPr>
          <w:t>2025-2031年中国靛蓝行业发展全面调研与未来趋势</w:t>
        </w:r>
      </w:hyperlink>
      <w:r>
        <w:rPr>
          <w:rFonts w:hint="eastAsia"/>
        </w:rPr>
        <w:t>》基于国家统计局及靛蓝行业协会的权威数据，全面调研了靛蓝行业的市场规模、市场需求、产业链结构及价格变动，并对靛蓝细分市场进行了深入分析。报告详细剖析了靛蓝市场竞争格局，重点关注品牌影响力及重点企业的运营表现，同时科学预测了靛蓝市场前景与发展趋势，识别了行业潜在的风险与机遇。通过专业、科学的研究方法，报告为靛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靛蓝概述</w:t>
      </w:r>
      <w:r>
        <w:rPr>
          <w:rFonts w:hint="eastAsia"/>
        </w:rPr>
        <w:br/>
      </w:r>
      <w:r>
        <w:rPr>
          <w:rFonts w:hint="eastAsia"/>
        </w:rPr>
        <w:t>　　第一节 靛蓝定义</w:t>
      </w:r>
      <w:r>
        <w:rPr>
          <w:rFonts w:hint="eastAsia"/>
        </w:rPr>
        <w:br/>
      </w:r>
      <w:r>
        <w:rPr>
          <w:rFonts w:hint="eastAsia"/>
        </w:rPr>
        <w:t>　　第二节 靛蓝行业发展历程</w:t>
      </w:r>
      <w:r>
        <w:rPr>
          <w:rFonts w:hint="eastAsia"/>
        </w:rPr>
        <w:br/>
      </w:r>
      <w:r>
        <w:rPr>
          <w:rFonts w:hint="eastAsia"/>
        </w:rPr>
        <w:t>　　第三节 靛蓝分类及应用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靛蓝行业发展环境分析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2025年中国靛蓝行业发展政策环境分析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2025年中国靛蓝行业发展社会环境分析</w:t>
      </w:r>
      <w:r>
        <w:rPr>
          <w:rFonts w:hint="eastAsia"/>
        </w:rPr>
        <w:br/>
      </w:r>
      <w:r>
        <w:rPr>
          <w:rFonts w:hint="eastAsia"/>
        </w:rPr>
        <w:t>　　第四节 国内外主要生产方法</w:t>
      </w:r>
      <w:r>
        <w:rPr>
          <w:rFonts w:hint="eastAsia"/>
        </w:rPr>
        <w:br/>
      </w:r>
      <w:r>
        <w:rPr>
          <w:rFonts w:hint="eastAsia"/>
        </w:rPr>
        <w:t>　　第五节 2025-2031年中国经济发展前景预测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靛蓝生产现状分析</w:t>
      </w:r>
      <w:r>
        <w:rPr>
          <w:rFonts w:hint="eastAsia"/>
        </w:rPr>
        <w:br/>
      </w:r>
      <w:r>
        <w:rPr>
          <w:rFonts w:hint="eastAsia"/>
        </w:rPr>
        <w:t>　　第一节 靛蓝行业总体规模</w:t>
      </w:r>
      <w:r>
        <w:rPr>
          <w:rFonts w:hint="eastAsia"/>
        </w:rPr>
        <w:br/>
      </w:r>
      <w:r>
        <w:rPr>
          <w:rFonts w:hint="eastAsia"/>
        </w:rPr>
        <w:t>　　第二节 靛蓝产能概况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2020-2025年中国靛蓝产量概况</w:t>
      </w:r>
      <w:r>
        <w:rPr>
          <w:rFonts w:hint="eastAsia"/>
        </w:rPr>
        <w:br/>
      </w:r>
      <w:r>
        <w:rPr>
          <w:rFonts w:hint="eastAsia"/>
        </w:rPr>
        <w:t>　　　　一、2025年产量变动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2025-2031年产量预测</w:t>
      </w:r>
      <w:r>
        <w:rPr>
          <w:rFonts w:hint="eastAsia"/>
        </w:rPr>
        <w:br/>
      </w:r>
      <w:r>
        <w:rPr>
          <w:rFonts w:hint="eastAsia"/>
        </w:rPr>
        <w:t>　　第五节 靛蓝产业的生命周期分析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靛蓝需求及消费情况</w:t>
      </w:r>
      <w:r>
        <w:rPr>
          <w:rFonts w:hint="eastAsia"/>
        </w:rPr>
        <w:br/>
      </w:r>
      <w:r>
        <w:rPr>
          <w:rFonts w:hint="eastAsia"/>
        </w:rPr>
        <w:t>　　第一节 中国靛蓝需求现状分析</w:t>
      </w:r>
      <w:r>
        <w:rPr>
          <w:rFonts w:hint="eastAsia"/>
        </w:rPr>
        <w:br/>
      </w:r>
      <w:r>
        <w:rPr>
          <w:rFonts w:hint="eastAsia"/>
        </w:rPr>
        <w:t>　　第二节 2025年靛蓝需求概况</w:t>
      </w:r>
      <w:r>
        <w:rPr>
          <w:rFonts w:hint="eastAsia"/>
        </w:rPr>
        <w:br/>
      </w:r>
      <w:r>
        <w:rPr>
          <w:rFonts w:hint="eastAsia"/>
        </w:rPr>
        <w:t>　　第三节 2025年靛蓝消费情况分析</w:t>
      </w:r>
      <w:r>
        <w:rPr>
          <w:rFonts w:hint="eastAsia"/>
        </w:rPr>
        <w:br/>
      </w:r>
      <w:r>
        <w:rPr>
          <w:rFonts w:hint="eastAsia"/>
        </w:rPr>
        <w:t>　　第四节 靛蓝市场需求潜力分析</w:t>
      </w:r>
      <w:r>
        <w:rPr>
          <w:rFonts w:hint="eastAsia"/>
        </w:rPr>
        <w:br/>
      </w:r>
      <w:r>
        <w:rPr>
          <w:rFonts w:hint="eastAsia"/>
        </w:rPr>
        <w:t>　　第五节 中国靛蓝的消费构成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靛蓝国内产品价格走势及影响因素分析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关联产业分析及影响</w:t>
      </w:r>
      <w:r>
        <w:rPr>
          <w:rFonts w:hint="eastAsia"/>
        </w:rPr>
        <w:br/>
      </w:r>
      <w:r>
        <w:rPr>
          <w:rFonts w:hint="eastAsia"/>
        </w:rPr>
        <w:t>　　第一节 靛蓝行业产业链分析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二、靛蓝产业链模型分析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一、上游原材料分析</w:t>
      </w:r>
      <w:r>
        <w:rPr>
          <w:rFonts w:hint="eastAsia"/>
        </w:rPr>
        <w:br/>
      </w:r>
      <w:r>
        <w:rPr>
          <w:rFonts w:hint="eastAsia"/>
        </w:rPr>
        <w:t>　　　　二、上游产业对靛蓝行业的影响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三、下游产业对靛蓝行业的影响</w:t>
      </w:r>
      <w:r>
        <w:rPr>
          <w:rFonts w:hint="eastAsia"/>
        </w:rPr>
        <w:br/>
      </w:r>
      <w:r>
        <w:rPr>
          <w:rFonts w:hint="eastAsia"/>
        </w:rPr>
        <w:t>　　第四节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靛蓝营销调查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靛蓝国际化贸易模式</w:t>
      </w:r>
      <w:r>
        <w:rPr>
          <w:rFonts w:hint="eastAsia"/>
        </w:rPr>
        <w:br/>
      </w:r>
      <w:r>
        <w:rPr>
          <w:rFonts w:hint="eastAsia"/>
        </w:rPr>
        <w:t>　　第三节 靛蓝促销与宣传策略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2025-2031年靛蓝所属行业经营与投资状况分析及预测</w:t>
      </w:r>
      <w:r>
        <w:rPr>
          <w:rFonts w:hint="eastAsia"/>
        </w:rPr>
        <w:br/>
      </w:r>
      <w:r>
        <w:rPr>
          <w:rFonts w:hint="eastAsia"/>
        </w:rPr>
        <w:t>　　第一节 靛蓝所属行业工业经营基本情况分析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二、行业利润情况分析</w:t>
      </w:r>
      <w:r>
        <w:rPr>
          <w:rFonts w:hint="eastAsia"/>
        </w:rPr>
        <w:br/>
      </w:r>
      <w:r>
        <w:rPr>
          <w:rFonts w:hint="eastAsia"/>
        </w:rPr>
        <w:t>　　　　三、行业亏损情况分析</w:t>
      </w:r>
      <w:r>
        <w:rPr>
          <w:rFonts w:hint="eastAsia"/>
        </w:rPr>
        <w:br/>
      </w:r>
      <w:r>
        <w:rPr>
          <w:rFonts w:hint="eastAsia"/>
        </w:rPr>
        <w:t>　　第二节 靛蓝所属行业效益情况分析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靛蓝所属行业重点项目投资分析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一、重点项目A</w:t>
      </w:r>
      <w:r>
        <w:rPr>
          <w:rFonts w:hint="eastAsia"/>
        </w:rPr>
        <w:br/>
      </w:r>
      <w:r>
        <w:rPr>
          <w:rFonts w:hint="eastAsia"/>
        </w:rPr>
        <w:t>　　　　二、重点项目B</w:t>
      </w:r>
      <w:r>
        <w:rPr>
          <w:rFonts w:hint="eastAsia"/>
        </w:rPr>
        <w:br/>
      </w:r>
      <w:r>
        <w:rPr>
          <w:rFonts w:hint="eastAsia"/>
        </w:rPr>
        <w:t>　　　　三、重点项目C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2025年中国靛蓝行业集中度分析</w:t>
      </w:r>
      <w:r>
        <w:rPr>
          <w:rFonts w:hint="eastAsia"/>
        </w:rPr>
        <w:br/>
      </w:r>
      <w:r>
        <w:rPr>
          <w:rFonts w:hint="eastAsia"/>
        </w:rPr>
        <w:t>　　第二节 靛蓝国内外SWOT分析</w:t>
      </w:r>
      <w:r>
        <w:rPr>
          <w:rFonts w:hint="eastAsia"/>
        </w:rPr>
        <w:br/>
      </w:r>
      <w:r>
        <w:rPr>
          <w:rFonts w:hint="eastAsia"/>
        </w:rPr>
        <w:t>　　第三节 不同地区竞争格局分析</w:t>
      </w:r>
      <w:r>
        <w:rPr>
          <w:rFonts w:hint="eastAsia"/>
        </w:rPr>
        <w:br/>
      </w:r>
      <w:r>
        <w:rPr>
          <w:rFonts w:hint="eastAsia"/>
        </w:rPr>
        <w:t>　　第四节 不同企业竞争格局分析</w:t>
      </w:r>
      <w:r>
        <w:rPr>
          <w:rFonts w:hint="eastAsia"/>
        </w:rPr>
        <w:br/>
      </w:r>
      <w:r>
        <w:rPr>
          <w:rFonts w:hint="eastAsia"/>
        </w:rPr>
        <w:t>　　第五节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第六节 2025-2031年中国靛蓝行业竞争格局预测分析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阿达玛斯试剂有限公司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天津希恩思生化科技有限公司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阿拉丁试剂（上海）有限公司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成都普菲德生物技术有限公司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中国靛蓝行业投融资分析</w:t>
      </w:r>
      <w:r>
        <w:rPr>
          <w:rFonts w:hint="eastAsia"/>
        </w:rPr>
        <w:br/>
      </w:r>
      <w:r>
        <w:rPr>
          <w:rFonts w:hint="eastAsia"/>
        </w:rPr>
        <w:t>　　第一节 靛蓝行业企业所有制状况</w:t>
      </w:r>
      <w:r>
        <w:rPr>
          <w:rFonts w:hint="eastAsia"/>
        </w:rPr>
        <w:br/>
      </w:r>
      <w:r>
        <w:rPr>
          <w:rFonts w:hint="eastAsia"/>
        </w:rPr>
        <w:t>　　第二节 靛蓝行业外资进入状况</w:t>
      </w:r>
      <w:r>
        <w:rPr>
          <w:rFonts w:hint="eastAsia"/>
        </w:rPr>
        <w:br/>
      </w:r>
      <w:r>
        <w:rPr>
          <w:rFonts w:hint="eastAsia"/>
        </w:rPr>
        <w:t>　　第三节 靛蓝行业合作与并购</w:t>
      </w:r>
      <w:r>
        <w:rPr>
          <w:rFonts w:hint="eastAsia"/>
        </w:rPr>
        <w:br/>
      </w:r>
      <w:r>
        <w:rPr>
          <w:rFonts w:hint="eastAsia"/>
        </w:rPr>
        <w:t>　　第四节 靛蓝行业投资体制分析</w:t>
      </w:r>
      <w:r>
        <w:rPr>
          <w:rFonts w:hint="eastAsia"/>
        </w:rPr>
        <w:br/>
      </w:r>
      <w:r>
        <w:rPr>
          <w:rFonts w:hint="eastAsia"/>
        </w:rPr>
        <w:t>　　第五节 靛蓝行业资本市场融资分析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2025-2031年中国靛蓝行业投资战略研究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2025-2031年中国靛蓝行业投资策略分析</w:t>
      </w:r>
      <w:r>
        <w:rPr>
          <w:rFonts w:hint="eastAsia"/>
        </w:rPr>
        <w:br/>
      </w:r>
      <w:r>
        <w:rPr>
          <w:rFonts w:hint="eastAsia"/>
        </w:rPr>
        <w:t>　　　　一、靛蓝产品投资策略</w:t>
      </w:r>
      <w:r>
        <w:rPr>
          <w:rFonts w:hint="eastAsia"/>
        </w:rPr>
        <w:br/>
      </w:r>
      <w:r>
        <w:rPr>
          <w:rFonts w:hint="eastAsia"/>
        </w:rPr>
        <w:t>　　　　二、靛蓝细分行业投资策略</w:t>
      </w:r>
      <w:r>
        <w:rPr>
          <w:rFonts w:hint="eastAsia"/>
        </w:rPr>
        <w:br/>
      </w:r>
      <w:r>
        <w:rPr>
          <w:rFonts w:hint="eastAsia"/>
        </w:rPr>
        <w:t>　　　　三、靛蓝行业产业链投资战略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2025-2031年中国靛蓝行业品牌建设策略</w:t>
      </w:r>
      <w:r>
        <w:rPr>
          <w:rFonts w:hint="eastAsia"/>
        </w:rPr>
        <w:br/>
      </w:r>
      <w:r>
        <w:rPr>
          <w:rFonts w:hint="eastAsia"/>
        </w:rPr>
        <w:t>　　　　一、靛蓝行业品牌规划</w:t>
      </w:r>
      <w:r>
        <w:rPr>
          <w:rFonts w:hint="eastAsia"/>
        </w:rPr>
        <w:br/>
      </w:r>
      <w:r>
        <w:rPr>
          <w:rFonts w:hint="eastAsia"/>
        </w:rPr>
        <w:t>　　　　二、靛蓝行业品牌建设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2025-2031年靛蓝市场指标预测及行业项目投资建议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2025-2031年靛蓝市场指标预测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一、2025-2031年靛蓝行业供给预测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二、2025-2031年靛蓝行业需求预测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三、2025-2031年靛蓝行业盈利预测</w:t>
      </w:r>
      <w:r>
        <w:rPr>
          <w:rFonts w:hint="eastAsia"/>
        </w:rPr>
        <w:br/>
      </w:r>
      <w:r>
        <w:rPr>
          <w:rFonts w:hint="eastAsia"/>
        </w:rPr>
        <w:t>　　第二节 2025-2031年靛蓝项目投资建议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2025-2031年中国靛蓝行业发展趋势分析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2025-2031年靛蓝行业发展趋势</w:t>
      </w:r>
      <w:r>
        <w:rPr>
          <w:rFonts w:hint="eastAsia"/>
        </w:rPr>
        <w:br/>
      </w:r>
      <w:r>
        <w:rPr>
          <w:rFonts w:hint="eastAsia"/>
        </w:rPr>
        <w:t>　　第二节 第二节 2025-2031年市场潜力预测</w:t>
      </w:r>
      <w:r>
        <w:rPr>
          <w:rFonts w:hint="eastAsia"/>
        </w:rPr>
        <w:br/>
      </w:r>
      <w:r>
        <w:rPr>
          <w:rFonts w:hint="eastAsia"/>
        </w:rPr>
        <w:t>　　第三节 2025-2031年技术研发趋势</w:t>
      </w:r>
      <w:r>
        <w:rPr>
          <w:rFonts w:hint="eastAsia"/>
        </w:rPr>
        <w:br/>
      </w:r>
      <w:r>
        <w:rPr>
          <w:rFonts w:hint="eastAsia"/>
        </w:rPr>
        <w:t>　　第四节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第五节 2025-2031年竞争格局发展趋势</w:t>
      </w:r>
      <w:r>
        <w:rPr>
          <w:rFonts w:hint="eastAsia"/>
        </w:rPr>
        <w:br/>
      </w:r>
      <w:r>
        <w:rPr>
          <w:rFonts w:hint="eastAsia"/>
        </w:rPr>
        <w:t>　　第六节 2025-2031年进出口趋势</w:t>
      </w:r>
      <w:r>
        <w:rPr>
          <w:rFonts w:hint="eastAsia"/>
        </w:rPr>
        <w:br/>
      </w:r>
      <w:r>
        <w:rPr>
          <w:rFonts w:hint="eastAsia"/>
        </w:rPr>
        <w:t>　　第七节 中智⋅林⋅　2025-2031年靛蓝行业运行状况预测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884398f9b4f70" w:history="1">
        <w:r>
          <w:rPr>
            <w:rStyle w:val="Hyperlink"/>
          </w:rPr>
          <w:t>2025-2031年中国靛蓝行业发展全面调研与未来趋势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884398f9b4f70" w:history="1">
        <w:r>
          <w:rPr>
            <w:rStyle w:val="Hyperlink"/>
          </w:rPr>
          <w:t>https://www.20087.com/6/63/DianLanWeiLaiFaZhanQuShi.html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热点：各种蓝色的色卡、靛蓝色、24色卡、靛蓝儿童、靛蓝粉是天然染发吗、靛蓝染料、靛蓝怎么调、靛蓝胭脂红、靛蓝的颜色介绍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363362e98424d" w:history="1">
      <w:r>
        <w:rPr>
          <w:rStyle w:val="Hyperlink"/>
        </w:rPr>
        <w:t>2025-2031年中国靛蓝行业发展全面调研与未来趋势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ianLanWeiLaiFaZhanQuShi.html" TargetMode="External" Id="R2fa884398f9b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ianLanWeiLaiFaZhanQuShi.html" TargetMode="External" Id="Rf70363362e98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2024-12-16T23:20:00Z</dcterms:created>
  <dcterms:modified xsi:type="dcterms:W3CDTF">2024-12-17T00:20:00Z</dcterms:modified>
  <dc:subject>2025-2031年中国靛蓝行业发展全面调研与未来趋势</dc:subject>
  <dc:title>2025-2031年中国靛蓝行业发展全面调研与未来趋势</dc:title>
  <cp:keywords>2025-2031年中国靛蓝行业发展全面调研与未来趋势</cp:keywords>
  <dc:description>2025-2031年中国靛蓝行业发展全面调研与未来趋势</dc:description>
</cp:coreProperties>
</file>