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6461992634fdf" w:history="1">
              <w:r>
                <w:rPr>
                  <w:rStyle w:val="Hyperlink"/>
                </w:rPr>
                <w:t>2026-2032年中国1,10-癸二胺行业分析与发展前景报告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6461992634fdf" w:history="1">
              <w:r>
                <w:rPr>
                  <w:rStyle w:val="Hyperlink"/>
                </w:rPr>
                <w:t>2026-2032年中国1,10-癸二胺行业分析与发展前景报告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6461992634fdf" w:history="1">
                <w:r>
                  <w:rPr>
                    <w:rStyle w:val="Hyperlink"/>
                  </w:rPr>
                  <w:t>https://www.20087.com/6/33/1-10-GuiErAnHangYeQianJingFenXi.html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1,10-癸二胺是一种长链脂肪族二胺，主要用于合成高性能聚酰胺（如PA1010、PA610）、环氧树脂固化剂及表面活性剂。该化合物由癸二酸经氨化-加氢制得，分子链柔顺且熔点适中，赋予下游聚合物优异的韧性、耐低温性与加工流动性。在生物基材料趋势下，癸二胺可源自蓖麻油衍生癸二酸，具备可再生属性。然而，癸二胺合成过程涉及高压氢化，安全控制要求高；同时，吸湿性强影响储存稳定性，需严格密封包装。</w:t>
      </w:r>
      <w:r>
        <w:rPr>
          <w:rFonts w:hint="eastAsia"/>
        </w:rPr>
        <w:br/>
      </w:r>
      <w:r>
        <w:rPr>
          <w:rFonts w:hint="eastAsia"/>
        </w:rPr>
        <w:t>　　未来，1,10-癸二胺将围绕生物制造强化、高值聚合物拓展与循环经济整合三大路径深化。基因工程菌直接发酵长链二胺技术正处中试阶段，有望跳过癸二酸中间体。在新能源领域，癸二胺基聚酰胺正探索用于锂电池隔膜涂层或氢能储罐内衬。此外，废弃尼龙化学解聚回收癸二胺单体的技术逐步成熟。长远看，1,10-癸二胺将从专用化工中间体升级为连接生物经济、先进工程塑料与闭环材料循环的战略性绿色单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6461992634fdf" w:history="1">
        <w:r>
          <w:rPr>
            <w:rStyle w:val="Hyperlink"/>
          </w:rPr>
          <w:t>2026-2032年中国1,10-癸二胺行业分析与发展前景报告</w:t>
        </w:r>
      </w:hyperlink>
      <w:r>
        <w:rPr>
          <w:rFonts w:hint="eastAsia"/>
        </w:rPr>
        <w:t>》依托对1,10-癸二胺行业多年的深入监测与研究，综合分析了1,10-癸二胺行业的产业链、市场规模与需求、价格动态。报告运用定量与定性的科学研究方法，准确揭示了1,10-癸二胺行业现状，并对市场前景、发展趋势进行了科学预测。同时，报告聚焦1,10-癸二胺重点企业，深入探讨了行业竞争格局、市场集中度及品牌影响力，还对1,10-癸二胺细分市场进行了详尽剖析。1,10-癸二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1,10-癸二胺行业概述</w:t>
      </w:r>
      <w:r>
        <w:rPr>
          <w:rFonts w:hint="eastAsia"/>
        </w:rPr>
        <w:br/>
      </w:r>
      <w:r>
        <w:rPr>
          <w:rFonts w:hint="eastAsia"/>
        </w:rPr>
        <w:t>　　第一节 1,10-癸二胺定义与分类</w:t>
      </w:r>
      <w:r>
        <w:rPr>
          <w:rFonts w:hint="eastAsia"/>
        </w:rPr>
        <w:br/>
      </w:r>
      <w:r>
        <w:rPr>
          <w:rFonts w:hint="eastAsia"/>
        </w:rPr>
        <w:t>　　第二节 1,10-癸二胺应用领域</w:t>
      </w:r>
      <w:r>
        <w:rPr>
          <w:rFonts w:hint="eastAsia"/>
        </w:rPr>
        <w:br/>
      </w:r>
      <w:r>
        <w:rPr>
          <w:rFonts w:hint="eastAsia"/>
        </w:rPr>
        <w:t>　　第三节 1,10-癸二胺行业经济指标分析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一、1,10-癸二胺行业赢利性评估</w:t>
      </w:r>
      <w:r>
        <w:rPr>
          <w:rFonts w:hint="eastAsia"/>
        </w:rPr>
        <w:br/>
      </w:r>
      <w:r>
        <w:rPr>
          <w:rFonts w:hint="eastAsia"/>
        </w:rPr>
        <w:t>　　　　二、1,10-癸二胺行业成长速度分析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三、1,10-癸二胺附加值提升空间探讨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四、1,10-癸二胺行业进入壁垒分析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五、1,10-癸二胺行业风险性评估</w:t>
      </w:r>
      <w:r>
        <w:rPr>
          <w:rFonts w:hint="eastAsia"/>
        </w:rPr>
        <w:br/>
      </w:r>
      <w:r>
        <w:rPr>
          <w:rFonts w:hint="eastAsia"/>
        </w:rPr>
        <w:t>　　　　六、1,10-癸二胺行业周期性分析</w:t>
      </w:r>
      <w:r>
        <w:rPr>
          <w:rFonts w:hint="eastAsia"/>
        </w:rPr>
        <w:br/>
      </w:r>
      <w:r>
        <w:rPr>
          <w:rFonts w:hint="eastAsia"/>
        </w:rPr>
        <w:t>　　　　七、1,10-癸二胺行业竞争程度指标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八、1,10-癸二胺行业成熟度综合分析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1,10-癸二胺产业链及经营模式分析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三、1,10-癸二胺销售模式与渠道策略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全球1,10-癸二胺市场发展分析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2025-2026年全球1,10-癸二胺行业发展分析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一、全球1,10-癸二胺行业市场规模与趋势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二、全球1,10-癸二胺行业发展特点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三、全球1,10-癸二胺行业竞争格局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主要国家与地区1,10-癸二胺市场分析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2026-2032年全球1,10-癸二胺行业发展趋势与前景预测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一、1,10-癸二胺行业发展趋势</w:t>
      </w:r>
      <w:r>
        <w:rPr>
          <w:rFonts w:hint="eastAsia"/>
        </w:rPr>
        <w:br/>
      </w:r>
      <w:r>
        <w:rPr>
          <w:rFonts w:hint="eastAsia"/>
        </w:rPr>
        <w:t>　　　　二、1,10-癸二胺行业发展潜力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中国1,10-癸二胺行业市场分析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2025-2026年1,10-癸二胺产能与投资动态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一、国内1,10-癸二胺产能现状与利用效率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二、1,10-癸二胺产能扩张与投资动态分析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2026-2032年1,10-癸二胺行业产量统计与趋势预测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一、2020-2025年1,10-癸二胺行业产量与增长趋势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1、2020-2025年1,10-癸二胺产量及增长趋势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2、2020-2025年1,10-癸二胺细分产品产量及份额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二、1,10-癸二胺产量影响因素分析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三、2026-2032年1,10-癸二胺产量预测</w:t>
      </w:r>
      <w:r>
        <w:rPr>
          <w:rFonts w:hint="eastAsia"/>
        </w:rPr>
        <w:br/>
      </w:r>
      <w:r>
        <w:rPr>
          <w:rFonts w:hint="eastAsia"/>
        </w:rPr>
        <w:t>　　第三节 2026-2032年1,10-癸二胺市场需求与销售分析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一、2025-2026年1,10-癸二胺行业需求现状</w:t>
      </w:r>
      <w:r>
        <w:rPr>
          <w:rFonts w:hint="eastAsia"/>
        </w:rPr>
        <w:br/>
      </w:r>
      <w:r>
        <w:rPr>
          <w:rFonts w:hint="eastAsia"/>
        </w:rPr>
        <w:t>　　　　二、1,10-癸二胺客户群体与需求特点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三、2020-2025年1,10-癸二胺行业销售规模分析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四、2026-2032年1,10-癸二胺市场增长潜力与规模预测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2025-2026年1,10-癸二胺行业技术发展现状及趋势分析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1,10-癸二胺行业技术发展现状分析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国内外1,10-癸二胺行业技术差距分析及差距形成的主要原因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1,10-癸二胺行业技术发展方向、趋势预测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提升1,10-癸二胺行业技术能力策略建议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中国1,10-癸二胺细分市场分析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一、2025-2026年1,10-癸二胺主要细分产品市场现状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1,10-癸二胺价格机制与竞争策略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一、2020-2025年1,10-癸二胺市场价格走势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1,10-癸二胺定价策略与方法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2026-2032年1,10-癸二胺价格竞争态势与趋势预测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中国1,10-癸二胺行业重点区域市场研究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2025-2026年重点区域1,10-癸二胺市场发展概况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二、2020-2025年1,10-癸二胺市场需求规模情况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三、2026-2032年1,10-癸二胺行业发展潜力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二、2020-2025年1,10-癸二胺市场需求规模情况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三、2026-2032年1,10-癸二胺行业发展潜力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二、2020-2025年1,10-癸二胺市场需求规模情况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三、2026-2032年1,10-癸二胺行业发展潜力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二、2020-2025年1,10-癸二胺市场需求规模情况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三、2026-2032年1,10-癸二胺行业发展潜力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二、2020-2025年1,10-癸二胺市场需求规模情况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三、2026-2032年1,10-癸二胺行业发展潜力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2020-2025年中国1,10-癸二胺行业进出口情况分析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1,10-癸二胺行业进口规模与来源分析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一、2020-2025年1,10-癸二胺进口规模分析</w:t>
      </w:r>
      <w:r>
        <w:rPr>
          <w:rFonts w:hint="eastAsia"/>
        </w:rPr>
        <w:br/>
      </w:r>
      <w:r>
        <w:rPr>
          <w:rFonts w:hint="eastAsia"/>
        </w:rPr>
        <w:t>　　　　二、1,10-癸二胺主要进口来源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1,10-癸二胺行业出口规模与目的地分析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一、2020-2025年1,10-癸二胺出口规模分析</w:t>
      </w:r>
      <w:r>
        <w:rPr>
          <w:rFonts w:hint="eastAsia"/>
        </w:rPr>
        <w:br/>
      </w:r>
      <w:r>
        <w:rPr>
          <w:rFonts w:hint="eastAsia"/>
        </w:rPr>
        <w:t>　　　　二、1,10-癸二胺主要出口目的地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2020-2025年中国1,10-癸二胺总体规模与财务指标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中国1,10-癸二胺行业总体规模分析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一、1,10-癸二胺企业数量与结构</w:t>
      </w:r>
      <w:r>
        <w:rPr>
          <w:rFonts w:hint="eastAsia"/>
        </w:rPr>
        <w:br/>
      </w:r>
      <w:r>
        <w:rPr>
          <w:rFonts w:hint="eastAsia"/>
        </w:rPr>
        <w:t>　　　　二、1,10-癸二胺从业人员规模</w:t>
      </w:r>
      <w:r>
        <w:rPr>
          <w:rFonts w:hint="eastAsia"/>
        </w:rPr>
        <w:br/>
      </w:r>
      <w:r>
        <w:rPr>
          <w:rFonts w:hint="eastAsia"/>
        </w:rPr>
        <w:t>　　　　三、1,10-癸二胺行业资产状况</w:t>
      </w:r>
      <w:r>
        <w:rPr>
          <w:rFonts w:hint="eastAsia"/>
        </w:rPr>
        <w:br/>
      </w:r>
      <w:r>
        <w:rPr>
          <w:rFonts w:hint="eastAsia"/>
        </w:rPr>
        <w:t>　　第二节 中国1,10-癸二胺行业财务指标总体分析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1,10-癸二胺行业重点企业经营状况分析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1,10-癸二胺重点企业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1,10-癸二胺领先企业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1,10-癸二胺标杆企业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1,10-癸二胺代表企业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1,10-癸二胺龙头企业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1,10-癸二胺重点企业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中国1,10-癸二胺行业竞争格局分析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1,10-癸二胺行业竞争格局总览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2025-2026年1,10-癸二胺行业竞争力分析</w:t>
      </w:r>
      <w:r>
        <w:rPr>
          <w:rFonts w:hint="eastAsia"/>
        </w:rPr>
        <w:br/>
      </w:r>
      <w:r>
        <w:rPr>
          <w:rFonts w:hint="eastAsia"/>
        </w:rPr>
        <w:t>　　　　一、1,10-癸二胺供应商议价能力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四、1,10-癸二胺替代品威胁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2020-2025年1,10-癸二胺行业企业并购活动分析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2025-2026年1,10-癸二胺行业会展与招投标活动分析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一、1,10-癸二胺行业会展活动及其市场影响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2026年中国1,10-癸二胺企业发展策略分析</w:t>
      </w:r>
      <w:r>
        <w:rPr>
          <w:rFonts w:hint="eastAsia"/>
        </w:rPr>
        <w:br/>
      </w:r>
      <w:r>
        <w:rPr>
          <w:rFonts w:hint="eastAsia"/>
        </w:rPr>
        <w:t>　　第一节 1,10-癸二胺市场策略分析</w:t>
      </w:r>
      <w:r>
        <w:rPr>
          <w:rFonts w:hint="eastAsia"/>
        </w:rPr>
        <w:br/>
      </w:r>
      <w:r>
        <w:rPr>
          <w:rFonts w:hint="eastAsia"/>
        </w:rPr>
        <w:t>　　　　一、1,10-癸二胺市场定位与拓展策略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二、1,10-癸二胺市场细分与目标客户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1,10-癸二胺销售策略分析</w:t>
      </w:r>
      <w:r>
        <w:rPr>
          <w:rFonts w:hint="eastAsia"/>
        </w:rPr>
        <w:br/>
      </w:r>
      <w:r>
        <w:rPr>
          <w:rFonts w:hint="eastAsia"/>
        </w:rPr>
        <w:t>　　　　一、1,10-癸二胺销售渠道与网络建设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提高1,10-癸二胺企业竞争力建议</w:t>
      </w:r>
      <w:r>
        <w:rPr>
          <w:rFonts w:hint="eastAsia"/>
        </w:rPr>
        <w:br/>
      </w:r>
      <w:r>
        <w:rPr>
          <w:rFonts w:hint="eastAsia"/>
        </w:rPr>
        <w:t>　　　　一、1,10-癸二胺技术创新与管理优化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1,10-癸二胺品牌战略思考</w:t>
      </w:r>
      <w:r>
        <w:rPr>
          <w:rFonts w:hint="eastAsia"/>
        </w:rPr>
        <w:br/>
      </w:r>
      <w:r>
        <w:rPr>
          <w:rFonts w:hint="eastAsia"/>
        </w:rPr>
        <w:t>　　　　一、1,10-癸二胺品牌建设与维护</w:t>
      </w:r>
      <w:r>
        <w:rPr>
          <w:rFonts w:hint="eastAsia"/>
        </w:rPr>
        <w:br/>
      </w:r>
      <w:r>
        <w:rPr>
          <w:rFonts w:hint="eastAsia"/>
        </w:rPr>
        <w:t>　　　　二、1,10-癸二胺品牌影响力与市场竞争力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中国1,10-癸二胺行业风险与对策</w:t>
      </w:r>
      <w:r>
        <w:rPr>
          <w:rFonts w:hint="eastAsia"/>
        </w:rPr>
        <w:br/>
      </w:r>
      <w:r>
        <w:rPr>
          <w:rFonts w:hint="eastAsia"/>
        </w:rPr>
        <w:t>　　第一节 1,10-癸二胺行业SWOT分析</w:t>
      </w:r>
      <w:r>
        <w:rPr>
          <w:rFonts w:hint="eastAsia"/>
        </w:rPr>
        <w:br/>
      </w:r>
      <w:r>
        <w:rPr>
          <w:rFonts w:hint="eastAsia"/>
        </w:rPr>
        <w:t>　　　　一、1,10-癸二胺行业优势分析</w:t>
      </w:r>
      <w:r>
        <w:rPr>
          <w:rFonts w:hint="eastAsia"/>
        </w:rPr>
        <w:br/>
      </w:r>
      <w:r>
        <w:rPr>
          <w:rFonts w:hint="eastAsia"/>
        </w:rPr>
        <w:t>　　　　二、1,10-癸二胺行业劣势分析</w:t>
      </w:r>
      <w:r>
        <w:rPr>
          <w:rFonts w:hint="eastAsia"/>
        </w:rPr>
        <w:br/>
      </w:r>
      <w:r>
        <w:rPr>
          <w:rFonts w:hint="eastAsia"/>
        </w:rPr>
        <w:t>　　　　三、1,10-癸二胺市场机会探索</w:t>
      </w:r>
      <w:r>
        <w:rPr>
          <w:rFonts w:hint="eastAsia"/>
        </w:rPr>
        <w:br/>
      </w:r>
      <w:r>
        <w:rPr>
          <w:rFonts w:hint="eastAsia"/>
        </w:rPr>
        <w:t>　　　　四、1,10-癸二胺市场威胁评估</w:t>
      </w:r>
      <w:r>
        <w:rPr>
          <w:rFonts w:hint="eastAsia"/>
        </w:rPr>
        <w:br/>
      </w:r>
      <w:r>
        <w:rPr>
          <w:rFonts w:hint="eastAsia"/>
        </w:rPr>
        <w:t>　　第二节 1,10-癸二胺行业风险及对策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2026-2032年中国1,10-癸二胺行业前景与发展趋势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1,10-癸二胺行业发展环境分析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2026-2032年1,10-癸二胺行业发展趋势与方向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一、1,10-癸二胺行业发展方向预测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二、1,10-癸二胺发展趋势分析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2026-2032年1,10-癸二胺行业发展潜力与机遇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一、1,10-癸二胺市场发展潜力评估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二、1,10-癸二胺新兴市场与机遇探索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1,10-癸二胺行业研究结论与建议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中~智林~－1,10-癸二胺行业发展建议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1,10-癸二胺行业历程</w:t>
      </w:r>
      <w:r>
        <w:rPr>
          <w:rFonts w:hint="eastAsia"/>
        </w:rPr>
        <w:br/>
      </w:r>
      <w:r>
        <w:rPr>
          <w:rFonts w:hint="eastAsia"/>
        </w:rPr>
        <w:t>　　图表 1,10-癸二胺行业生命周期</w:t>
      </w:r>
      <w:r>
        <w:rPr>
          <w:rFonts w:hint="eastAsia"/>
        </w:rPr>
        <w:br/>
      </w:r>
      <w:r>
        <w:rPr>
          <w:rFonts w:hint="eastAsia"/>
        </w:rPr>
        <w:t>　　图表 1,10-癸二胺行业产业链分析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2020-2025年1,10-癸二胺行业市场容量分析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2020-2025年中国1,10-癸二胺市场需求量及增速统计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2025年中国1,10-癸二胺行业需求领域分布格局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2020-2025年中国1,10-癸二胺进口金额分析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2020-2025年中国1,10-癸二胺出口数量分析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2020-2025年中国1,10-癸二胺出口金额分析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2025年中国1,10-癸二胺进口国家及地区分析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2025年中国1,10-癸二胺出口国家及地区分析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2020-2025年中国1,10-癸二胺行业企业平均规模情况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**地区1,10-癸二胺市场规模及增长情况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**地区1,10-癸二胺市场规模及增长情况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1,10-癸二胺重点企业（三）成长能力情况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2026-2032年中国1,10-癸二胺行业产能预测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2026-2032年中国1,10-癸二胺市场容量预测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2026-2032年中国1,10-癸二胺发展趋势预测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6461992634fdf" w:history="1">
        <w:r>
          <w:rPr>
            <w:rStyle w:val="Hyperlink"/>
          </w:rPr>
          <w:t>2026-2032年中国1,10-癸二胺行业分析与发展前景报告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6461992634fdf" w:history="1">
        <w:r>
          <w:rPr>
            <w:rStyle w:val="Hyperlink"/>
          </w:rPr>
          <w:t>https://www.20087.com/6/33/1-10-GuiErAnHangYeQianJingFenXi.html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热点：N-甲基乙二胺、1,10-癸二胺是固体还是液体?、1,6-己二胺、癸二胺有毒吗、二氢吡啶催肥最佳配伍、癸二胺是危险品吗、葵二胺、癸二胺沸点、癸二胺溶于水吗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19fccd72b4da0" w:history="1">
      <w:r>
        <w:rPr>
          <w:rStyle w:val="Hyperlink"/>
        </w:rPr>
        <w:t>2026-2032年中国1,10-癸二胺行业分析与发展前景报告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1-10-GuiErAnHangYeQianJingFenXi.html" TargetMode="External" Id="R68c646199263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1-10-GuiErAnHangYeQianJingFenXi.html" TargetMode="External" Id="R73e19fccd72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2025-12-03T04:58:00Z</dcterms:created>
  <dcterms:modified xsi:type="dcterms:W3CDTF">2025-12-03T05:58:00Z</dcterms:modified>
  <dc:subject>2026-2032年中国1,10-癸二胺行业分析与发展前景报告</dc:subject>
  <dc:title>2026-2032年中国1,10-癸二胺行业分析与发展前景报告</dc:title>
  <cp:keywords>2026-2032年中国1,10-癸二胺行业分析与发展前景报告</cp:keywords>
  <dc:description>2026-2032年中国1,10-癸二胺行业分析与发展前景报告</dc:description>
</cp:coreProperties>
</file>