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b55b7adfc4401" w:history="1">
              <w:r>
                <w:rPr>
                  <w:rStyle w:val="Hyperlink"/>
                </w:rPr>
                <w:t>2023-2029年全球与中国5-氮杂-2-脱氧胞苷行业深度调研与发展趋势报告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b55b7adfc4401" w:history="1">
              <w:r>
                <w:rPr>
                  <w:rStyle w:val="Hyperlink"/>
                </w:rPr>
                <w:t>2023-2029年全球与中国5-氮杂-2-脱氧胞苷行业深度调研与发展趋势报告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b55b7adfc4401" w:history="1">
                <w:r>
                  <w:rPr>
                    <w:rStyle w:val="Hyperlink"/>
                  </w:rPr>
                  <w:t>https://www.20087.com/6/03/5DanZa2TuoYangBaoGanFaZhanQuShiF.html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氮杂-2-脱氧胞苷是一种重要的生物活性物质，广泛应用于医药、生物等领域。近年来，随着全球生物医药产业的快速发展，5-氮杂-2-脱氧胞苷的市场需求呈现出快速增长的趋势。未来，随着生物医药技术的不断创新和临床应用领域的拓展，5-氮杂-2-脱氧胞苷将更加注重疗效确切、安全便捷方面的创新，以满足市场对高品质生物活性物质的需求。</w:t>
      </w:r>
      <w:r>
        <w:rPr>
          <w:rFonts w:hint="eastAsia"/>
        </w:rPr>
        <w:br/>
      </w:r>
      <w:r>
        <w:rPr>
          <w:rFonts w:hint="eastAsia"/>
        </w:rPr>
        <w:t>　　然而，5-氮杂-2-脱氧胞苷市场也面临一些挑战。一方面，市场竞争激烈，企业需要不断提升产品品质和技术水平以保持竞争优势。另一方面，生物医药领域的法规限制和监管要求也在不断提高，给企业带来了一定的合规压力。因此，企业需关注市场动态和政策变化，加强研发能力和合规管理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b55b7adfc4401" w:history="1">
        <w:r>
          <w:rPr>
            <w:rStyle w:val="Hyperlink"/>
          </w:rPr>
          <w:t>2023-2029年全球与中国5-氮杂-2-脱氧胞苷行业深度调研与发展趋势报告</w:t>
        </w:r>
      </w:hyperlink>
      <w:r>
        <w:rPr>
          <w:rFonts w:hint="eastAsia"/>
        </w:rPr>
        <w:t>》依据国家权威机构及5-氮杂-2-脱氧胞苷相关协会等渠道的权威资料数据，结合5-氮杂-2-脱氧胞苷行业发展所处的环境，从理论到实践、从宏观到微观等多个角度对5-氮杂-2-脱氧胞苷行业进行调研分析。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b55b7adfc4401" w:history="1">
        <w:r>
          <w:rPr>
            <w:rStyle w:val="Hyperlink"/>
          </w:rPr>
          <w:t>2023-2029年全球与中国5-氮杂-2-脱氧胞苷行业深度调研与发展趋势报告</w:t>
        </w:r>
      </w:hyperlink>
      <w:r>
        <w:rPr>
          <w:rFonts w:hint="eastAsia"/>
        </w:rPr>
        <w:t>》内容严谨、数据翔实，通过辅以大量直观的图表帮助5-氮杂-2-脱氧胞苷行业企业准确把握5-氮杂-2-脱氧胞苷行业发展动向、正确制定企业发展战略和投资策略。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cb55b7adfc4401" w:history="1">
        <w:r>
          <w:rPr>
            <w:rStyle w:val="Hyperlink"/>
          </w:rPr>
          <w:t>2023-2029年全球与中国5-氮杂-2-脱氧胞苷行业深度调研与发展趋势报告</w:t>
        </w:r>
      </w:hyperlink>
      <w:r>
        <w:rPr>
          <w:rFonts w:hint="eastAsia"/>
        </w:rPr>
        <w:t>是5-氮杂-2-脱氧胞苷业内企业、相关投资公司及政府部门准确把握5-氮杂-2-脱氧胞苷行业发展趋势，洞悉5-氮杂-2-脱氧胞苷行业竞争格局，规避经营和投资风险，制定正确竞争和投资战略决策的重要决策依据之一。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中国5-氮杂-2-脱氧胞苷概述</w:t>
      </w:r>
      <w:r>
        <w:rPr>
          <w:rFonts w:hint="eastAsia"/>
        </w:rPr>
        <w:br/>
      </w:r>
      <w:r>
        <w:rPr>
          <w:rFonts w:hint="eastAsia"/>
        </w:rPr>
        <w:t>　　第一节 5-氮杂-2-脱氧胞苷行业定义</w:t>
      </w:r>
      <w:r>
        <w:rPr>
          <w:rFonts w:hint="eastAsia"/>
        </w:rPr>
        <w:br/>
      </w:r>
      <w:r>
        <w:rPr>
          <w:rFonts w:hint="eastAsia"/>
        </w:rPr>
        <w:t>　　第二节 5-氮杂-2-脱氧胞苷行业发展特性</w:t>
      </w:r>
      <w:r>
        <w:rPr>
          <w:rFonts w:hint="eastAsia"/>
        </w:rPr>
        <w:br/>
      </w:r>
      <w:r>
        <w:rPr>
          <w:rFonts w:hint="eastAsia"/>
        </w:rPr>
        <w:t>　　第三节 5-氮杂-2-脱氧胞苷产业链分析</w:t>
      </w:r>
      <w:r>
        <w:rPr>
          <w:rFonts w:hint="eastAsia"/>
        </w:rPr>
        <w:br/>
      </w:r>
      <w:r>
        <w:rPr>
          <w:rFonts w:hint="eastAsia"/>
        </w:rPr>
        <w:t>　　第四节 5-氮杂-2-脱氧胞苷行业生命周期分析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2022-2023年国外主要5-氮杂-2-脱氧胞苷市场发展概况</w:t>
      </w:r>
      <w:r>
        <w:rPr>
          <w:rFonts w:hint="eastAsia"/>
        </w:rPr>
        <w:br/>
      </w:r>
      <w:r>
        <w:rPr>
          <w:rFonts w:hint="eastAsia"/>
        </w:rPr>
        <w:t>　　第一节 全球5-氮杂-2-脱氧胞苷市场发展分析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欧洲地区主要国家5-氮杂-2-脱氧胞苷市场概况</w:t>
      </w:r>
      <w:r>
        <w:rPr>
          <w:rFonts w:hint="eastAsia"/>
        </w:rPr>
        <w:br/>
      </w:r>
      <w:r>
        <w:rPr>
          <w:rFonts w:hint="eastAsia"/>
        </w:rPr>
        <w:t>　　第三节 北美地区5-氮杂-2-脱氧胞苷市场概况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亚洲地区主要国家5-氮杂-2-脱氧胞苷市场概况</w:t>
      </w:r>
      <w:r>
        <w:rPr>
          <w:rFonts w:hint="eastAsia"/>
        </w:rPr>
        <w:br/>
      </w:r>
      <w:r>
        <w:rPr>
          <w:rFonts w:hint="eastAsia"/>
        </w:rPr>
        <w:t>　　第五节 全球5-氮杂-2-脱氧胞苷市场发展预测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2022-2023年中国5-氮杂-2-脱氧胞苷发展环境分析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5-氮杂-2-脱氧胞苷行业相关政策、标准</w:t>
      </w:r>
      <w:r>
        <w:rPr>
          <w:rFonts w:hint="eastAsia"/>
        </w:rPr>
        <w:br/>
      </w:r>
      <w:r>
        <w:rPr>
          <w:rFonts w:hint="eastAsia"/>
        </w:rPr>
        <w:t>　　第三节 5-氮杂-2-脱氧胞苷行业相关发展规划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中国5-氮杂-2-脱氧胞苷技术发展分析</w:t>
      </w:r>
      <w:r>
        <w:rPr>
          <w:rFonts w:hint="eastAsia"/>
        </w:rPr>
        <w:br/>
      </w:r>
      <w:r>
        <w:rPr>
          <w:rFonts w:hint="eastAsia"/>
        </w:rPr>
        <w:t>　　第一节 当前5-氮杂-2-脱氧胞苷技术发展现状分析</w:t>
      </w:r>
      <w:r>
        <w:rPr>
          <w:rFonts w:hint="eastAsia"/>
        </w:rPr>
        <w:br/>
      </w:r>
      <w:r>
        <w:rPr>
          <w:rFonts w:hint="eastAsia"/>
        </w:rPr>
        <w:t>　　第二节 5-氮杂-2-脱氧胞苷生产中需注意的问题</w:t>
      </w:r>
      <w:r>
        <w:rPr>
          <w:rFonts w:hint="eastAsia"/>
        </w:rPr>
        <w:br/>
      </w:r>
      <w:r>
        <w:rPr>
          <w:rFonts w:hint="eastAsia"/>
        </w:rPr>
        <w:t>　　第三节 5-氮杂-2-脱氧胞苷行业主要技术发展趋势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5-氮杂-2-脱氧胞苷市场特性分析</w:t>
      </w:r>
      <w:r>
        <w:rPr>
          <w:rFonts w:hint="eastAsia"/>
        </w:rPr>
        <w:br/>
      </w:r>
      <w:r>
        <w:rPr>
          <w:rFonts w:hint="eastAsia"/>
        </w:rPr>
        <w:t>　　第一节 5-氮杂-2-脱氧胞苷行业集中度分析</w:t>
      </w:r>
      <w:r>
        <w:rPr>
          <w:rFonts w:hint="eastAsia"/>
        </w:rPr>
        <w:br/>
      </w:r>
      <w:r>
        <w:rPr>
          <w:rFonts w:hint="eastAsia"/>
        </w:rPr>
        <w:t>　　第二节 5-氮杂-2-脱氧胞苷行业SWOT分析</w:t>
      </w:r>
      <w:r>
        <w:rPr>
          <w:rFonts w:hint="eastAsia"/>
        </w:rPr>
        <w:br/>
      </w:r>
      <w:r>
        <w:rPr>
          <w:rFonts w:hint="eastAsia"/>
        </w:rPr>
        <w:t>　　　　一、5-氮杂-2-脱氧胞苷行业优势</w:t>
      </w:r>
      <w:r>
        <w:rPr>
          <w:rFonts w:hint="eastAsia"/>
        </w:rPr>
        <w:br/>
      </w:r>
      <w:r>
        <w:rPr>
          <w:rFonts w:hint="eastAsia"/>
        </w:rPr>
        <w:t>　　　　二、5-氮杂-2-脱氧胞苷行业劣势</w:t>
      </w:r>
      <w:r>
        <w:rPr>
          <w:rFonts w:hint="eastAsia"/>
        </w:rPr>
        <w:br/>
      </w:r>
      <w:r>
        <w:rPr>
          <w:rFonts w:hint="eastAsia"/>
        </w:rPr>
        <w:t>　　　　三、5-氮杂-2-脱氧胞苷行业机会</w:t>
      </w:r>
      <w:r>
        <w:rPr>
          <w:rFonts w:hint="eastAsia"/>
        </w:rPr>
        <w:br/>
      </w:r>
      <w:r>
        <w:rPr>
          <w:rFonts w:hint="eastAsia"/>
        </w:rPr>
        <w:t>　　　　四、5-氮杂-2-脱氧胞苷行业风险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中国5-氮杂-2-脱氧胞苷发展现状</w:t>
      </w:r>
      <w:r>
        <w:rPr>
          <w:rFonts w:hint="eastAsia"/>
        </w:rPr>
        <w:br/>
      </w:r>
      <w:r>
        <w:rPr>
          <w:rFonts w:hint="eastAsia"/>
        </w:rPr>
        <w:t>　　第一节 中国5-氮杂-2-脱氧胞苷市场现状分析</w:t>
      </w:r>
      <w:r>
        <w:rPr>
          <w:rFonts w:hint="eastAsia"/>
        </w:rPr>
        <w:br/>
      </w:r>
      <w:r>
        <w:rPr>
          <w:rFonts w:hint="eastAsia"/>
        </w:rPr>
        <w:t>　　第二节 中国5-氮杂-2-脱氧胞苷产量分析及预测</w:t>
      </w:r>
      <w:r>
        <w:rPr>
          <w:rFonts w:hint="eastAsia"/>
        </w:rPr>
        <w:br/>
      </w:r>
      <w:r>
        <w:rPr>
          <w:rFonts w:hint="eastAsia"/>
        </w:rPr>
        <w:t>　　　　一、5-氮杂-2-脱氧胞苷总体产能规模</w:t>
      </w:r>
      <w:r>
        <w:rPr>
          <w:rFonts w:hint="eastAsia"/>
        </w:rPr>
        <w:br/>
      </w:r>
      <w:r>
        <w:rPr>
          <w:rFonts w:hint="eastAsia"/>
        </w:rPr>
        <w:t>　　　　二、5-氮杂-2-脱氧胞苷生产区域分布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三、2018-2023年中国5-氮杂-2-脱氧胞苷产量统计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三、2023-2029年中国5-氮杂-2-脱氧胞苷产量预测</w:t>
      </w:r>
      <w:r>
        <w:rPr>
          <w:rFonts w:hint="eastAsia"/>
        </w:rPr>
        <w:br/>
      </w:r>
      <w:r>
        <w:rPr>
          <w:rFonts w:hint="eastAsia"/>
        </w:rPr>
        <w:t>　　第三节 中国5-氮杂-2-脱氧胞苷市场需求分析及预测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一、中国5-氮杂-2-脱氧胞苷市场需求特点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二、2018-2023年中国5-氮杂-2-脱氧胞苷市场需求量统计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三、2023-2029年中国5-氮杂-2-脱氧胞苷市场需求量预测</w:t>
      </w:r>
      <w:r>
        <w:rPr>
          <w:rFonts w:hint="eastAsia"/>
        </w:rPr>
        <w:br/>
      </w:r>
      <w:r>
        <w:rPr>
          <w:rFonts w:hint="eastAsia"/>
        </w:rPr>
        <w:t>　　第四节 中国5-氮杂-2-脱氧胞苷价格趋势分析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一、2018-2023年中国5-氮杂-2-脱氧胞苷市场价格趋势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二、2023-2029年中国5-氮杂-2-脱氧胞苷市场价格走势预测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2018-2023年5-氮杂-2-脱氧胞苷行业经济运行状况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2018-2023年中国5-氮杂-2-脱氧胞苷行业盈利能力分析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2018-2023年中国5-氮杂-2-脱氧胞苷行业发展能力分析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2018-2023年5-氮杂-2-脱氧胞苷行业偿债能力分析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2018-2023年5-氮杂-2-脱氧胞苷制造企业数量分析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5-氮杂-2-脱氧胞苷行业上、下游市场分析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5-氮杂-2-脱氧胞苷行业上游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5-氮杂-2-脱氧胞苷行业下游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中国5-氮杂-2-脱氧胞苷行业重点地区发展分析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5-氮杂-2-脱氧胞苷行业重点区域市场结构调研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**地区5-氮杂-2-脱氧胞苷市场发展分析</w:t>
      </w:r>
      <w:r>
        <w:rPr>
          <w:rFonts w:hint="eastAsia"/>
        </w:rPr>
        <w:br/>
      </w:r>
      <w:r>
        <w:rPr>
          <w:rFonts w:hint="eastAsia"/>
        </w:rPr>
        <w:t>　　第三节 **地区5-氮杂-2-脱氧胞苷市场发展分析</w:t>
      </w:r>
      <w:r>
        <w:rPr>
          <w:rFonts w:hint="eastAsia"/>
        </w:rPr>
        <w:br/>
      </w:r>
      <w:r>
        <w:rPr>
          <w:rFonts w:hint="eastAsia"/>
        </w:rPr>
        <w:t>　　第四节 **地区5-氮杂-2-脱氧胞苷市场发展分析</w:t>
      </w:r>
      <w:r>
        <w:rPr>
          <w:rFonts w:hint="eastAsia"/>
        </w:rPr>
        <w:br/>
      </w:r>
      <w:r>
        <w:rPr>
          <w:rFonts w:hint="eastAsia"/>
        </w:rPr>
        <w:t>　　第五节 **地区5-氮杂-2-脱氧胞苷市场发展分析</w:t>
      </w:r>
      <w:r>
        <w:rPr>
          <w:rFonts w:hint="eastAsia"/>
        </w:rPr>
        <w:br/>
      </w:r>
      <w:r>
        <w:rPr>
          <w:rFonts w:hint="eastAsia"/>
        </w:rPr>
        <w:t>　　第六节 **地区5-氮杂-2-脱氧胞苷市场发展分析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2018-2023年中国5-氮杂-2-脱氧胞苷进出口分析</w:t>
      </w:r>
      <w:r>
        <w:rPr>
          <w:rFonts w:hint="eastAsia"/>
        </w:rPr>
        <w:br/>
      </w:r>
      <w:r>
        <w:rPr>
          <w:rFonts w:hint="eastAsia"/>
        </w:rPr>
        <w:t>　　第一节 5-氮杂-2-脱氧胞苷进口情况分析</w:t>
      </w:r>
      <w:r>
        <w:rPr>
          <w:rFonts w:hint="eastAsia"/>
        </w:rPr>
        <w:br/>
      </w:r>
      <w:r>
        <w:rPr>
          <w:rFonts w:hint="eastAsia"/>
        </w:rPr>
        <w:t>　　第二节 5-氮杂-2-脱氧胞苷出口情况分析</w:t>
      </w:r>
      <w:r>
        <w:rPr>
          <w:rFonts w:hint="eastAsia"/>
        </w:rPr>
        <w:br/>
      </w:r>
      <w:r>
        <w:rPr>
          <w:rFonts w:hint="eastAsia"/>
        </w:rPr>
        <w:t>　　第三节 影响5-氮杂-2-脱氧胞苷进出口因素分析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5-氮杂-2-脱氧胞苷行业重点企业竞争力分析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三、企业5-氮杂-2-脱氧胞苷经营状况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三、企业5-氮杂-2-脱氧胞苷经营状况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三、企业5-氮杂-2-脱氧胞苷经营状况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三、企业5-氮杂-2-脱氧胞苷经营状况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三、企业5-氮杂-2-脱氧胞苷经营状况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三、企业5-氮杂-2-脱氧胞苷经营状况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5-氮杂-2-脱氧胞苷行业企业经营策略研究分析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5-氮杂-2-脱氧胞苷企业多样化经营策略分析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一、5-氮杂-2-脱氧胞苷企业多样化经营情况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二、现行5-氮杂-2-脱氧胞苷行业多样化经营的方向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大型5-氮杂-2-脱氧胞苷企业集团未来发展策略分析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对中小5-氮杂-2-脱氧胞苷企业生产经营的建议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5-氮杂-2-脱氧胞苷行业投资风险预警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影响5-氮杂-2-脱氧胞苷行业发展的主要因素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一、2023年影响5-氮杂-2-脱氧胞苷行业运行的有利因素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二、2023年影响5-氮杂-2-脱氧胞苷行业运行的稳定因素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三、2023年影响5-氮杂-2-脱氧胞苷行业运行的不利因素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四、2023年我国5-氮杂-2-脱氧胞苷行业发展面临的挑战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五、2023年我国5-氮杂-2-脱氧胞苷行业发展面临的机遇</w:t>
      </w:r>
      <w:r>
        <w:rPr>
          <w:rFonts w:hint="eastAsia"/>
        </w:rPr>
        <w:br/>
      </w:r>
      <w:r>
        <w:rPr>
          <w:rFonts w:hint="eastAsia"/>
        </w:rPr>
        <w:t>　　第二节 5-氮杂-2-脱氧胞苷行业投资风险预警</w:t>
      </w:r>
      <w:r>
        <w:rPr>
          <w:rFonts w:hint="eastAsia"/>
        </w:rPr>
        <w:br/>
      </w:r>
      <w:r>
        <w:rPr>
          <w:rFonts w:hint="eastAsia"/>
        </w:rPr>
        <w:t>　　　　一、5-氮杂-2-脱氧胞苷行业市场风险预测</w:t>
      </w:r>
      <w:r>
        <w:rPr>
          <w:rFonts w:hint="eastAsia"/>
        </w:rPr>
        <w:br/>
      </w:r>
      <w:r>
        <w:rPr>
          <w:rFonts w:hint="eastAsia"/>
        </w:rPr>
        <w:t>　　　　二、5-氮杂-2-脱氧胞苷行业政策风险预测</w:t>
      </w:r>
      <w:r>
        <w:rPr>
          <w:rFonts w:hint="eastAsia"/>
        </w:rPr>
        <w:br/>
      </w:r>
      <w:r>
        <w:rPr>
          <w:rFonts w:hint="eastAsia"/>
        </w:rPr>
        <w:t>　　　　三、5-氮杂-2-脱氧胞苷行业经营风险预测</w:t>
      </w:r>
      <w:r>
        <w:rPr>
          <w:rFonts w:hint="eastAsia"/>
        </w:rPr>
        <w:br/>
      </w:r>
      <w:r>
        <w:rPr>
          <w:rFonts w:hint="eastAsia"/>
        </w:rPr>
        <w:t>　　　　四、5-氮杂-2-脱氧胞苷行业技术风险预测</w:t>
      </w:r>
      <w:r>
        <w:rPr>
          <w:rFonts w:hint="eastAsia"/>
        </w:rPr>
        <w:br/>
      </w:r>
      <w:r>
        <w:rPr>
          <w:rFonts w:hint="eastAsia"/>
        </w:rPr>
        <w:t>　　　　五、5-氮杂-2-脱氧胞苷行业竞争风险预测</w:t>
      </w:r>
      <w:r>
        <w:rPr>
          <w:rFonts w:hint="eastAsia"/>
        </w:rPr>
        <w:br/>
      </w:r>
      <w:r>
        <w:rPr>
          <w:rFonts w:hint="eastAsia"/>
        </w:rPr>
        <w:t>　　　　六、5-氮杂-2-脱氧胞苷行业其他风险预测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5-氮杂-2-脱氧胞苷投资建议</w:t>
      </w:r>
      <w:r>
        <w:rPr>
          <w:rFonts w:hint="eastAsia"/>
        </w:rPr>
        <w:br/>
      </w:r>
      <w:r>
        <w:rPr>
          <w:rFonts w:hint="eastAsia"/>
        </w:rPr>
        <w:t>　　第一节 5-氮杂-2-脱氧胞苷行业投资环境分析</w:t>
      </w:r>
      <w:r>
        <w:rPr>
          <w:rFonts w:hint="eastAsia"/>
        </w:rPr>
        <w:br/>
      </w:r>
      <w:r>
        <w:rPr>
          <w:rFonts w:hint="eastAsia"/>
        </w:rPr>
        <w:t>　　第二节 5-氮杂-2-脱氧胞苷行业投资进入壁垒分析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b55b7adfc4401" w:history="1">
        <w:r>
          <w:rPr>
            <w:rStyle w:val="Hyperlink"/>
          </w:rPr>
          <w:t>2023-2029年全球与中国5-氮杂-2-脱氧胞苷行业深度调研与发展趋势报告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b55b7adfc4401" w:history="1">
        <w:r>
          <w:rPr>
            <w:rStyle w:val="Hyperlink"/>
          </w:rPr>
          <w:t>https://www.20087.com/6/03/5DanZa2TuoYangBaoGanFaZhanQuShiF.html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aa663362543b6" w:history="1">
      <w:r>
        <w:rPr>
          <w:rStyle w:val="Hyperlink"/>
        </w:rPr>
        <w:t>2023-2029年全球与中国5-氮杂-2-脱氧胞苷行业深度调研与发展趋势报告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5DanZa2TuoYangBaoGanFaZhanQuShiF.html" TargetMode="External" Id="Ra6cb55b7adfc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5DanZa2TuoYangBaoGanFaZhanQuShiF.html" TargetMode="External" Id="R396aa6633625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2023-03-03T06:15:00Z</dcterms:created>
  <dcterms:modified xsi:type="dcterms:W3CDTF">2023-03-03T07:15:00Z</dcterms:modified>
  <dc:subject>2023-2029年全球与中国5-氮杂-2-脱氧胞苷行业深度调研与发展趋势报告</dc:subject>
  <dc:title>2023-2029年全球与中国5-氮杂-2-脱氧胞苷行业深度调研与发展趋势报告</dc:title>
  <cp:keywords>2023-2029年全球与中国5-氮杂-2-脱氧胞苷行业深度调研与发展趋势报告</cp:keywords>
  <dc:description>2023-2029年全球与中国5-氮杂-2-脱氧胞苷行业深度调研与发展趋势报告</dc:description>
</cp:coreProperties>
</file>