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f027d15474a45" w:history="1">
              <w:r>
                <w:rPr>
                  <w:rStyle w:val="Hyperlink"/>
                </w:rPr>
                <w:t>2026-2032年全球与中国丙二醇（pg）市场现状调研及发展前景预测分析报告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f027d15474a45" w:history="1">
              <w:r>
                <w:rPr>
                  <w:rStyle w:val="Hyperlink"/>
                </w:rPr>
                <w:t>2026-2032年全球与中国丙二醇（pg）市场现状调研及发展前景预测分析报告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f027d15474a45" w:history="1">
                <w:r>
                  <w:rPr>
                    <w:rStyle w:val="Hyperlink"/>
                  </w:rPr>
                  <w:t>https://www.20087.com/6/73/BingErChun-pg-QianJing.html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丙二醇（Propylene Glycol，PG）是一种无色、无臭、低毒的有机化合物，具有优良的吸湿性、溶解性和化学稳定性，广泛应用于食品（E1520）、化妆品、制药（注射剂溶媒）、不饱和聚酯树脂及电子烟液体等领域。工业级丙二醇主要通过环氧丙烷水合法生产，高端应用（如USP/EP级）需严格控制醛类、水分及重金属杂质。当前市场对高纯度、低气味丙二醇需求上升，尤其在医药与高端日化领域。然而，部分低端产品采用副产工艺，杂质含量高，影响终端产品稳定性；且生物基丙二醇（如杜邦Sorona®路线）成本较高，尚未大规模替代石油基产品。此外，电子烟监管趋严对丙二醇消费结构产生结构性影响。</w:t>
      </w:r>
      <w:r>
        <w:rPr>
          <w:rFonts w:hint="eastAsia"/>
        </w:rPr>
        <w:br/>
      </w:r>
      <w:r>
        <w:rPr>
          <w:rFonts w:hint="eastAsia"/>
        </w:rPr>
        <w:t>　　未来，丙二醇将向生物基化、高纯专用化与绿色认证升级。利用甘油或糖类发酵制备可再生丙二醇，降低碳足迹；而超纯精馏技术满足mRNA疫苗等先进制药需求。在应用端，开发低致敏性配方用于敏感肌护肤品。政策驱动下，REACH法规与绿色化学品清单推动可持续采购。长远看，丙二醇或从“通用溶剂”转型为“高附加值功能载体”，通过分子定制适配精准递送系统，并在全球绿色化工与健康消费升级交汇点上，成为连接生物制造与安全消费的关键多元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f027d15474a45" w:history="1">
        <w:r>
          <w:rPr>
            <w:rStyle w:val="Hyperlink"/>
          </w:rPr>
          <w:t>2026-2032年全球与中国丙二醇（pg）市场现状调研及发展前景预测分析报告</w:t>
        </w:r>
      </w:hyperlink>
      <w:r>
        <w:rPr>
          <w:rFonts w:hint="eastAsia"/>
        </w:rPr>
        <w:t>》依托权威机构及相关协会的数据资料，全面解析了丙二醇（pg）行业现状、市场需求及市场规模，系统梳理了丙二醇（pg）产业链结构、价格趋势及各细分市场动态。报告对丙二醇（pg）市场前景与发展趋势进行了科学预测，重点分析了品牌竞争格局、市场集中度及主要企业的经营表现。同时，通过SWOT分析揭示了丙二醇（pg）行业面临的机遇与风险，为丙二醇（pg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按产品类型细分，全球丙二醇（pg）市场规模2021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水合法</w:t>
      </w:r>
      <w:r>
        <w:rPr>
          <w:rFonts w:hint="eastAsia"/>
        </w:rPr>
        <w:br/>
      </w:r>
      <w:r>
        <w:rPr>
          <w:rFonts w:hint="eastAsia"/>
        </w:rPr>
        <w:t>　　　　1.3.3 酯交换法</w:t>
      </w:r>
      <w:r>
        <w:rPr>
          <w:rFonts w:hint="eastAsia"/>
        </w:rPr>
        <w:br/>
      </w:r>
      <w:r>
        <w:rPr>
          <w:rFonts w:hint="eastAsia"/>
        </w:rPr>
        <w:t>　　　　1.3.4 生物法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按应用细分，全球丙二醇（pg）市场规模2021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不饱和聚酯树脂（UPR）</w:t>
      </w:r>
      <w:r>
        <w:rPr>
          <w:rFonts w:hint="eastAsia"/>
        </w:rPr>
        <w:br/>
      </w:r>
      <w:r>
        <w:rPr>
          <w:rFonts w:hint="eastAsia"/>
        </w:rPr>
        <w:t>　　　　1.4.3 官能流体</w:t>
      </w:r>
      <w:r>
        <w:rPr>
          <w:rFonts w:hint="eastAsia"/>
        </w:rPr>
        <w:br/>
      </w:r>
      <w:r>
        <w:rPr>
          <w:rFonts w:hint="eastAsia"/>
        </w:rPr>
        <w:t>　　　　1.4.4 药品和食品</w:t>
      </w:r>
      <w:r>
        <w:rPr>
          <w:rFonts w:hint="eastAsia"/>
        </w:rPr>
        <w:br/>
      </w:r>
      <w:r>
        <w:rPr>
          <w:rFonts w:hint="eastAsia"/>
        </w:rPr>
        <w:t>　　　　1.4.5 液体洗涤剂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丙二醇（pg）行业发展总体概况</w:t>
      </w:r>
      <w:r>
        <w:rPr>
          <w:rFonts w:hint="eastAsia"/>
        </w:rPr>
        <w:br/>
      </w:r>
      <w:r>
        <w:rPr>
          <w:rFonts w:hint="eastAsia"/>
        </w:rPr>
        <w:t>　　　　1.5.2 丙二醇（pg）行业发展主要特点</w:t>
      </w:r>
      <w:r>
        <w:rPr>
          <w:rFonts w:hint="eastAsia"/>
        </w:rPr>
        <w:br/>
      </w:r>
      <w:r>
        <w:rPr>
          <w:rFonts w:hint="eastAsia"/>
        </w:rPr>
        <w:t>　　　　1.5.3 丙二醇（pg）行业发展影响因素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丙二醇（pg）有利因素</w:t>
      </w:r>
      <w:r>
        <w:rPr>
          <w:rFonts w:hint="eastAsia"/>
        </w:rPr>
        <w:br/>
      </w:r>
      <w:r>
        <w:rPr>
          <w:rFonts w:hint="eastAsia"/>
        </w:rPr>
        <w:t>　　　　1.5.3 .2 丙二醇（pg）不利因素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全球市场，近三年丙二醇（pg）主要企业占有率及排名（按销量）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丙二醇（pg）主要企业在国际市场占有率（按销量，2023-2026）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2025年丙二醇（pg）主要企业在国际市场排名（按销量）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全球市场主要企业丙二醇（pg）销量（2023-2026）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全球市场，近三年丙二醇（pg）主要企业占有率及排名（按收入）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丙二醇（pg）主要企业在国际市场占有率（按收入，2023-2026）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2025年丙二醇（pg）主要企业在国际市场排名（按收入）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全球市场主要企业丙二醇（pg）销售收入（2023-2026）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全球市场主要企业丙二醇（pg）销售价格（2023-2026）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中国市场，近三年丙二醇（pg）主要企业占有率及排名（按销量）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丙二醇（pg）主要企业在中国市场占有率（按销量，2023-2026）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2025年丙二醇（pg）主要企业在中国市场排名（按销量）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中国市场主要企业丙二醇（pg）销量（2023-2026）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中国市场，近三年丙二醇（pg）主要企业占有率及排名（按收入）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丙二醇（pg）主要企业在中国市场占有率（按收入，2023-2026）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2025年丙二醇（pg）主要企业在中国市场排名（按收入）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中国市场主要企业丙二醇（pg）销售收入（2023-2026）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全球主要厂商丙二醇（pg）总部及产地分布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全球主要厂商成立时间及丙二醇（pg）商业化日期</w:t>
      </w:r>
      <w:r>
        <w:rPr>
          <w:rFonts w:hint="eastAsia"/>
        </w:rPr>
        <w:br/>
      </w:r>
      <w:r>
        <w:rPr>
          <w:rFonts w:hint="eastAsia"/>
        </w:rPr>
        <w:t>　　2.8 全球主要厂商丙二醇（pg）产品类型及应用</w:t>
      </w:r>
      <w:r>
        <w:rPr>
          <w:rFonts w:hint="eastAsia"/>
        </w:rPr>
        <w:br/>
      </w:r>
      <w:r>
        <w:rPr>
          <w:rFonts w:hint="eastAsia"/>
        </w:rPr>
        <w:t>　　2.9 丙二醇（pg）行业集中度、竞争程度分析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丙二醇（pg）行业集中度分析：2025年全球Top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全球丙二醇（pg）第一梯队、第二梯队和第三梯队生产商（品牌）及市场份额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全球丙二醇（pg）总体规模分析</w:t>
      </w:r>
      <w:r>
        <w:rPr>
          <w:rFonts w:hint="eastAsia"/>
        </w:rPr>
        <w:br/>
      </w:r>
      <w:r>
        <w:rPr>
          <w:rFonts w:hint="eastAsia"/>
        </w:rPr>
        <w:t>　　3.1 全球丙二醇（pg）供需现状及预测（2021-2032）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全球丙二醇（pg）产能、产量、产能利用率及发展趋势（2021-2032）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全球丙二醇（pg）产量、需求量及发展趋势（2021-2032）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全球主要地区丙二醇（pg）产量及发展趋势（2021-2032）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全球主要地区丙二醇（pg）产量（2021-2026）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全球主要地区丙二醇（pg）产量（2027-2032）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全球主要地区丙二醇（pg）产量市场份额（2021-2032）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中国丙二醇（pg）供需现状及预测（2021-2032）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中国丙二醇（pg）产能、产量、产能利用率及发展趋势（2021-2032）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中国丙二醇（pg）产量、市场需求量及发展趋势（2021-2032）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中国市场丙二醇（pg）进出口（2021-2032）</w:t>
      </w:r>
      <w:r>
        <w:rPr>
          <w:rFonts w:hint="eastAsia"/>
        </w:rPr>
        <w:br/>
      </w:r>
      <w:r>
        <w:rPr>
          <w:rFonts w:hint="eastAsia"/>
        </w:rPr>
        <w:t>　　3.4 全球丙二醇（pg）销量及销售额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全球市场丙二醇（pg）销售额（2021-2032）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全球市场丙二醇（pg）销量（2021-2032）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全球市场丙二醇（pg）价格趋势（2021-2032）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全球丙二醇（pg）主要地区分析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全球主要地区丙二醇（pg）市场规模分析：2021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全球主要地区丙二醇（pg）销售收入及市场份额（2021-2026）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全球主要地区丙二醇（pg）销售收入预测（2027-2032）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全球主要地区丙二醇（pg）销量分析：2021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全球主要地区丙二醇（pg）销量及市场份额（2021-2026）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全球主要地区丙二醇（pg）销量及市场份额预测（2027-2032）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北美市场丙二醇（pg）销量、收入及增长率（2021-2032）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欧洲市场丙二醇（pg）销量、收入及增长率（2021-2032）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中国市场丙二醇（pg）销量、收入及增长率（2021-2032）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日本市场丙二醇（pg）销量、收入及增长率（2021-2032）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东南亚市场丙二醇（pg）销量、收入及增长率（2021-2032）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印度市场丙二醇（pg）销量、收入及增长率（2021-2032）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南美市场丙二醇（pg）销量、收入及增长率（2021-2032）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中东市场丙二醇（pg）销量、收入及增长率（2021-2032）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不同产品类型丙二醇（pg）分析</w:t>
      </w:r>
      <w:r>
        <w:rPr>
          <w:rFonts w:hint="eastAsia"/>
        </w:rPr>
        <w:br/>
      </w:r>
      <w:r>
        <w:rPr>
          <w:rFonts w:hint="eastAsia"/>
        </w:rPr>
        <w:t>　　6.1 全球不同产品类型丙二醇（pg）销量（2021-2032）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全球不同产品类型丙二醇（pg）销量及市场份额（2021-2026）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全球不同产品类型丙二醇（pg）销量预测（2027-2032）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全球不同产品类型丙二醇（pg）收入（2021-2032）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全球不同产品类型丙二醇（pg）收入及市场份额（2021-2026）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全球不同产品类型丙二醇（pg）收入预测（2027-2032）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全球不同产品类型丙二醇（pg）价格走势（2021-2032）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中国不同产品类型丙二醇（pg）销量（2021-2032）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中国不同产品类型丙二醇（pg）销量及市场份额（2021-2026）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中国不同产品类型丙二醇（pg）销量预测（2027-2032）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中国不同产品类型丙二醇（pg）收入（2021-2032）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中国不同产品类型丙二醇（pg）收入及市场份额（2021-2026）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中国不同产品类型丙二醇（pg）收入预测（2027-2032）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不同应用丙二醇（pg）分析</w:t>
      </w:r>
      <w:r>
        <w:rPr>
          <w:rFonts w:hint="eastAsia"/>
        </w:rPr>
        <w:br/>
      </w:r>
      <w:r>
        <w:rPr>
          <w:rFonts w:hint="eastAsia"/>
        </w:rPr>
        <w:t>　　7.1 全球不同应用丙二醇（pg）销量（2021-2032）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全球不同应用丙二醇（pg）销量及市场份额（2021-2026）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全球不同应用丙二醇（pg）销量预测（2027-2032）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全球不同应用丙二醇（pg）收入（2021-2032）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全球不同应用丙二醇（pg）收入及市场份额（2021-2026）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全球不同应用丙二醇（pg）收入预测（2027-2032）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全球不同应用丙二醇（pg）价格走势（2021-2032）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中国不同应用丙二醇（pg）销量（2021-2032）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中国不同应用丙二醇（pg）销量及市场份额（2021-2026）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中国不同应用丙二醇（pg）销量预测（2027-2032）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中国不同应用丙二醇（pg）收入（2021-2032）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中国不同应用丙二醇（pg）收入及市场份额（2021-2026）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中国不同应用丙二醇（pg）收入预测（2027-2032）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丙二醇（pg）行业发展趋势</w:t>
      </w:r>
      <w:r>
        <w:rPr>
          <w:rFonts w:hint="eastAsia"/>
        </w:rPr>
        <w:br/>
      </w:r>
      <w:r>
        <w:rPr>
          <w:rFonts w:hint="eastAsia"/>
        </w:rPr>
        <w:t>　　8.2 丙二醇（pg）行业主要驱动因素</w:t>
      </w:r>
      <w:r>
        <w:rPr>
          <w:rFonts w:hint="eastAsia"/>
        </w:rPr>
        <w:br/>
      </w:r>
      <w:r>
        <w:rPr>
          <w:rFonts w:hint="eastAsia"/>
        </w:rPr>
        <w:t>　　8.3 丙二醇（pg）中国企业SWOT分析</w:t>
      </w:r>
      <w:r>
        <w:rPr>
          <w:rFonts w:hint="eastAsia"/>
        </w:rPr>
        <w:br/>
      </w:r>
      <w:r>
        <w:rPr>
          <w:rFonts w:hint="eastAsia"/>
        </w:rPr>
        <w:t>　　8.4 中国丙二醇（pg）行业政策环境分析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丙二醇（pg）行业产业链简介</w:t>
      </w:r>
      <w:r>
        <w:rPr>
          <w:rFonts w:hint="eastAsia"/>
        </w:rPr>
        <w:br/>
      </w:r>
      <w:r>
        <w:rPr>
          <w:rFonts w:hint="eastAsia"/>
        </w:rPr>
        <w:t>　　　　9.1.1 丙二醇（pg）行业供应链分析</w:t>
      </w:r>
      <w:r>
        <w:rPr>
          <w:rFonts w:hint="eastAsia"/>
        </w:rPr>
        <w:br/>
      </w:r>
      <w:r>
        <w:rPr>
          <w:rFonts w:hint="eastAsia"/>
        </w:rPr>
        <w:t>　　　　9.1.2 丙二醇（pg）主要原料及供应情况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丙二醇（pg）行业采购模式</w:t>
      </w:r>
      <w:r>
        <w:rPr>
          <w:rFonts w:hint="eastAsia"/>
        </w:rPr>
        <w:br/>
      </w:r>
      <w:r>
        <w:rPr>
          <w:rFonts w:hint="eastAsia"/>
        </w:rPr>
        <w:t>　　9.3 丙二醇（pg）行业生产模式</w:t>
      </w:r>
      <w:r>
        <w:rPr>
          <w:rFonts w:hint="eastAsia"/>
        </w:rPr>
        <w:br/>
      </w:r>
      <w:r>
        <w:rPr>
          <w:rFonts w:hint="eastAsia"/>
        </w:rPr>
        <w:t>　　9.4 丙二醇（pg）行业销售模式及销售渠道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按产品类型细分，全球丙二醇（pg）市场规模2021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按应用细分，全球丙二醇（pg）市场规模（CAGR）2021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丙二醇（pg）行业发展主要特点</w:t>
      </w:r>
      <w:r>
        <w:rPr>
          <w:rFonts w:hint="eastAsia"/>
        </w:rPr>
        <w:br/>
      </w:r>
      <w:r>
        <w:rPr>
          <w:rFonts w:hint="eastAsia"/>
        </w:rPr>
        <w:t>　　表 4： 丙二醇（pg）行业发展有利因素分析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丙二醇（pg）行业发展不利因素分析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进入丙二醇（pg）行业壁垒</w:t>
      </w:r>
      <w:r>
        <w:rPr>
          <w:rFonts w:hint="eastAsia"/>
        </w:rPr>
        <w:br/>
      </w:r>
      <w:r>
        <w:rPr>
          <w:rFonts w:hint="eastAsia"/>
        </w:rPr>
        <w:t>　　表 7： 丙二醇（pg）主要企业在国际市场占有率（按销量，2023-2026）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2025年丙二醇（pg）主要企业在国际市场排名（按销量）&amp;（千吨）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全球市场主要企业丙二醇（pg）销量（2023-2026）&amp;（千吨）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丙二醇（pg）主要企业在国际市场占有率（按收入，2023-2026）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2025年丙二醇（pg）主要企业在国际市场排名（按收入）&amp;（万元）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全球市场主要企业丙二醇（pg）销售收入（2023-2026）&amp;（万元）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全球市场主要企业丙二醇（pg）销售价格（2023-2026）&amp;（元/吨）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丙二醇（pg）主要企业在中国市场占有率（按销量，2023-2026）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2025年丙二醇（pg）主要企业在中国市场排名（按销量）&amp;（千吨）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中国市场主要企业丙二醇（pg）销量（2023-2026）&amp;（千吨）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丙二醇（pg）主要企业在中国市场占有率（按收入，2023-2026）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2025年丙二醇（pg）主要企业在中国市场排名（按收入）&amp;（万元）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中国市场主要企业丙二醇（pg）销售收入（2023-2026）&amp;（万元）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全球主要厂商丙二醇（pg）总部及产地分布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全球主要厂商成立时间及丙二醇（pg）商业化日期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全球主要厂商丙二醇（pg）产品类型及应用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2025年全球丙二醇（pg）主要厂商市场地位（第一梯队、第二梯队和第三梯队）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全球丙二醇（pg）市场投资、并购等现状分析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全球主要地区丙二醇（pg）产量增速（CAGR）：（2021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全球主要地区丙二醇（pg）产量（2021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全球主要地区丙二醇（pg）产量（2021-2026）&amp;（千吨）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全球主要地区丙二醇（pg）产量（2027-2032）&amp;（千吨）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全球主要地区丙二醇（pg）产量市场份额（2021-2026）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全球主要地区丙二醇（pg）产量市场份额（2027-2032）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中国市场丙二醇（pg）产量、销量、进出口（2021-2026）&amp;（千吨）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中国市场丙二醇（pg）产量、销量、进出口预测（2027-2032）&amp;（千吨）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全球主要地区丙二醇（pg）销售收入增速：（2021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全球主要地区丙二醇（pg）销售收入（2021-2026）&amp;（万元）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全球主要地区丙二醇（pg）销售收入市场份额（2021-2026）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全球主要地区丙二醇（pg）收入（2027-2032）&amp;（万元）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全球主要地区丙二醇（pg）收入市场份额（2027-2032）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全球主要地区丙二醇（pg）销量（千吨）：2021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全球主要地区丙二醇（pg）销量（2021-2026）&amp;（千吨）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全球主要地区丙二醇（pg）销量市场份额（2021-2026）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全球主要地区丙二醇（pg）销量（2027-2032）&amp;（千吨）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全球主要地区丙二醇（pg）销量份额（2027-2032）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丙二醇（pg）生产基地、销售区域、竞争对手及市场地位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全球不同产品类型丙二醇（pg）销量（2021-2026）&amp;（千吨）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全球不同产品类型丙二醇（pg）销量市场份额（2021-2026）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全球不同产品类型丙二醇（pg）销量预测（2027-2032）&amp;（千吨）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全球市场不同产品类型丙二醇（pg）销量市场份额预测（2027-2032）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全球不同产品类型丙二醇（pg）收入（2021-2026）&amp;（万元）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全球不同产品类型丙二醇（pg）收入市场份额（2021-2026）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全球不同产品类型丙二醇（pg）收入预测（2027-2032）&amp;（万元）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全球不同产品类型丙二醇（pg）收入市场份额预测（2027-2032）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中国不同产品类型丙二醇（pg）销量（2021-2026）&amp;（千吨）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中国不同产品类型丙二醇（pg）销量市场份额（2021-2026）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中国不同产品类型丙二醇（pg）销量预测（2027-2032）&amp;（千吨）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全球市场不同产品类型丙二醇（pg）销量市场份额预测（2027-2032）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中国不同产品类型丙二醇（pg）收入（2021-2026）&amp;（万元）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中国不同产品类型丙二醇（pg）收入市场份额（2021-2026）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中国不同产品类型丙二醇（pg）收入预测（2027-2032）&amp;（万元）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中国不同产品类型丙二醇（pg）收入市场份额预测（2027-2032）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全球不同应用丙二醇（pg）销量（2021-2026）&amp;（千吨）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全球不同应用丙二醇（pg）销量市场份额（2021-2026）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全球不同应用丙二醇（pg）销量预测（2027-2032）&amp;（千吨）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全球市场不同应用丙二醇（pg）销量市场份额预测（2027-2032）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全球不同应用丙二醇（pg）收入（2021-2026）&amp;（万元）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全球不同应用丙二醇（pg）收入市场份额（2021-2026）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全球不同应用丙二醇（pg）收入预测（2027-2032）&amp;（万元）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全球不同应用丙二醇（pg）收入市场份额预测（2027-2032）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中国不同应用丙二醇（pg）销量（2021-2026）&amp;（千吨）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中国不同应用丙二醇（pg）销量市场份额（2021-2026）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中国不同应用丙二醇（pg）销量预测（2027-2032）&amp;（千吨）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中国市场不同应用丙二醇（pg）销量市场份额预测（2027-2032）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中国不同应用丙二醇（pg）收入（2021-2026）&amp;（万元）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中国不同应用丙二醇（pg）收入市场份额（2021-2026）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中国不同应用丙二醇（pg）收入预测（2027-2032）&amp;（万元）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中国不同应用丙二醇（pg）收入市场份额预测（2027-2032）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丙二醇（pg）行业发展趋势</w:t>
      </w:r>
      <w:r>
        <w:rPr>
          <w:rFonts w:hint="eastAsia"/>
        </w:rPr>
        <w:br/>
      </w:r>
      <w:r>
        <w:rPr>
          <w:rFonts w:hint="eastAsia"/>
        </w:rPr>
        <w:t>　　表 156： 丙二醇（pg）行业主要驱动因素</w:t>
      </w:r>
      <w:r>
        <w:rPr>
          <w:rFonts w:hint="eastAsia"/>
        </w:rPr>
        <w:br/>
      </w:r>
      <w:r>
        <w:rPr>
          <w:rFonts w:hint="eastAsia"/>
        </w:rPr>
        <w:t>　　表 157： 丙二醇（pg）行业供应链分析</w:t>
      </w:r>
      <w:r>
        <w:rPr>
          <w:rFonts w:hint="eastAsia"/>
        </w:rPr>
        <w:br/>
      </w:r>
      <w:r>
        <w:rPr>
          <w:rFonts w:hint="eastAsia"/>
        </w:rPr>
        <w:t>　　表 158： 丙二醇（pg）上游原料供应商</w:t>
      </w:r>
      <w:r>
        <w:rPr>
          <w:rFonts w:hint="eastAsia"/>
        </w:rPr>
        <w:br/>
      </w:r>
      <w:r>
        <w:rPr>
          <w:rFonts w:hint="eastAsia"/>
        </w:rPr>
        <w:t>　　表 159： 丙二醇（pg）主要地区不同应用客户分析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丙二醇（pg）典型经销商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丙二醇（pg）产品图片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全球不同产品类型丙二醇（pg）销售额2021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全球不同产品类型丙二醇（pg）市场份额2025 &amp; 2032</w:t>
      </w:r>
      <w:r>
        <w:rPr>
          <w:rFonts w:hint="eastAsia"/>
        </w:rPr>
        <w:br/>
      </w:r>
      <w:r>
        <w:rPr>
          <w:rFonts w:hint="eastAsia"/>
        </w:rPr>
        <w:t>　　图 4： 水合法产品图片</w:t>
      </w:r>
      <w:r>
        <w:rPr>
          <w:rFonts w:hint="eastAsia"/>
        </w:rPr>
        <w:br/>
      </w:r>
      <w:r>
        <w:rPr>
          <w:rFonts w:hint="eastAsia"/>
        </w:rPr>
        <w:t>　　图 5： 酯交换法产品图片</w:t>
      </w:r>
      <w:r>
        <w:rPr>
          <w:rFonts w:hint="eastAsia"/>
        </w:rPr>
        <w:br/>
      </w:r>
      <w:r>
        <w:rPr>
          <w:rFonts w:hint="eastAsia"/>
        </w:rPr>
        <w:t>　　图 6： 生物法产品图片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全球不同应用丙二醇（pg）市场份额2025 &amp; 2032</w:t>
      </w:r>
      <w:r>
        <w:rPr>
          <w:rFonts w:hint="eastAsia"/>
        </w:rPr>
        <w:br/>
      </w:r>
      <w:r>
        <w:rPr>
          <w:rFonts w:hint="eastAsia"/>
        </w:rPr>
        <w:t>　　图 9： 不饱和聚酯树脂（UPR）</w:t>
      </w:r>
      <w:r>
        <w:rPr>
          <w:rFonts w:hint="eastAsia"/>
        </w:rPr>
        <w:br/>
      </w:r>
      <w:r>
        <w:rPr>
          <w:rFonts w:hint="eastAsia"/>
        </w:rPr>
        <w:t>　　图 10： 官能流体</w:t>
      </w:r>
      <w:r>
        <w:rPr>
          <w:rFonts w:hint="eastAsia"/>
        </w:rPr>
        <w:br/>
      </w:r>
      <w:r>
        <w:rPr>
          <w:rFonts w:hint="eastAsia"/>
        </w:rPr>
        <w:t>　　图 11： 药品和食品</w:t>
      </w:r>
      <w:r>
        <w:rPr>
          <w:rFonts w:hint="eastAsia"/>
        </w:rPr>
        <w:br/>
      </w:r>
      <w:r>
        <w:rPr>
          <w:rFonts w:hint="eastAsia"/>
        </w:rPr>
        <w:t>　　图 12： 液体洗涤剂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2025年全球前五大生产商丙二醇（pg）市场份额</w:t>
      </w:r>
      <w:r>
        <w:rPr>
          <w:rFonts w:hint="eastAsia"/>
        </w:rPr>
        <w:br/>
      </w:r>
      <w:r>
        <w:rPr>
          <w:rFonts w:hint="eastAsia"/>
        </w:rPr>
        <w:t>　　图 15： 2025年全球丙二醇（pg）第一梯队、第二梯队和第三梯队厂商及市场份额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全球丙二醇（pg）产能、产量、产能利用率及发展趋势（2021-2032）&amp;（千吨）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全球丙二醇（pg）产量、需求量及发展趋势（2021-2032）&amp;（千吨）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全球主要地区丙二醇（pg）产量市场份额（2021-2032）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中国丙二醇（pg）产能、产量、产能利用率及发展趋势（2021-2032）&amp;（千吨）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中国丙二醇（pg）产量、市场需求量及发展趋势（2021-2032）&amp;（千吨）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全球丙二醇（pg）市场销售额及增长率：（2021-2032）&amp;（万元）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全球市场丙二醇（pg）市场规模：2021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全球市场丙二醇（pg）销量及增长率（2021-2032）&amp;（千吨）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全球市场丙二醇（pg）价格趋势（2021-2032）&amp;（元/吨）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全球主要地区丙二醇（pg）销售收入（2021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全球主要地区丙二醇（pg）销售收入市场份额（2021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北美市场丙二醇（pg）销量及增长率（2021-2032）&amp;（千吨）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北美市场丙二醇（pg）收入及增长率（2021-2032）&amp;（万元）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欧洲市场丙二醇（pg）销量及增长率（2021-2032）&amp;（千吨）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欧洲市场丙二醇（pg）收入及增长率（2021-2032）&amp;（万元）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中国市场丙二醇（pg）销量及增长率（2021-2032）&amp;（千吨）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中国市场丙二醇（pg）收入及增长率（2021-2032）&amp;（万元）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日本市场丙二醇（pg）销量及增长率（2021-2032）&amp;（千吨）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日本市场丙二醇（pg）收入及增长率（2021-2032）&amp;（万元）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东南亚市场丙二醇（pg）销量及增长率（2021-2032）&amp;（千吨）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东南亚市场丙二醇（pg）收入及增长率（2021-2032）&amp;（万元）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印度市场丙二醇（pg）销量及增长率（2021-2032）&amp;（千吨）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印度市场丙二醇（pg）收入及增长率（2021-2032）&amp;（万元）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南美市场丙二醇（pg）销量及增长率（2021-2032）&amp;（千吨）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南美市场丙二醇（pg）收入及增长率（2021-2032）&amp;（万元）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中东市场丙二醇（pg）销量及增长率（2021-2032）&amp;（千吨）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中东市场丙二醇（pg）收入及增长率（2021-2032）&amp;（万元）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全球不同产品类型丙二醇（pg）价格走势（2021-2032）&amp;（元/吨）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全球不同应用丙二醇（pg）价格走势（2021-2032）&amp;（元/吨）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丙二醇（pg）中国企业SWOT分析</w:t>
      </w:r>
      <w:r>
        <w:rPr>
          <w:rFonts w:hint="eastAsia"/>
        </w:rPr>
        <w:br/>
      </w:r>
      <w:r>
        <w:rPr>
          <w:rFonts w:hint="eastAsia"/>
        </w:rPr>
        <w:t>　　图 46： 丙二醇（pg）产业链</w:t>
      </w:r>
      <w:r>
        <w:rPr>
          <w:rFonts w:hint="eastAsia"/>
        </w:rPr>
        <w:br/>
      </w:r>
      <w:r>
        <w:rPr>
          <w:rFonts w:hint="eastAsia"/>
        </w:rPr>
        <w:t>　　图 47： 丙二醇（pg）行业采购模式分析</w:t>
      </w:r>
      <w:r>
        <w:rPr>
          <w:rFonts w:hint="eastAsia"/>
        </w:rPr>
        <w:br/>
      </w:r>
      <w:r>
        <w:rPr>
          <w:rFonts w:hint="eastAsia"/>
        </w:rPr>
        <w:t>　　图 48： 丙二醇（pg）行业生产模式</w:t>
      </w:r>
      <w:r>
        <w:rPr>
          <w:rFonts w:hint="eastAsia"/>
        </w:rPr>
        <w:br/>
      </w:r>
      <w:r>
        <w:rPr>
          <w:rFonts w:hint="eastAsia"/>
        </w:rPr>
        <w:t>　　图 49： 丙二醇（pg）行业销售模式分析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f027d15474a45" w:history="1">
        <w:r>
          <w:rPr>
            <w:rStyle w:val="Hyperlink"/>
          </w:rPr>
          <w:t>2026-2032年全球与中国丙二醇（pg）市场现状调研及发展前景预测分析报告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f027d15474a45" w:history="1">
        <w:r>
          <w:rPr>
            <w:rStyle w:val="Hyperlink"/>
          </w:rPr>
          <w:t>https://www.20087.com/6/73/BingErChun-pg-QianJing.html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热点：二丙二醇二丙烯酸酯、丙二醇（pg）、pg是什么成分、丙二醇pg还是eg、1,2丙二醇、丙二醇PG冷冻剂、丙二醇和丙三醇混合比例、丙二醇是什么东西、丙二醇cas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bb2aa09d14c8c" w:history="1">
      <w:r>
        <w:rPr>
          <w:rStyle w:val="Hyperlink"/>
        </w:rPr>
        <w:t>2026-2032年全球与中国丙二醇（pg）市场现状调研及发展前景预测分析报告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ingErChun-pg-QianJing.html" TargetMode="External" Id="Rd7bf027d1547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ingErChun-pg-QianJing.html" TargetMode="External" Id="R945bb2aa09d1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2025-12-29T08:27:04Z</dcterms:created>
  <dcterms:modified xsi:type="dcterms:W3CDTF">2025-12-29T09:27:04Z</dcterms:modified>
  <dc:subject>2026-2032年全球与中国丙二醇（pg）市场现状调研及发展前景预测分析报告</dc:subject>
  <dc:title>2026-2032年全球与中国丙二醇（pg）市场现状调研及发展前景预测分析报告</dc:title>
  <cp:keywords>2026-2032年全球与中国丙二醇（pg）市场现状调研及发展前景预测分析报告</cp:keywords>
  <dc:description>2026-2032年全球与中国丙二醇（pg）市场现状调研及发展前景预测分析报告</dc:description>
</cp:coreProperties>
</file>