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008153ff44634" w:history="1">
              <w:r>
                <w:rPr>
                  <w:rStyle w:val="Hyperlink"/>
                </w:rPr>
                <w:t>2026-2032年全球与中国乙二胺行业调研及市场前景分析报告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008153ff44634" w:history="1">
              <w:r>
                <w:rPr>
                  <w:rStyle w:val="Hyperlink"/>
                </w:rPr>
                <w:t>2026-2032年全球与中国乙二胺行业调研及市场前景分析报告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008153ff44634" w:history="1">
                <w:r>
                  <w:rPr>
                    <w:rStyle w:val="Hyperlink"/>
                  </w:rPr>
                  <w:t>https://www.20087.com/6/73/YiErAnFaZhanXianZhuangQianJing.html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是一种重要的化工原料，广泛应用于制药、染料、农药和橡胶等多个行业。近年来，随着下游行业需求的增长，乙二胺的市场呈现出稳定发展的态势。生产技术的改进，如催化合成和精馏提纯，提高了乙二胺的纯度和生产效率。然而，乙二胺的生产与使用也受到严格的环保法规约束，需要采取措施减少有害排放。</w:t>
      </w:r>
      <w:r>
        <w:rPr>
          <w:rFonts w:hint="eastAsia"/>
        </w:rPr>
        <w:br/>
      </w:r>
      <w:r>
        <w:rPr>
          <w:rFonts w:hint="eastAsia"/>
        </w:rPr>
        <w:t>　　未来，乙二胺行业将更加关注环保和安全。绿色化学技术的发展将推动乙二胺生产过程的清洁化，如采用可再生资源作为原料，以及开发低毒、低排放的生产路线。同时，下游应用领域将寻求乙二胺的更高效、更安全利用方式，特别是在制药行业中，乙二胺作为合成中间体的角色将更加突出，对产品纯度和稳定性的要求也会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008153ff44634" w:history="1">
        <w:r>
          <w:rPr>
            <w:rStyle w:val="Hyperlink"/>
          </w:rPr>
          <w:t>2026-2032年全球与中国乙二胺行业调研及市场前景分析报告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乙二胺行业的发展现状、市场规模、供需动态及进出口情况。报告详细解读了乙二胺产业链上下游、重点区域市场、竞争格局及领先企业的表现，同时评估了乙二胺行业风险与投资机会。通过对乙二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中国乙二胺概述</w:t>
      </w:r>
      <w:r>
        <w:rPr>
          <w:rFonts w:hint="eastAsia"/>
        </w:rPr>
        <w:br/>
      </w:r>
      <w:r>
        <w:rPr>
          <w:rFonts w:hint="eastAsia"/>
        </w:rPr>
        <w:t>　　第一节 乙二胺行业定义</w:t>
      </w:r>
      <w:r>
        <w:rPr>
          <w:rFonts w:hint="eastAsia"/>
        </w:rPr>
        <w:br/>
      </w:r>
      <w:r>
        <w:rPr>
          <w:rFonts w:hint="eastAsia"/>
        </w:rPr>
        <w:t>　　第二节 乙二胺行业发展特性</w:t>
      </w:r>
      <w:r>
        <w:rPr>
          <w:rFonts w:hint="eastAsia"/>
        </w:rPr>
        <w:br/>
      </w:r>
      <w:r>
        <w:rPr>
          <w:rFonts w:hint="eastAsia"/>
        </w:rPr>
        <w:t>　　第三节 乙二胺产业链分析</w:t>
      </w:r>
      <w:r>
        <w:rPr>
          <w:rFonts w:hint="eastAsia"/>
        </w:rPr>
        <w:br/>
      </w:r>
      <w:r>
        <w:rPr>
          <w:rFonts w:hint="eastAsia"/>
        </w:rPr>
        <w:t>　　第四节 乙二胺行业生命周期分析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2025-2026年国外乙二胺市场发展概况</w:t>
      </w:r>
      <w:r>
        <w:rPr>
          <w:rFonts w:hint="eastAsia"/>
        </w:rPr>
        <w:br/>
      </w:r>
      <w:r>
        <w:rPr>
          <w:rFonts w:hint="eastAsia"/>
        </w:rPr>
        <w:t>　　第一节 全球乙二胺市场发展分析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北美地区主要国家乙二胺市场概况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欧盟地区主要国家乙二胺市场概况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亚洲地区主要国家乙二胺市场概况</w:t>
      </w:r>
      <w:r>
        <w:rPr>
          <w:rFonts w:hint="eastAsia"/>
        </w:rPr>
        <w:br/>
      </w:r>
      <w:r>
        <w:rPr>
          <w:rFonts w:hint="eastAsia"/>
        </w:rPr>
        <w:t>　　第五节 全球乙二胺市场发展预测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2025-2026年中国乙二胺发展环境分析</w:t>
      </w:r>
      <w:r>
        <w:rPr>
          <w:rFonts w:hint="eastAsia"/>
        </w:rPr>
        <w:br/>
      </w:r>
      <w:r>
        <w:rPr>
          <w:rFonts w:hint="eastAsia"/>
        </w:rPr>
        <w:t>　　第一节 乙二胺行业经济环境分析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乙二胺行业相关政策、标准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2025-2026年乙二胺市场特性分析</w:t>
      </w:r>
      <w:r>
        <w:rPr>
          <w:rFonts w:hint="eastAsia"/>
        </w:rPr>
        <w:br/>
      </w:r>
      <w:r>
        <w:rPr>
          <w:rFonts w:hint="eastAsia"/>
        </w:rPr>
        <w:t>　　第一节 乙二胺行业集中度分析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2025-2026年乙二胺行业SWOT分析</w:t>
      </w:r>
      <w:r>
        <w:rPr>
          <w:rFonts w:hint="eastAsia"/>
        </w:rPr>
        <w:br/>
      </w:r>
      <w:r>
        <w:rPr>
          <w:rFonts w:hint="eastAsia"/>
        </w:rPr>
        <w:t>　　　　一、乙二胺行业优势</w:t>
      </w:r>
      <w:r>
        <w:rPr>
          <w:rFonts w:hint="eastAsia"/>
        </w:rPr>
        <w:br/>
      </w:r>
      <w:r>
        <w:rPr>
          <w:rFonts w:hint="eastAsia"/>
        </w:rPr>
        <w:t>　　　　二、乙二胺行业劣势</w:t>
      </w:r>
      <w:r>
        <w:rPr>
          <w:rFonts w:hint="eastAsia"/>
        </w:rPr>
        <w:br/>
      </w:r>
      <w:r>
        <w:rPr>
          <w:rFonts w:hint="eastAsia"/>
        </w:rPr>
        <w:t>　　　　三、乙二胺行业机会</w:t>
      </w:r>
      <w:r>
        <w:rPr>
          <w:rFonts w:hint="eastAsia"/>
        </w:rPr>
        <w:br/>
      </w:r>
      <w:r>
        <w:rPr>
          <w:rFonts w:hint="eastAsia"/>
        </w:rPr>
        <w:t>　　　　四、乙二胺行业风险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中国乙二胺发展现状</w:t>
      </w:r>
      <w:r>
        <w:rPr>
          <w:rFonts w:hint="eastAsia"/>
        </w:rPr>
        <w:br/>
      </w:r>
      <w:r>
        <w:rPr>
          <w:rFonts w:hint="eastAsia"/>
        </w:rPr>
        <w:t>　　第一节 2025-2026年中国乙二胺市场现状分析</w:t>
      </w:r>
      <w:r>
        <w:rPr>
          <w:rFonts w:hint="eastAsia"/>
        </w:rPr>
        <w:br/>
      </w:r>
      <w:r>
        <w:rPr>
          <w:rFonts w:hint="eastAsia"/>
        </w:rPr>
        <w:t>　　第二节 中国乙二胺行业产量情况分析及预测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一、乙二胺总体产能规模</w:t>
      </w:r>
      <w:r>
        <w:rPr>
          <w:rFonts w:hint="eastAsia"/>
        </w:rPr>
        <w:br/>
      </w:r>
      <w:r>
        <w:rPr>
          <w:rFonts w:hint="eastAsia"/>
        </w:rPr>
        <w:t>　　　　二、乙二胺生产区域分布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三、2020-2025年中国乙二胺产量统计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三、2026-2032年中国乙二胺产量预测</w:t>
      </w:r>
      <w:r>
        <w:rPr>
          <w:rFonts w:hint="eastAsia"/>
        </w:rPr>
        <w:br/>
      </w:r>
      <w:r>
        <w:rPr>
          <w:rFonts w:hint="eastAsia"/>
        </w:rPr>
        <w:t>　　第三节 中国乙二胺市场需求分析及预测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二、2020-2025年中国乙二胺市场需求量统计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三、2026-2032年中国乙二胺市场需求量预测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二、2026-2032年中国乙二胺市场价格走势预测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2020-2025年乙二胺行业经济运行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2020-2025年中国乙二胺行业盈利能力分析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2020-2025年中国乙二胺行业发展能力分析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2020-2025年乙二胺行业偿债能力分析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2020-2025年乙二胺制造企业数量分析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**地区乙二胺市场发展分析</w:t>
      </w:r>
      <w:r>
        <w:rPr>
          <w:rFonts w:hint="eastAsia"/>
        </w:rPr>
        <w:br/>
      </w:r>
      <w:r>
        <w:rPr>
          <w:rFonts w:hint="eastAsia"/>
        </w:rPr>
        <w:t>　　第三节 **地区乙二胺市场发展分析</w:t>
      </w:r>
      <w:r>
        <w:rPr>
          <w:rFonts w:hint="eastAsia"/>
        </w:rPr>
        <w:br/>
      </w:r>
      <w:r>
        <w:rPr>
          <w:rFonts w:hint="eastAsia"/>
        </w:rPr>
        <w:t>　　第四节 **地区乙二胺市场发展分析</w:t>
      </w:r>
      <w:r>
        <w:rPr>
          <w:rFonts w:hint="eastAsia"/>
        </w:rPr>
        <w:br/>
      </w:r>
      <w:r>
        <w:rPr>
          <w:rFonts w:hint="eastAsia"/>
        </w:rPr>
        <w:t>　　第五节 **地区乙二胺市场发展分析</w:t>
      </w:r>
      <w:r>
        <w:rPr>
          <w:rFonts w:hint="eastAsia"/>
        </w:rPr>
        <w:br/>
      </w:r>
      <w:r>
        <w:rPr>
          <w:rFonts w:hint="eastAsia"/>
        </w:rPr>
        <w:t>　　第六节 **地区乙二胺市场发展分析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2020-2025年中国乙二胺进出口分析</w:t>
      </w:r>
      <w:r>
        <w:rPr>
          <w:rFonts w:hint="eastAsia"/>
        </w:rPr>
        <w:br/>
      </w:r>
      <w:r>
        <w:rPr>
          <w:rFonts w:hint="eastAsia"/>
        </w:rPr>
        <w:t>　　第一节 乙二胺进口情况分析</w:t>
      </w:r>
      <w:r>
        <w:rPr>
          <w:rFonts w:hint="eastAsia"/>
        </w:rPr>
        <w:br/>
      </w:r>
      <w:r>
        <w:rPr>
          <w:rFonts w:hint="eastAsia"/>
        </w:rPr>
        <w:t>　　第二节 乙二胺出口情况分析</w:t>
      </w:r>
      <w:r>
        <w:rPr>
          <w:rFonts w:hint="eastAsia"/>
        </w:rPr>
        <w:br/>
      </w:r>
      <w:r>
        <w:rPr>
          <w:rFonts w:hint="eastAsia"/>
        </w:rPr>
        <w:t>　　第三节 影响乙二胺进出口因素分析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主要乙二胺生产企业及竞争格局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乙二胺行业投资战略研究</w:t>
      </w:r>
      <w:r>
        <w:rPr>
          <w:rFonts w:hint="eastAsia"/>
        </w:rPr>
        <w:br/>
      </w:r>
      <w:r>
        <w:rPr>
          <w:rFonts w:hint="eastAsia"/>
        </w:rPr>
        <w:t>　　第一节 乙二胺行业发展战略研究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对我国乙二胺品牌的战略思考</w:t>
      </w:r>
      <w:r>
        <w:rPr>
          <w:rFonts w:hint="eastAsia"/>
        </w:rPr>
        <w:br/>
      </w:r>
      <w:r>
        <w:rPr>
          <w:rFonts w:hint="eastAsia"/>
        </w:rPr>
        <w:t>　　　　一、乙二胺品牌的重要性</w:t>
      </w:r>
      <w:r>
        <w:rPr>
          <w:rFonts w:hint="eastAsia"/>
        </w:rPr>
        <w:br/>
      </w:r>
      <w:r>
        <w:rPr>
          <w:rFonts w:hint="eastAsia"/>
        </w:rPr>
        <w:t>　　　　二、乙二胺实施品牌战略的意义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三、乙二胺企业品牌的现状分析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四、我国乙二胺企业的品牌战略</w:t>
      </w:r>
      <w:r>
        <w:rPr>
          <w:rFonts w:hint="eastAsia"/>
        </w:rPr>
        <w:br/>
      </w:r>
      <w:r>
        <w:rPr>
          <w:rFonts w:hint="eastAsia"/>
        </w:rPr>
        <w:t>　　　　五、乙二胺品牌战略管理的策略</w:t>
      </w:r>
      <w:r>
        <w:rPr>
          <w:rFonts w:hint="eastAsia"/>
        </w:rPr>
        <w:br/>
      </w:r>
      <w:r>
        <w:rPr>
          <w:rFonts w:hint="eastAsia"/>
        </w:rPr>
        <w:t>　　第三节 乙二胺经营策略分析</w:t>
      </w:r>
      <w:r>
        <w:rPr>
          <w:rFonts w:hint="eastAsia"/>
        </w:rPr>
        <w:br/>
      </w:r>
      <w:r>
        <w:rPr>
          <w:rFonts w:hint="eastAsia"/>
        </w:rPr>
        <w:t>　　　　一、乙二胺市场细分策略</w:t>
      </w:r>
      <w:r>
        <w:rPr>
          <w:rFonts w:hint="eastAsia"/>
        </w:rPr>
        <w:br/>
      </w:r>
      <w:r>
        <w:rPr>
          <w:rFonts w:hint="eastAsia"/>
        </w:rPr>
        <w:t>　　　　二、乙二胺市场创新策略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四、乙二胺新产品差异化战略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2026-2032年中国乙二胺发展趋势预测及投资风险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2025-2026年乙二胺市场前景分析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2026-2032年乙二胺行业发展趋势预测</w:t>
      </w:r>
      <w:r>
        <w:rPr>
          <w:rFonts w:hint="eastAsia"/>
        </w:rPr>
        <w:br/>
      </w:r>
      <w:r>
        <w:rPr>
          <w:rFonts w:hint="eastAsia"/>
        </w:rPr>
        <w:t>　　第三节 乙二胺行业投资风险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乙二胺投资建议</w:t>
      </w:r>
      <w:r>
        <w:rPr>
          <w:rFonts w:hint="eastAsia"/>
        </w:rPr>
        <w:br/>
      </w:r>
      <w:r>
        <w:rPr>
          <w:rFonts w:hint="eastAsia"/>
        </w:rPr>
        <w:t>　　第一节 乙二胺行业投资环境分析</w:t>
      </w:r>
      <w:r>
        <w:rPr>
          <w:rFonts w:hint="eastAsia"/>
        </w:rPr>
        <w:br/>
      </w:r>
      <w:r>
        <w:rPr>
          <w:rFonts w:hint="eastAsia"/>
        </w:rPr>
        <w:t>　　第二节 乙二胺行业投资进入壁垒分析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乙二胺行业历程</w:t>
      </w:r>
      <w:r>
        <w:rPr>
          <w:rFonts w:hint="eastAsia"/>
        </w:rPr>
        <w:br/>
      </w:r>
      <w:r>
        <w:rPr>
          <w:rFonts w:hint="eastAsia"/>
        </w:rPr>
        <w:t>　　图表 乙二胺行业生命周期</w:t>
      </w:r>
      <w:r>
        <w:rPr>
          <w:rFonts w:hint="eastAsia"/>
        </w:rPr>
        <w:br/>
      </w:r>
      <w:r>
        <w:rPr>
          <w:rFonts w:hint="eastAsia"/>
        </w:rPr>
        <w:t>　　图表 乙二胺行业产业链分析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2020-2025年中国乙二胺出口数量分析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2020-2025年中国乙二胺出口金额分析</w:t>
      </w:r>
      <w:r>
        <w:rPr>
          <w:rFonts w:hint="eastAsia"/>
        </w:rPr>
        <w:br/>
      </w:r>
      <w:r>
        <w:rPr>
          <w:rFonts w:hint="eastAsia"/>
        </w:rPr>
        <w:t>　　图表 2026年中国乙二胺进口国家及地区分析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乙二胺企业信息</w:t>
      </w:r>
      <w:r>
        <w:rPr>
          <w:rFonts w:hint="eastAsia"/>
        </w:rPr>
        <w:br/>
      </w:r>
      <w:r>
        <w:rPr>
          <w:rFonts w:hint="eastAsia"/>
        </w:rPr>
        <w:t>　　图表 乙二胺企业经营情况分析</w:t>
      </w:r>
      <w:r>
        <w:rPr>
          <w:rFonts w:hint="eastAsia"/>
        </w:rPr>
        <w:br/>
      </w:r>
      <w:r>
        <w:rPr>
          <w:rFonts w:hint="eastAsia"/>
        </w:rPr>
        <w:t>　　图表 乙二胺重点企业（三）主要经济指标情况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2026-2032年中国乙二胺行业产量预测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2026-2032年中国乙二胺市场需求量预测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2026-2032年中国乙二胺行业市场规模预测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2026-2032年中国乙二胺市场前景分析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008153ff44634" w:history="1">
        <w:r>
          <w:rPr>
            <w:rStyle w:val="Hyperlink"/>
          </w:rPr>
          <w:t>2026-2032年全球与中国乙二胺行业调研及市场前景分析报告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008153ff44634" w:history="1">
        <w:r>
          <w:rPr>
            <w:rStyle w:val="Hyperlink"/>
          </w:rPr>
          <w:t>https://www.20087.com/6/73/YiErAnFaZhanXianZhuangQianJing.html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热点：1,2-乙二胺、乙二胺四乙酸二钠、乙烯二胺、乙二胺四乙酸四钠、二甲基乙二胺、乙二胺四乙酸铁钠、乙二胺cas、乙二胺是易制爆吗、乙二胺四乙酸二钠对人体的危害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9c8bc121442fc" w:history="1">
      <w:r>
        <w:rPr>
          <w:rStyle w:val="Hyperlink"/>
        </w:rPr>
        <w:t>2026-2032年全球与中国乙二胺行业调研及市场前景分析报告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iErAnFaZhanXianZhuangQianJing.html" TargetMode="External" Id="R1ce008153ff4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iErAnFaZhanXianZhuangQianJing.html" TargetMode="External" Id="Rd8e9c8bc1214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2025-11-02T23:13:00Z</dcterms:created>
  <dcterms:modified xsi:type="dcterms:W3CDTF">2025-11-03T00:13:00Z</dcterms:modified>
  <dc:subject>2026-2032年全球与中国乙二胺行业调研及市场前景分析报告</dc:subject>
  <dc:title>2026-2032年全球与中国乙二胺行业调研及市场前景分析报告</dc:title>
  <cp:keywords>2026-2032年全球与中国乙二胺行业调研及市场前景分析报告</cp:keywords>
  <dc:description>2026-2032年全球与中国乙二胺行业调研及市场前景分析报告</dc:description>
</cp:coreProperties>
</file>