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96caff2c4549" w:history="1">
              <w:r>
                <w:rPr>
                  <w:rStyle w:val="Hyperlink"/>
                </w:rPr>
                <w:t>2026-2032年全球与中国五氯化钼市场调查研究及发展前景报告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96caff2c4549" w:history="1">
              <w:r>
                <w:rPr>
                  <w:rStyle w:val="Hyperlink"/>
                </w:rPr>
                <w:t>2026-2032年全球与中国五氯化钼市场调查研究及发展前景报告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96caff2c4549" w:history="1">
                <w:r>
                  <w:rPr>
                    <w:rStyle w:val="Hyperlink"/>
                  </w:rPr>
                  <w:t>https://www.20087.com/6/63/WuLvHuaMuXianZhuangYuQianJingFenXi.html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化钼（MoCl₅）是一种深色结晶性无机化合物，作为重要的钼源和路易斯酸催化剂，广泛应用于有机合成（如烯烃复分解、C–H活化）、前驱体化学气相沉积（CVD）制备二硫化钼薄膜及功能材料研发。当前工业级产品强调高纯度（≥99%）、低氧含量、严格水分控制（&lt;50 ppm）及符合危险化学品运输规范（UN 3260）。在二维材料与高端催化领域快速发展的驱动下，对五氯化钼的批次一致性、杂质谱（尤其是铁、钠残留）及操作安全性提出更高要求。然而，该化合物对空气和湿气高度敏感，易水解生成腐蚀性氯化氢；且传统合成工艺涉及氯气高温反应，存在安全与环保风险。</w:t>
      </w:r>
      <w:r>
        <w:rPr>
          <w:rFonts w:hint="eastAsia"/>
        </w:rPr>
        <w:br/>
      </w:r>
      <w:r>
        <w:rPr>
          <w:rFonts w:hint="eastAsia"/>
        </w:rPr>
        <w:t>　　未来，五氯化钼将向绿色合成、高纯封装与新兴应用拓展演进。采用封闭循环氯化系统减少废气排放；惰性气氛手套箱内完成分装，确保用户端稳定性。在应用端，高纯五氯化钼用于原子层沉积（ALD）制备超薄MoS₂晶体管；作为单原子催化剂前驱体探索电催化析氢潜力。同时，数字安全数据表（eSDS）集成实时MSDS与应急处置指南；区块链溯源记录合成路径与质检数据。长远看，五氯化钼将从专用试剂升级为主动赋能先进电子、绿色催化与原子级制造的关键金属卤化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496caff2c4549" w:history="1">
        <w:r>
          <w:rPr>
            <w:rStyle w:val="Hyperlink"/>
          </w:rPr>
          <w:t>2026-2032年全球与中国五氯化钼市场调查研究及发展前景报告</w:t>
        </w:r>
      </w:hyperlink>
      <w:r>
        <w:rPr>
          <w:rFonts w:hint="eastAsia"/>
        </w:rPr>
        <w:t>》依托详实数据与一手调研资料，系统分析了五氯化钼行业的产业链结构、市场规模、需求特征及价格体系，客观呈现了五氯化钼行业发展现状，科学预测了五氯化钼市场前景与未来趋势，重点剖析了重点企业的竞争格局、市场集中度及品牌影响力。同时，通过对五氯化钼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按产品类型细分，全球五氯化钼市场规模2021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纯度99.9%</w:t>
      </w:r>
      <w:r>
        <w:rPr>
          <w:rFonts w:hint="eastAsia"/>
        </w:rPr>
        <w:br/>
      </w:r>
      <w:r>
        <w:rPr>
          <w:rFonts w:hint="eastAsia"/>
        </w:rPr>
        <w:t>　　　　1.3.3 纯度＜99.9%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按应用细分，全球五氯化钼市场规模2021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氯化物催化剂</w:t>
      </w:r>
      <w:r>
        <w:rPr>
          <w:rFonts w:hint="eastAsia"/>
        </w:rPr>
        <w:br/>
      </w:r>
      <w:r>
        <w:rPr>
          <w:rFonts w:hint="eastAsia"/>
        </w:rPr>
        <w:t>　　　　1.4.3 阻燃树脂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五氯化钼行业发展总体概况</w:t>
      </w:r>
      <w:r>
        <w:rPr>
          <w:rFonts w:hint="eastAsia"/>
        </w:rPr>
        <w:br/>
      </w:r>
      <w:r>
        <w:rPr>
          <w:rFonts w:hint="eastAsia"/>
        </w:rPr>
        <w:t>　　　　1.5.2 五氯化钼行业发展主要特点</w:t>
      </w:r>
      <w:r>
        <w:rPr>
          <w:rFonts w:hint="eastAsia"/>
        </w:rPr>
        <w:br/>
      </w:r>
      <w:r>
        <w:rPr>
          <w:rFonts w:hint="eastAsia"/>
        </w:rPr>
        <w:t>　　　　1.5.3 五氯化钼行业发展影响因素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五氯化钼有利因素</w:t>
      </w:r>
      <w:r>
        <w:rPr>
          <w:rFonts w:hint="eastAsia"/>
        </w:rPr>
        <w:br/>
      </w:r>
      <w:r>
        <w:rPr>
          <w:rFonts w:hint="eastAsia"/>
        </w:rPr>
        <w:t>　　　　1.5.3 .2 五氯化钼不利因素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全球市场，近三年五氯化钼主要企业占有率及排名（按销量）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五氯化钼主要企业在国际市场占有率（按销量，2023-2026）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2025年五氯化钼主要企业在国际市场排名（按销量）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全球市场主要企业五氯化钼销量（2023-2026）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全球市场，近三年五氯化钼主要企业占有率及排名（按收入）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五氯化钼主要企业在国际市场占有率（按收入，2023-2026）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2025年五氯化钼主要企业在国际市场排名（按收入）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全球市场主要企业五氯化钼销售收入（2023-2026）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全球市场主要企业五氯化钼销售价格（2023-2026）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中国市场，近三年五氯化钼主要企业占有率及排名（按销量）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五氯化钼主要企业在中国市场占有率（按销量，2023-2026）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2025年五氯化钼主要企业在中国市场排名（按销量）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中国市场主要企业五氯化钼销量（2023-2026）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中国市场，近三年五氯化钼主要企业占有率及排名（按收入）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五氯化钼主要企业在中国市场占有率（按收入，2023-2026）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2025年五氯化钼主要企业在中国市场排名（按收入）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中国市场主要企业五氯化钼销售收入（2023-2026）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全球主要厂商五氯化钼总部及产地分布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全球主要厂商成立时间及五氯化钼商业化日期</w:t>
      </w:r>
      <w:r>
        <w:rPr>
          <w:rFonts w:hint="eastAsia"/>
        </w:rPr>
        <w:br/>
      </w:r>
      <w:r>
        <w:rPr>
          <w:rFonts w:hint="eastAsia"/>
        </w:rPr>
        <w:t>　　2.8 全球主要厂商五氯化钼产品类型及应用</w:t>
      </w:r>
      <w:r>
        <w:rPr>
          <w:rFonts w:hint="eastAsia"/>
        </w:rPr>
        <w:br/>
      </w:r>
      <w:r>
        <w:rPr>
          <w:rFonts w:hint="eastAsia"/>
        </w:rPr>
        <w:t>　　2.9 五氯化钼行业集中度、竞争程度分析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五氯化钼行业集中度分析：2025年全球Top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全球五氯化钼第一梯队、第二梯队和第三梯队生产商（品牌）及市场份额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全球五氯化钼总体规模分析</w:t>
      </w:r>
      <w:r>
        <w:rPr>
          <w:rFonts w:hint="eastAsia"/>
        </w:rPr>
        <w:br/>
      </w:r>
      <w:r>
        <w:rPr>
          <w:rFonts w:hint="eastAsia"/>
        </w:rPr>
        <w:t>　　3.1 全球五氯化钼供需现状及预测（2021-2032）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全球五氯化钼产能、产量、产能利用率及发展趋势（2021-2032）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全球五氯化钼产量、需求量及发展趋势（2021-2032）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全球主要地区五氯化钼产量及发展趋势（2021-2032）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全球主要地区五氯化钼产量（2021-2026）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全球主要地区五氯化钼产量（2027-2032）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全球主要地区五氯化钼产量市场份额（2021-2032）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中国五氯化钼供需现状及预测（2021-2032）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中国五氯化钼产能、产量、产能利用率及发展趋势（2021-2032）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中国五氯化钼产量、市场需求量及发展趋势（2021-2032）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中国市场五氯化钼进出口（2021-2032）</w:t>
      </w:r>
      <w:r>
        <w:rPr>
          <w:rFonts w:hint="eastAsia"/>
        </w:rPr>
        <w:br/>
      </w:r>
      <w:r>
        <w:rPr>
          <w:rFonts w:hint="eastAsia"/>
        </w:rPr>
        <w:t>　　3.4 全球五氯化钼销量及销售额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全球市场五氯化钼销售额（2021-2032）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全球市场五氯化钼销量（2021-2032）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全球市场五氯化钼价格趋势（2021-2032）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全球五氯化钼主要地区分析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全球主要地区五氯化钼市场规模分析：2021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全球主要地区五氯化钼销售收入及市场份额（2021-2026）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全球主要地区五氯化钼销售收入预测（2027-2032）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全球主要地区五氯化钼销量分析：2021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全球主要地区五氯化钼销量及市场份额（2021-2026）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全球主要地区五氯化钼销量及市场份额预测（2027-2032）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北美市场五氯化钼销量、收入及增长率（2021-2032）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欧洲市场五氯化钼销量、收入及增长率（2021-2032）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中国市场五氯化钼销量、收入及增长率（2021-2032）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日本市场五氯化钼销量、收入及增长率（2021-2032）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东南亚市场五氯化钼销量、收入及增长率（2021-2032）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印度市场五氯化钼销量、收入及增长率（2021-2032）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南美市场五氯化钼销量、收入及增长率（2021-2032）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中东市场五氯化钼销量、收入及增长率（2021-2032）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重点企业（1）基本信息、五氯化钼生产基地、销售区域、竞争对手及市场地位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五氯化钼销量、收入、价格及毛利率（2021-2026）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重点企业（2）基本信息、五氯化钼生产基地、销售区域、竞争对手及市场地位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五氯化钼销量、收入、价格及毛利率（2021-2026）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重点企业（3）基本信息、五氯化钼生产基地、销售区域、竞争对手及市场地位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五氯化钼销量、收入、价格及毛利率（2021-2026）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重点企业（4）基本信息、五氯化钼生产基地、销售区域、竞争对手及市场地位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五氯化钼销量、收入、价格及毛利率（2021-2026）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重点企业（5）基本信息、五氯化钼生产基地、销售区域、竞争对手及市场地位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五氯化钼销量、收入、价格及毛利率（2021-2026）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不同产品类型五氯化钼分析</w:t>
      </w:r>
      <w:r>
        <w:rPr>
          <w:rFonts w:hint="eastAsia"/>
        </w:rPr>
        <w:br/>
      </w:r>
      <w:r>
        <w:rPr>
          <w:rFonts w:hint="eastAsia"/>
        </w:rPr>
        <w:t>　　6.1 全球不同产品类型五氯化钼销量（2021-2032）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全球不同产品类型五氯化钼销量及市场份额（2021-2026）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全球不同产品类型五氯化钼销量预测（2027-2032）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全球不同产品类型五氯化钼收入（2021-2032）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全球不同产品类型五氯化钼收入及市场份额（2021-2026）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全球不同产品类型五氯化钼收入预测（2027-2032）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全球不同产品类型五氯化钼价格走势（2021-2032）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中国不同产品类型五氯化钼销量（2021-2032）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中国不同产品类型五氯化钼销量及市场份额（2021-2026）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中国不同产品类型五氯化钼销量预测（2027-2032）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中国不同产品类型五氯化钼收入（2021-2032）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中国不同产品类型五氯化钼收入及市场份额（2021-2026）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中国不同产品类型五氯化钼收入预测（2027-2032）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不同应用五氯化钼分析</w:t>
      </w:r>
      <w:r>
        <w:rPr>
          <w:rFonts w:hint="eastAsia"/>
        </w:rPr>
        <w:br/>
      </w:r>
      <w:r>
        <w:rPr>
          <w:rFonts w:hint="eastAsia"/>
        </w:rPr>
        <w:t>　　7.1 全球不同应用五氯化钼销量（2021-2032）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全球不同应用五氯化钼销量及市场份额（2021-2026）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全球不同应用五氯化钼销量预测（2027-2032）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全球不同应用五氯化钼收入（2021-2032）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全球不同应用五氯化钼收入及市场份额（2021-2026）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全球不同应用五氯化钼收入预测（2027-2032）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全球不同应用五氯化钼价格走势（2021-2032）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中国不同应用五氯化钼销量（2021-2032）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中国不同应用五氯化钼销量及市场份额（2021-2026）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中国不同应用五氯化钼销量预测（2027-2032）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中国不同应用五氯化钼收入（2021-2032）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中国不同应用五氯化钼收入及市场份额（2021-2026）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中国不同应用五氯化钼收入预测（2027-2032）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五氯化钼行业发展趋势</w:t>
      </w:r>
      <w:r>
        <w:rPr>
          <w:rFonts w:hint="eastAsia"/>
        </w:rPr>
        <w:br/>
      </w:r>
      <w:r>
        <w:rPr>
          <w:rFonts w:hint="eastAsia"/>
        </w:rPr>
        <w:t>　　8.2 五氯化钼行业主要驱动因素</w:t>
      </w:r>
      <w:r>
        <w:rPr>
          <w:rFonts w:hint="eastAsia"/>
        </w:rPr>
        <w:br/>
      </w:r>
      <w:r>
        <w:rPr>
          <w:rFonts w:hint="eastAsia"/>
        </w:rPr>
        <w:t>　　8.3 五氯化钼中国企业SWOT分析</w:t>
      </w:r>
      <w:r>
        <w:rPr>
          <w:rFonts w:hint="eastAsia"/>
        </w:rPr>
        <w:br/>
      </w:r>
      <w:r>
        <w:rPr>
          <w:rFonts w:hint="eastAsia"/>
        </w:rPr>
        <w:t>　　8.4 中国五氯化钼行业政策环境分析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五氯化钼行业产业链简介</w:t>
      </w:r>
      <w:r>
        <w:rPr>
          <w:rFonts w:hint="eastAsia"/>
        </w:rPr>
        <w:br/>
      </w:r>
      <w:r>
        <w:rPr>
          <w:rFonts w:hint="eastAsia"/>
        </w:rPr>
        <w:t>　　　　9.1.1 五氯化钼行业供应链分析</w:t>
      </w:r>
      <w:r>
        <w:rPr>
          <w:rFonts w:hint="eastAsia"/>
        </w:rPr>
        <w:br/>
      </w:r>
      <w:r>
        <w:rPr>
          <w:rFonts w:hint="eastAsia"/>
        </w:rPr>
        <w:t>　　　　9.1.2 五氯化钼主要原料及供应情况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五氯化钼行业采购模式</w:t>
      </w:r>
      <w:r>
        <w:rPr>
          <w:rFonts w:hint="eastAsia"/>
        </w:rPr>
        <w:br/>
      </w:r>
      <w:r>
        <w:rPr>
          <w:rFonts w:hint="eastAsia"/>
        </w:rPr>
        <w:t>　　9.3 五氯化钼行业生产模式</w:t>
      </w:r>
      <w:r>
        <w:rPr>
          <w:rFonts w:hint="eastAsia"/>
        </w:rPr>
        <w:br/>
      </w:r>
      <w:r>
        <w:rPr>
          <w:rFonts w:hint="eastAsia"/>
        </w:rPr>
        <w:t>　　9.4 五氯化钼行业销售模式及销售渠道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按产品类型细分，全球五氯化钼市场规模2021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按应用细分，全球五氯化钼市场规模（CAGR）2021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五氯化钼行业发展主要特点</w:t>
      </w:r>
      <w:r>
        <w:rPr>
          <w:rFonts w:hint="eastAsia"/>
        </w:rPr>
        <w:br/>
      </w:r>
      <w:r>
        <w:rPr>
          <w:rFonts w:hint="eastAsia"/>
        </w:rPr>
        <w:t>　　表 4： 五氯化钼行业发展有利因素分析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五氯化钼行业发展不利因素分析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进入五氯化钼行业壁垒</w:t>
      </w:r>
      <w:r>
        <w:rPr>
          <w:rFonts w:hint="eastAsia"/>
        </w:rPr>
        <w:br/>
      </w:r>
      <w:r>
        <w:rPr>
          <w:rFonts w:hint="eastAsia"/>
        </w:rPr>
        <w:t>　　表 7： 五氯化钼主要企业在国际市场占有率（按销量，2023-2026）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2025年五氯化钼主要企业在国际市场排名（按销量）&amp;（吨）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全球市场主要企业五氯化钼销量（2023-2026）&amp;（吨）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五氯化钼主要企业在国际市场占有率（按收入，2023-2026）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2025年五氯化钼主要企业在国际市场排名（按收入）&amp;（万元）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全球市场主要企业五氯化钼销售收入（2023-2026）&amp;（万元）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全球市场主要企业五氯化钼销售价格（2023-2026）&amp;（元/千克）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五氯化钼主要企业在中国市场占有率（按销量，2023-2026）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2025年五氯化钼主要企业在中国市场排名（按销量）&amp;（吨）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中国市场主要企业五氯化钼销量（2023-2026）&amp;（吨）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五氯化钼主要企业在中国市场占有率（按收入，2023-2026）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2025年五氯化钼主要企业在中国市场排名（按收入）&amp;（万元）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中国市场主要企业五氯化钼销售收入（2023-2026）&amp;（万元）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全球主要厂商五氯化钼总部及产地分布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全球主要厂商成立时间及五氯化钼商业化日期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全球主要厂商五氯化钼产品类型及应用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2025年全球五氯化钼主要厂商市场地位（第一梯队、第二梯队和第三梯队）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全球五氯化钼市场投资、并购等现状分析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全球主要地区五氯化钼产量增速（CAGR）：（2021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全球主要地区五氯化钼产量（2021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全球主要地区五氯化钼产量（2021-2026）&amp;（吨）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全球主要地区五氯化钼产量（2027-2032）&amp;（吨）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全球主要地区五氯化钼产量市场份额（2021-2026）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全球主要地区五氯化钼产量市场份额（2027-2032）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中国市场五氯化钼产量、销量、进出口（2021-2026）&amp;（吨）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中国市场五氯化钼产量、销量、进出口预测（2027-2032）&amp;（吨）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全球主要地区五氯化钼销售收入增速：（2021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全球主要地区五氯化钼销售收入（2021-2026）&amp;（万元）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全球主要地区五氯化钼销售收入市场份额（2021-2026）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全球主要地区五氯化钼收入（2027-2032）&amp;（万元）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全球主要地区五氯化钼收入市场份额（2027-2032）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全球主要地区五氯化钼销量（吨）：2021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全球主要地区五氯化钼销量（2021-2026）&amp;（吨）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全球主要地区五氯化钼销量市场份额（2021-2026）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全球主要地区五氯化钼销量（2027-2032）&amp;（吨）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全球主要地区五氯化钼销量份额（2027-2032）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五氯化钼生产基地、销售区域、竞争对手及市场地位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五氯化钼销量（吨）、收入（万元）、价格（元/千克）及毛利率（2021-2026）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五氯化钼生产基地、销售区域、竞争对手及市场地位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五氯化钼销量（吨）、收入（万元）、价格（元/千克）及毛利率（2021-2026）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五氯化钼生产基地、销售区域、竞争对手及市场地位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五氯化钼销量（吨）、收入（万元）、价格（元/千克）及毛利率（2021-2026）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五氯化钼生产基地、销售区域、竞争对手及市场地位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五氯化钼销量（吨）、收入（万元）、价格（元/千克）及毛利率（2021-2026）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五氯化钼生产基地、销售区域、竞争对手及市场地位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五氯化钼销量（吨）、收入（万元）、价格（元/千克）及毛利率（2021-2026）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全球不同产品类型五氯化钼销量（2021-2026）&amp;（吨）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全球不同产品类型五氯化钼销量市场份额（2021-2026）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全球不同产品类型五氯化钼销量预测（2027-2032）&amp;（吨）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全球市场不同产品类型五氯化钼销量市场份额预测（2027-2032）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全球不同产品类型五氯化钼收入（2021-2026）&amp;（万元）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全球不同产品类型五氯化钼收入市场份额（2021-2026）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全球不同产品类型五氯化钼收入预测（2027-2032）&amp;（万元）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全球不同产品类型五氯化钼收入市场份额预测（2027-2032）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中国不同产品类型五氯化钼销量（2021-2026）&amp;（吨）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中国不同产品类型五氯化钼销量市场份额（2021-2026）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中国不同产品类型五氯化钼销量预测（2027-2032）&amp;（吨）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全球市场不同产品类型五氯化钼销量市场份额预测（2027-2032）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中国不同产品类型五氯化钼收入（2021-2026）&amp;（万元）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中国不同产品类型五氯化钼收入市场份额（2021-2026）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中国不同产品类型五氯化钼收入预测（2027-2032）&amp;（万元）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中国不同产品类型五氯化钼收入市场份额预测（2027-2032）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全球不同应用五氯化钼销量（2021-2026）&amp;（吨）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全球不同应用五氯化钼销量市场份额（2021-2026）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全球不同应用五氯化钼销量预测（2027-2032）&amp;（吨）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全球市场不同应用五氯化钼销量市场份额预测（2027-2032）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全球不同应用五氯化钼收入（2021-2026）&amp;（万元）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全球不同应用五氯化钼收入市场份额（2021-2026）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全球不同应用五氯化钼收入预测（2027-2032）&amp;（万元）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全球不同应用五氯化钼收入市场份额预测（2027-2032）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中国不同应用五氯化钼销量（2021-2026）&amp;（吨）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中国不同应用五氯化钼销量市场份额（2021-2026）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中国不同应用五氯化钼销量预测（2027-2032）&amp;（吨）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中国市场不同应用五氯化钼销量市场份额预测（2027-2032）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中国不同应用五氯化钼收入（2021-2026）&amp;（万元）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中国不同应用五氯化钼收入市场份额（2021-2026）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中国不同应用五氯化钼收入预测（2027-2032）&amp;（万元）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中国不同应用五氯化钼收入市场份额预测（2027-2032）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五氯化钼行业发展趋势</w:t>
      </w:r>
      <w:r>
        <w:rPr>
          <w:rFonts w:hint="eastAsia"/>
        </w:rPr>
        <w:br/>
      </w:r>
      <w:r>
        <w:rPr>
          <w:rFonts w:hint="eastAsia"/>
        </w:rPr>
        <w:t>　　表 101： 五氯化钼行业主要驱动因素</w:t>
      </w:r>
      <w:r>
        <w:rPr>
          <w:rFonts w:hint="eastAsia"/>
        </w:rPr>
        <w:br/>
      </w:r>
      <w:r>
        <w:rPr>
          <w:rFonts w:hint="eastAsia"/>
        </w:rPr>
        <w:t>　　表 102： 五氯化钼行业供应链分析</w:t>
      </w:r>
      <w:r>
        <w:rPr>
          <w:rFonts w:hint="eastAsia"/>
        </w:rPr>
        <w:br/>
      </w:r>
      <w:r>
        <w:rPr>
          <w:rFonts w:hint="eastAsia"/>
        </w:rPr>
        <w:t>　　表 103： 五氯化钼上游原料供应商</w:t>
      </w:r>
      <w:r>
        <w:rPr>
          <w:rFonts w:hint="eastAsia"/>
        </w:rPr>
        <w:br/>
      </w:r>
      <w:r>
        <w:rPr>
          <w:rFonts w:hint="eastAsia"/>
        </w:rPr>
        <w:t>　　表 104： 五氯化钼主要地区不同应用客户分析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五氯化钼典型经销商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五氯化钼产品图片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全球不同产品类型五氯化钼销售额2021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全球不同产品类型五氯化钼市场份额2025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纯度99.9%产品图片</w:t>
      </w:r>
      <w:r>
        <w:rPr>
          <w:rFonts w:hint="eastAsia"/>
        </w:rPr>
        <w:br/>
      </w:r>
      <w:r>
        <w:rPr>
          <w:rFonts w:hint="eastAsia"/>
        </w:rPr>
        <w:t>　　图 5： 纯度＜99.9%产品图片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全球不同应用五氯化钼市场份额2025 &amp; 2032</w:t>
      </w:r>
      <w:r>
        <w:rPr>
          <w:rFonts w:hint="eastAsia"/>
        </w:rPr>
        <w:br/>
      </w:r>
      <w:r>
        <w:rPr>
          <w:rFonts w:hint="eastAsia"/>
        </w:rPr>
        <w:t>　　图 8： 氯化物催化剂</w:t>
      </w:r>
      <w:r>
        <w:rPr>
          <w:rFonts w:hint="eastAsia"/>
        </w:rPr>
        <w:br/>
      </w:r>
      <w:r>
        <w:rPr>
          <w:rFonts w:hint="eastAsia"/>
        </w:rPr>
        <w:t>　　图 9： 阻燃树脂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2025年全球前五大生产商五氯化钼市场份额</w:t>
      </w:r>
      <w:r>
        <w:rPr>
          <w:rFonts w:hint="eastAsia"/>
        </w:rPr>
        <w:br/>
      </w:r>
      <w:r>
        <w:rPr>
          <w:rFonts w:hint="eastAsia"/>
        </w:rPr>
        <w:t>　　图 12： 2025年全球五氯化钼第一梯队、第二梯队和第三梯队厂商及市场份额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全球五氯化钼产能、产量、产能利用率及发展趋势（2021-2032）&amp;（吨）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全球五氯化钼产量、需求量及发展趋势（2021-2032）&amp;（吨）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全球主要地区五氯化钼产量市场份额（2021-2032）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中国五氯化钼产能、产量、产能利用率及发展趋势（2021-2032）&amp;（吨）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中国五氯化钼产量、市场需求量及发展趋势（2021-2032）&amp;（吨）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全球五氯化钼市场销售额及增长率：（2021-2032）&amp;（万元）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全球市场五氯化钼市场规模：2021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全球市场五氯化钼销量及增长率（2021-2032）&amp;（吨）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全球市场五氯化钼价格趋势（2021-2032）&amp;（元/千克）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全球主要地区五氯化钼销售收入（2021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全球主要地区五氯化钼销售收入市场份额（2021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北美市场五氯化钼销量及增长率（2021-2032）&amp;（吨）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北美市场五氯化钼收入及增长率（2021-2032）&amp;（万元）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欧洲市场五氯化钼销量及增长率（2021-2032）&amp;（吨）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欧洲市场五氯化钼收入及增长率（2021-2032）&amp;（万元）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中国市场五氯化钼销量及增长率（2021-2032）&amp;（吨）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中国市场五氯化钼收入及增长率（2021-2032）&amp;（万元）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日本市场五氯化钼销量及增长率（2021-2032）&amp;（吨）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日本市场五氯化钼收入及增长率（2021-2032）&amp;（万元）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东南亚市场五氯化钼销量及增长率（2021-2032）&amp;（吨）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东南亚市场五氯化钼收入及增长率（2021-2032）&amp;（万元）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印度市场五氯化钼销量及增长率（2021-2032）&amp;（吨）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印度市场五氯化钼收入及增长率（2021-2032）&amp;（万元）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南美市场五氯化钼销量及增长率（2021-2032）&amp;（吨）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南美市场五氯化钼收入及增长率（2021-2032）&amp;（万元）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中东市场五氯化钼销量及增长率（2021-2032）&amp;（吨）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中东市场五氯化钼收入及增长率（2021-2032）&amp;（万元）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全球不同产品类型五氯化钼价格走势（2021-2032）&amp;（元/千克）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全球不同应用五氯化钼价格走势（2021-2032）&amp;（元/千克）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五氯化钼中国企业SWOT分析</w:t>
      </w:r>
      <w:r>
        <w:rPr>
          <w:rFonts w:hint="eastAsia"/>
        </w:rPr>
        <w:br/>
      </w:r>
      <w:r>
        <w:rPr>
          <w:rFonts w:hint="eastAsia"/>
        </w:rPr>
        <w:t>　　图 43： 五氯化钼产业链</w:t>
      </w:r>
      <w:r>
        <w:rPr>
          <w:rFonts w:hint="eastAsia"/>
        </w:rPr>
        <w:br/>
      </w:r>
      <w:r>
        <w:rPr>
          <w:rFonts w:hint="eastAsia"/>
        </w:rPr>
        <w:t>　　图 44： 五氯化钼行业采购模式分析</w:t>
      </w:r>
      <w:r>
        <w:rPr>
          <w:rFonts w:hint="eastAsia"/>
        </w:rPr>
        <w:br/>
      </w:r>
      <w:r>
        <w:rPr>
          <w:rFonts w:hint="eastAsia"/>
        </w:rPr>
        <w:t>　　图 45： 五氯化钼行业生产模式</w:t>
      </w:r>
      <w:r>
        <w:rPr>
          <w:rFonts w:hint="eastAsia"/>
        </w:rPr>
        <w:br/>
      </w:r>
      <w:r>
        <w:rPr>
          <w:rFonts w:hint="eastAsia"/>
        </w:rPr>
        <w:t>　　图 46： 五氯化钼行业销售模式分析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96caff2c4549" w:history="1">
        <w:r>
          <w:rPr>
            <w:rStyle w:val="Hyperlink"/>
          </w:rPr>
          <w:t>2026-2032年全球与中国五氯化钼市场调查研究及发展前景报告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96caff2c4549" w:history="1">
        <w:r>
          <w:rPr>
            <w:rStyle w:val="Hyperlink"/>
          </w:rPr>
          <w:t>https://www.20087.com/6/63/WuLvHuaMuXianZhuangYuQianJingFenXi.html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热点：五氯化钼冒烟为啥、五氯化钼在空气中稳定吗、五氯化钼的杂化方式、五氯化钼为什么是d3sp杂化、五氯化钼溶于乙醇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2d9cd6d1f40f2" w:history="1">
      <w:r>
        <w:rPr>
          <w:rStyle w:val="Hyperlink"/>
        </w:rPr>
        <w:t>2026-2032年全球与中国五氯化钼市场调查研究及发展前景报告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uLvHuaMuXianZhuangYuQianJingFenXi.html" TargetMode="External" Id="Ra66496caff2c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uLvHuaMuXianZhuangYuQianJingFenXi.html" TargetMode="External" Id="R39b2d9cd6d1f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2025-12-30T06:51:46Z</dcterms:created>
  <dcterms:modified xsi:type="dcterms:W3CDTF">2025-12-30T07:51:46Z</dcterms:modified>
  <dc:subject>2026-2032年全球与中国五氯化钼市场调查研究及发展前景报告</dc:subject>
  <dc:title>2026-2032年全球与中国五氯化钼市场调查研究及发展前景报告</dc:title>
  <cp:keywords>2026-2032年全球与中国五氯化钼市场调查研究及发展前景报告</cp:keywords>
  <dc:description>2026-2032年全球与中国五氯化钼市场调查研究及发展前景报告</dc:description>
</cp:coreProperties>
</file>