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1fffd19f4202" w:history="1">
              <w:r>
                <w:rPr>
                  <w:rStyle w:val="Hyperlink"/>
                </w:rPr>
                <w:t>2025-2031年中国反光膜行业发展调研与前景分析报告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1fffd19f4202" w:history="1">
              <w:r>
                <w:rPr>
                  <w:rStyle w:val="Hyperlink"/>
                </w:rPr>
                <w:t>2025-2031年中国反光膜行业发展调研与前景分析报告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f1fffd19f4202" w:history="1">
                <w:r>
                  <w:rPr>
                    <w:rStyle w:val="Hyperlink"/>
                  </w:rPr>
                  <w:t>https://www.20087.com/6/53/FanGuangMoShiChangQianJingFenXi.html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是交通安全、广告标识及服装装饰的关键材料，利用其逆反射原理提高可见性与安全性。随着技术的不断进步，反光膜的种类日益丰富，包括微棱镜型、玻璃珠型等，满足不同应用场景的需求。在城市夜视系统、道路标志、个人防护装备等方面的应用日益广泛，成为提升公共安全的重要因素。</w:t>
      </w:r>
      <w:r>
        <w:rPr>
          <w:rFonts w:hint="eastAsia"/>
        </w:rPr>
        <w:br/>
      </w:r>
      <w:r>
        <w:rPr>
          <w:rFonts w:hint="eastAsia"/>
        </w:rPr>
        <w:t>　　反光膜的未来趋势将集中于技术创新与多功能化。研发更高逆反射性能、更广角反射及更长寿命的新型反光材料，是提升产品竞争力的关键。此外，结合智能技术，开发能动态响应环境变化的智能反光膜，如温度感应、光感变色等特性，将开拓新的应用领域。环保材料的使用，如生物降解基材，将顺应绿色发展的潮流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f1fffd19f4202" w:history="1">
        <w:r>
          <w:rPr>
            <w:rStyle w:val="Hyperlink"/>
          </w:rPr>
          <w:t>2025-2031年中国反光膜行业发展调研与前景分析报告</w:t>
        </w:r>
      </w:hyperlink>
      <w:r>
        <w:rPr>
          <w:rFonts w:hint="eastAsia"/>
        </w:rPr>
        <w:t>》基于多年反光膜行业研究积累，结合反光膜行业市场现状，通过资深研究团队对反光膜市场资讯的系统整理与分析，依托权威数据资源及长期市场监测数据库，对反光膜行业进行了全面调研。报告详细分析了反光膜市场规模、市场前景、技术现状及未来发展方向，重点评估了反光膜行业内企业的竞争格局及经营表现，并通过SWOT分析揭示了反光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f1fffd19f4202" w:history="1">
        <w:r>
          <w:rPr>
            <w:rStyle w:val="Hyperlink"/>
          </w:rPr>
          <w:t>2025-2031年中国反光膜行业发展调研与前景分析报告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》为投资者提供了准确的市场现状分析及前景预判，帮助挖掘行业投资价值，并提出投资策略与营销策略建议，是把握反光膜行业动态、优化决策的重要工具。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反光膜行业界定</w:t>
      </w:r>
      <w:r>
        <w:rPr>
          <w:rFonts w:hint="eastAsia"/>
        </w:rPr>
        <w:br/>
      </w:r>
      <w:r>
        <w:rPr>
          <w:rFonts w:hint="eastAsia"/>
        </w:rPr>
        <w:t>　　第一节 反光膜行业定义</w:t>
      </w:r>
      <w:r>
        <w:rPr>
          <w:rFonts w:hint="eastAsia"/>
        </w:rPr>
        <w:br/>
      </w:r>
      <w:r>
        <w:rPr>
          <w:rFonts w:hint="eastAsia"/>
        </w:rPr>
        <w:t>　　第二节 反光膜的特点分析</w:t>
      </w:r>
      <w:r>
        <w:rPr>
          <w:rFonts w:hint="eastAsia"/>
        </w:rPr>
        <w:br/>
      </w:r>
      <w:r>
        <w:rPr>
          <w:rFonts w:hint="eastAsia"/>
        </w:rPr>
        <w:t>　　第三节 反光膜行业发展历程</w:t>
      </w:r>
      <w:r>
        <w:rPr>
          <w:rFonts w:hint="eastAsia"/>
        </w:rPr>
        <w:br/>
      </w:r>
      <w:r>
        <w:rPr>
          <w:rFonts w:hint="eastAsia"/>
        </w:rPr>
        <w:t>　　第四节 反光膜产业链分析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二、反光膜产业链模型分析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国际反光膜行业发展态势分析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国际反光膜行业总体情况</w:t>
      </w:r>
      <w:r>
        <w:rPr>
          <w:rFonts w:hint="eastAsia"/>
        </w:rPr>
        <w:br/>
      </w:r>
      <w:r>
        <w:rPr>
          <w:rFonts w:hint="eastAsia"/>
        </w:rPr>
        <w:t>　　第二节 国际反光膜行业发展前景预测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2025年中国反光膜行业发展环境分析</w:t>
      </w:r>
      <w:r>
        <w:rPr>
          <w:rFonts w:hint="eastAsia"/>
        </w:rPr>
        <w:br/>
      </w:r>
      <w:r>
        <w:rPr>
          <w:rFonts w:hint="eastAsia"/>
        </w:rPr>
        <w:t>　　第一节 反光膜行业经济环境分析</w:t>
      </w:r>
      <w:r>
        <w:rPr>
          <w:rFonts w:hint="eastAsia"/>
        </w:rPr>
        <w:br/>
      </w:r>
      <w:r>
        <w:rPr>
          <w:rFonts w:hint="eastAsia"/>
        </w:rPr>
        <w:t>　　第二节 反光膜行业政策环境分析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一、反光膜行业政策环境</w:t>
      </w:r>
      <w:r>
        <w:rPr>
          <w:rFonts w:hint="eastAsia"/>
        </w:rPr>
        <w:br/>
      </w:r>
      <w:r>
        <w:rPr>
          <w:rFonts w:hint="eastAsia"/>
        </w:rPr>
        <w:t>　　　　二、反光膜行业相关标准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反光膜行业技术发展现状及趋势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当前反光膜技术发展现状</w:t>
      </w:r>
      <w:r>
        <w:rPr>
          <w:rFonts w:hint="eastAsia"/>
        </w:rPr>
        <w:br/>
      </w:r>
      <w:r>
        <w:rPr>
          <w:rFonts w:hint="eastAsia"/>
        </w:rPr>
        <w:t>　　第二节 中外反光膜技术差距及产生差距的主要原因分析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2020-2025年中国反光膜行业市场供需状况分析及预测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中国反光膜行业市场供给状况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一、2020-2025年反光膜行业市场供给情况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二、2025-2031年反光膜行业市场供给预测</w:t>
      </w:r>
      <w:r>
        <w:rPr>
          <w:rFonts w:hint="eastAsia"/>
        </w:rPr>
        <w:br/>
      </w:r>
      <w:r>
        <w:rPr>
          <w:rFonts w:hint="eastAsia"/>
        </w:rPr>
        <w:t>　　第二节 中国反光膜行业市场需求状况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一、2020-2025年反光膜行业市场需求情况</w:t>
      </w:r>
      <w:r>
        <w:rPr>
          <w:rFonts w:hint="eastAsia"/>
        </w:rPr>
        <w:br/>
      </w:r>
      <w:r>
        <w:rPr>
          <w:rFonts w:hint="eastAsia"/>
        </w:rPr>
        <w:t>　　　　二、反光膜行业市场需求特点分析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三、2025-2031年反光膜行业市场需求预测</w:t>
      </w:r>
      <w:r>
        <w:rPr>
          <w:rFonts w:hint="eastAsia"/>
        </w:rPr>
        <w:br/>
      </w:r>
      <w:r>
        <w:rPr>
          <w:rFonts w:hint="eastAsia"/>
        </w:rPr>
        <w:t>　　第四节 反光膜行业市场供需平衡状况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2020-2025年中国反光膜所属行业进、出口情况分析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2020-2025年反光膜所属行业出口情况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2020-2025年反光膜所属行业进口情况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2020-2025年反光膜所属行业经济运行分析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2020-2025年反光膜所属行业偿债能力分析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2020-2025年反光膜所属行业盈利能力分析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2020-2025年反光膜所属行业发展能力分析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2020-2025年中国反光膜行业重点区域市场分析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中国反光膜行业产品价格监测</w:t>
      </w:r>
      <w:r>
        <w:rPr>
          <w:rFonts w:hint="eastAsia"/>
        </w:rPr>
        <w:br/>
      </w:r>
      <w:r>
        <w:rPr>
          <w:rFonts w:hint="eastAsia"/>
        </w:rPr>
        <w:t>　　第一节 反光膜市场价格特征</w:t>
      </w:r>
      <w:r>
        <w:rPr>
          <w:rFonts w:hint="eastAsia"/>
        </w:rPr>
        <w:br/>
      </w:r>
      <w:r>
        <w:rPr>
          <w:rFonts w:hint="eastAsia"/>
        </w:rPr>
        <w:t>　　第二节 未来反光膜市场价格走势预测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常州华威世纪电子集团有限公司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烟台顺昌塑业有限公司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青岛信元面料制品有限公司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常州市日月反光材料有限公司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2025-2031年反光膜行业投资特性分析</w:t>
      </w:r>
      <w:r>
        <w:rPr>
          <w:rFonts w:hint="eastAsia"/>
        </w:rPr>
        <w:br/>
      </w:r>
      <w:r>
        <w:rPr>
          <w:rFonts w:hint="eastAsia"/>
        </w:rPr>
        <w:t>　　第二节 反光膜行业“波特五力模型”分析</w:t>
      </w:r>
      <w:r>
        <w:rPr>
          <w:rFonts w:hint="eastAsia"/>
        </w:rPr>
        <w:br/>
      </w:r>
      <w:r>
        <w:rPr>
          <w:rFonts w:hint="eastAsia"/>
        </w:rPr>
        <w:t>　　第三节 2025-2031年反光膜行业投资风险及控制略分析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2025-2031年反光膜行业发展战略</w:t>
      </w:r>
      <w:r>
        <w:rPr>
          <w:rFonts w:hint="eastAsia"/>
        </w:rPr>
        <w:br/>
      </w:r>
      <w:r>
        <w:rPr>
          <w:rFonts w:hint="eastAsia"/>
        </w:rPr>
        <w:t>　　第二节 2025-2031年反光膜企业竞争策略分析</w:t>
      </w:r>
      <w:r>
        <w:rPr>
          <w:rFonts w:hint="eastAsia"/>
        </w:rPr>
        <w:br/>
      </w:r>
      <w:r>
        <w:rPr>
          <w:rFonts w:hint="eastAsia"/>
        </w:rPr>
        <w:t>　　　　一、反光膜市场定位策略建议</w:t>
      </w:r>
      <w:r>
        <w:rPr>
          <w:rFonts w:hint="eastAsia"/>
        </w:rPr>
        <w:br/>
      </w:r>
      <w:r>
        <w:rPr>
          <w:rFonts w:hint="eastAsia"/>
        </w:rPr>
        <w:t>　　　　二、反光膜渠道竞争策略建议</w:t>
      </w:r>
      <w:r>
        <w:rPr>
          <w:rFonts w:hint="eastAsia"/>
        </w:rPr>
        <w:br/>
      </w:r>
      <w:r>
        <w:rPr>
          <w:rFonts w:hint="eastAsia"/>
        </w:rPr>
        <w:t>　　　　三、反光膜品牌竞争策略建议</w:t>
      </w:r>
      <w:r>
        <w:rPr>
          <w:rFonts w:hint="eastAsia"/>
        </w:rPr>
        <w:br/>
      </w:r>
      <w:r>
        <w:rPr>
          <w:rFonts w:hint="eastAsia"/>
        </w:rPr>
        <w:t>　　　　四、反光膜客户服务策略建议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2025-2031年反光膜行业发展前景及投资建议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2025-2031年反光膜市场投资展望</w:t>
      </w:r>
      <w:r>
        <w:rPr>
          <w:rFonts w:hint="eastAsia"/>
        </w:rPr>
        <w:br/>
      </w:r>
      <w:r>
        <w:rPr>
          <w:rFonts w:hint="eastAsia"/>
        </w:rPr>
        <w:t>　　第二节 2025-2031年反光膜行业融资环境分析</w:t>
      </w:r>
      <w:r>
        <w:rPr>
          <w:rFonts w:hint="eastAsia"/>
        </w:rPr>
        <w:br/>
      </w:r>
      <w:r>
        <w:rPr>
          <w:rFonts w:hint="eastAsia"/>
        </w:rPr>
        <w:t>　　第三节 反光膜项目投资建议</w:t>
      </w:r>
      <w:r>
        <w:rPr>
          <w:rFonts w:hint="eastAsia"/>
        </w:rPr>
        <w:br/>
      </w:r>
      <w:r>
        <w:rPr>
          <w:rFonts w:hint="eastAsia"/>
        </w:rPr>
        <w:t>　　第四节 中智林~－反光膜行业重点客户战略实施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反光膜行业类别</w:t>
      </w:r>
      <w:r>
        <w:rPr>
          <w:rFonts w:hint="eastAsia"/>
        </w:rPr>
        <w:br/>
      </w:r>
      <w:r>
        <w:rPr>
          <w:rFonts w:hint="eastAsia"/>
        </w:rPr>
        <w:t>　　图表 反光膜行业产业链调研</w:t>
      </w:r>
      <w:r>
        <w:rPr>
          <w:rFonts w:hint="eastAsia"/>
        </w:rPr>
        <w:br/>
      </w:r>
      <w:r>
        <w:rPr>
          <w:rFonts w:hint="eastAsia"/>
        </w:rPr>
        <w:t>　　图表 反光膜行业现状</w:t>
      </w:r>
      <w:r>
        <w:rPr>
          <w:rFonts w:hint="eastAsia"/>
        </w:rPr>
        <w:br/>
      </w:r>
      <w:r>
        <w:rPr>
          <w:rFonts w:hint="eastAsia"/>
        </w:rPr>
        <w:t>　　图表 反光膜行业标准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2025年中国反光膜行业产能</w:t>
      </w:r>
      <w:r>
        <w:rPr>
          <w:rFonts w:hint="eastAsia"/>
        </w:rPr>
        <w:br/>
      </w:r>
      <w:r>
        <w:rPr>
          <w:rFonts w:hint="eastAsia"/>
        </w:rPr>
        <w:t>　　图表 2020-2025年中国反光膜行业产量统计</w:t>
      </w:r>
      <w:r>
        <w:rPr>
          <w:rFonts w:hint="eastAsia"/>
        </w:rPr>
        <w:br/>
      </w:r>
      <w:r>
        <w:rPr>
          <w:rFonts w:hint="eastAsia"/>
        </w:rPr>
        <w:t>　　图表 反光膜行业动态</w:t>
      </w:r>
      <w:r>
        <w:rPr>
          <w:rFonts w:hint="eastAsia"/>
        </w:rPr>
        <w:br/>
      </w:r>
      <w:r>
        <w:rPr>
          <w:rFonts w:hint="eastAsia"/>
        </w:rPr>
        <w:t>　　图表 2020-2025年中国反光膜市场需求量</w:t>
      </w:r>
      <w:r>
        <w:rPr>
          <w:rFonts w:hint="eastAsia"/>
        </w:rPr>
        <w:br/>
      </w:r>
      <w:r>
        <w:rPr>
          <w:rFonts w:hint="eastAsia"/>
        </w:rPr>
        <w:t>　　图表 2025年中国反光膜行业需求区域调研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2020-2025年中国反光膜行情</w:t>
      </w:r>
      <w:r>
        <w:rPr>
          <w:rFonts w:hint="eastAsia"/>
        </w:rPr>
        <w:br/>
      </w:r>
      <w:r>
        <w:rPr>
          <w:rFonts w:hint="eastAsia"/>
        </w:rPr>
        <w:t>　　图表 2020-2025年中国反光膜价格走势图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2020-2025年中国反光膜行业销售收入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2020-2025年中国反光膜行业盈利情况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2020-2025年中国反光膜行业利润总额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2020-2025年中国反光膜进口统计</w:t>
      </w:r>
      <w:r>
        <w:rPr>
          <w:rFonts w:hint="eastAsia"/>
        </w:rPr>
        <w:br/>
      </w:r>
      <w:r>
        <w:rPr>
          <w:rFonts w:hint="eastAsia"/>
        </w:rPr>
        <w:t>　　图表 2020-2025年中国反光膜出口统计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**地区反光膜市场规模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</w:t>
      </w:r>
      <w:r>
        <w:rPr>
          <w:rFonts w:hint="eastAsia"/>
        </w:rPr>
        <w:br/>
      </w:r>
      <w:r>
        <w:rPr>
          <w:rFonts w:hint="eastAsia"/>
        </w:rPr>
        <w:t>　　图表 **地区反光膜市场调研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**地区反光膜市场规模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</w:t>
      </w:r>
      <w:r>
        <w:rPr>
          <w:rFonts w:hint="eastAsia"/>
        </w:rPr>
        <w:br/>
      </w:r>
      <w:r>
        <w:rPr>
          <w:rFonts w:hint="eastAsia"/>
        </w:rPr>
        <w:t>　　图表 **地区反光膜市场调研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反光膜行业竞争对手分析</w:t>
      </w:r>
      <w:r>
        <w:rPr>
          <w:rFonts w:hint="eastAsia"/>
        </w:rPr>
        <w:br/>
      </w:r>
      <w:r>
        <w:rPr>
          <w:rFonts w:hint="eastAsia"/>
        </w:rPr>
        <w:t>　　图表 反光膜重点企业（一）基本信息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2025-2031年中国反光膜行业市场规模预测</w:t>
      </w:r>
      <w:r>
        <w:rPr>
          <w:rFonts w:hint="eastAsia"/>
        </w:rPr>
        <w:br/>
      </w:r>
      <w:r>
        <w:rPr>
          <w:rFonts w:hint="eastAsia"/>
        </w:rPr>
        <w:t>　　图表 反光膜行业准入条件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2025-2031年中国反光膜行业信息化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2025-2031年中国反光膜行业风险分析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2025-2031年中国反光膜市场前景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1fffd19f4202" w:history="1">
        <w:r>
          <w:rPr>
            <w:rStyle w:val="Hyperlink"/>
          </w:rPr>
          <w:t>2025-2031年中国反光膜行业发展调研与前景分析报告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f1fffd19f4202" w:history="1">
        <w:r>
          <w:rPr>
            <w:rStyle w:val="Hyperlink"/>
          </w:rPr>
          <w:t>https://www.20087.com/6/53/FanGuangMoShiChangQianJingFenXi.html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9670c0ca04438" w:history="1">
      <w:r>
        <w:rPr>
          <w:rStyle w:val="Hyperlink"/>
        </w:rPr>
        <w:t>2025-2031年中国反光膜行业发展调研与前景分析报告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uangMoShiChangQianJingFenXi.html" TargetMode="External" Id="Rc58f1fffd19f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uangMoShiChangQianJingFenXi.html" TargetMode="External" Id="R0029670c0ca0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2025-04-29T04:58:00Z</dcterms:created>
  <dcterms:modified xsi:type="dcterms:W3CDTF">2025-04-29T05:58:00Z</dcterms:modified>
  <dc:subject>2025-2031年中国反光膜行业发展调研与前景分析报告</dc:subject>
  <dc:title>2025-2031年中国反光膜行业发展调研与前景分析报告</dc:title>
  <cp:keywords>2025-2031年中国反光膜行业发展调研与前景分析报告</cp:keywords>
  <dc:description>2025-2031年中国反光膜行业发展调研与前景分析报告</dc:description>
</cp:coreProperties>
</file>