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3b048d0fe47d3" w:history="1">
              <w:r>
                <w:rPr>
                  <w:rStyle w:val="Hyperlink"/>
                </w:rPr>
                <w:t>2026-2032年全球与中国工业四氯化硅行业市场调研及趋势分析报告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3b048d0fe47d3" w:history="1">
              <w:r>
                <w:rPr>
                  <w:rStyle w:val="Hyperlink"/>
                </w:rPr>
                <w:t>2026-2032年全球与中国工业四氯化硅行业市场调研及趋势分析报告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3b048d0fe47d3" w:history="1">
                <w:r>
                  <w:rPr>
                    <w:rStyle w:val="Hyperlink"/>
                  </w:rPr>
                  <w:t>https://www.20087.com/6/03/GongYeSiLvHuaGuiDeQianJingQuShi.html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四氯化硅是多晶硅及三氯氢硅生产过程中产生的重要副产物，具有极高的化学活性，遇水易分解产生腐蚀性物质。目前，工业四氯化硅主要作为制备气相白炭黑、硅酸乙酯等大宗硅化工产品的原料。然而，随着光伏产业多晶硅产能的急剧扩张，四氯化硅作为副产物的生成量大幅增加，导致市场供给相对过剩，价格长期处于低位运行。为缓解库存压力并提升经济效益，多晶硅生产企业普遍采用闭环回收工艺，将四氯化硅氢化还原为三氯氢硅后重新投入多晶硅生产循环。这种高度内部消化的模式，使得工业四氯化硅的外部商业化流通规模受到显著限制。</w:t>
      </w:r>
      <w:r>
        <w:rPr>
          <w:rFonts w:hint="eastAsia"/>
        </w:rPr>
        <w:br/>
      </w:r>
      <w:r>
        <w:rPr>
          <w:rFonts w:hint="eastAsia"/>
        </w:rPr>
        <w:t>　　未来，工业四氯化硅的消纳路径将加速向高附加值、高纯度方向转型升级。市场调研网认为，随着AI数据中心建设及全球5G网络的深度部署，光纤预制棒及高端半导体材料的需求迎来爆发式增长，这为四氯化硅开辟了广阔的新兴应用空间。通过深度精馏与提纯工艺，工业级四氯化硅将被转化为光纤级（VAD/OVD级）或电子级高纯四氯化硅，从而摆脱低端化工品的价格周期束缚。同时，在“双碳”目标与绿色化工理念的驱动下，四氯化硅的综合利用与氯回收技术将持续迭代。产业链上下游的协同将更加紧密，推动四氯化硅从单纯的“工业副产物”向“高端硅基新材料关键前驱体”转变，实现经济效益与环境效益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3b048d0fe47d3" w:history="1">
        <w:r>
          <w:rPr>
            <w:rStyle w:val="Hyperlink"/>
          </w:rPr>
          <w:t>2026-2032年全球与中国工业四氯化硅行业市场调研及趋势分析报告</w:t>
        </w:r>
      </w:hyperlink>
      <w:r>
        <w:rPr>
          <w:rFonts w:hint="eastAsia"/>
        </w:rPr>
        <w:t>》，2025年工业四氯化硅行业市场规模达 亿元，预计2032年市场规模将达 亿元，期间年均复合增长率（CAGR）达 %。报告系统分析了工业四氯化硅行业的市场运行态势及发展趋势。报告从工业四氯化硅行业基础知识、发展环境入手，结合工业四氯化硅行业运行数据和产业链结构，全面解读工业四氯化硅市场竞争格局及重点企业表现，并基于此对工业四氯化硅行业发展前景作出预测，提供可操作的发展建议。研究采用定性与定量相结合的方法，整合国家统计局、相关协会的权威数据以及一手调研资料，确保结论的准确性和实用性，为工业四氯化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工业四氯化硅定义及特性</w:t>
      </w:r>
      <w:r>
        <w:rPr>
          <w:rFonts w:hint="eastAsia"/>
        </w:rPr>
        <w:br/>
      </w:r>
      <w:r>
        <w:rPr>
          <w:rFonts w:hint="eastAsia"/>
        </w:rPr>
        <w:t>　　第一节 工业四氯化硅概述</w:t>
      </w:r>
      <w:r>
        <w:rPr>
          <w:rFonts w:hint="eastAsia"/>
        </w:rPr>
        <w:br/>
      </w:r>
      <w:r>
        <w:rPr>
          <w:rFonts w:hint="eastAsia"/>
        </w:rPr>
        <w:t>　　第二节 工业四氯化硅产品特性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中国工业四氯化硅技术发展分析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当前中国工业四氯化硅技术发展现况分析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中国工业四氯化硅技术成熟度分析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中外工业四氯化硅技术差距及其主要因素分析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提高中国工业四氯化硅技术的策略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2020-2025年中国工业四氯化硅企业供给分析</w:t>
      </w:r>
      <w:r>
        <w:rPr>
          <w:rFonts w:hint="eastAsia"/>
        </w:rPr>
        <w:br/>
      </w:r>
      <w:r>
        <w:rPr>
          <w:rFonts w:hint="eastAsia"/>
        </w:rPr>
        <w:t>　　第一节 2025-2026年中国工业四氯化硅主要企业及产能统计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一、2025-2026年中国工业四氯化硅主要企业及产能统计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二、未来中国工业四氯化硅拟建产能情况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2020-2025年中国工业四氯化硅市场规模分析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2020-2025年中国工业四氯化硅产量统计分析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2020-2025年中国工业四氯化硅需求情况分析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2020-2025年中国工业四氯化硅需求规模与预测</w:t>
      </w:r>
      <w:r>
        <w:rPr>
          <w:rFonts w:hint="eastAsia"/>
        </w:rPr>
        <w:br/>
      </w:r>
      <w:r>
        <w:rPr>
          <w:rFonts w:hint="eastAsia"/>
        </w:rPr>
        <w:t>　　　　一、2025-2026年中国工业四氯化硅各领域需求占比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二、2020-2025年中国工业四氯化硅需求量分析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三、2026-2032年中国工业四氯化硅市场需求量预测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2025-2026年中国工业四氯化硅销售渠道分析</w:t>
      </w:r>
      <w:r>
        <w:rPr>
          <w:rFonts w:hint="eastAsia"/>
        </w:rPr>
        <w:br/>
      </w:r>
      <w:r>
        <w:rPr>
          <w:rFonts w:hint="eastAsia"/>
        </w:rPr>
        <w:t>　　　　一、中国工业四氯化硅主要需求厂家分析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二、中国工业四氯化硅潜在客户分析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2020-2025年中国工业四氯化硅进出口分析</w:t>
      </w:r>
      <w:r>
        <w:rPr>
          <w:rFonts w:hint="eastAsia"/>
        </w:rPr>
        <w:br/>
      </w:r>
      <w:r>
        <w:rPr>
          <w:rFonts w:hint="eastAsia"/>
        </w:rPr>
        <w:t>　　第一节 全球工业四氯化硅市场调研</w:t>
      </w:r>
      <w:r>
        <w:rPr>
          <w:rFonts w:hint="eastAsia"/>
        </w:rPr>
        <w:br/>
      </w:r>
      <w:r>
        <w:rPr>
          <w:rFonts w:hint="eastAsia"/>
        </w:rPr>
        <w:t>　　第二节 2020-2025年中国工业四氯化硅进口分析</w:t>
      </w:r>
      <w:r>
        <w:rPr>
          <w:rFonts w:hint="eastAsia"/>
        </w:rPr>
        <w:br/>
      </w:r>
      <w:r>
        <w:rPr>
          <w:rFonts w:hint="eastAsia"/>
        </w:rPr>
        <w:t>　　第三节 2020-2025年中国工业四氯化硅出口分析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2020-2025年中国工业四氯化硅市场价格及走势预测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2020-2025年中国工业四氯化硅市场价格</w:t>
      </w:r>
      <w:r>
        <w:rPr>
          <w:rFonts w:hint="eastAsia"/>
        </w:rPr>
        <w:br/>
      </w:r>
      <w:r>
        <w:rPr>
          <w:rFonts w:hint="eastAsia"/>
        </w:rPr>
        <w:t>　　第二节 中国工业四氯化硅价格影响因素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2026-2032年中国工业四氯化硅价格走势预测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工业四氯化硅主要上下游产品市场及预测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工业四氯化硅上游产品市场及预测</w:t>
      </w:r>
      <w:r>
        <w:rPr>
          <w:rFonts w:hint="eastAsia"/>
        </w:rPr>
        <w:br/>
      </w:r>
      <w:r>
        <w:rPr>
          <w:rFonts w:hint="eastAsia"/>
        </w:rPr>
        <w:t>　　第二节 工业四氯化硅下游产品及市场预测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工业四氯化硅重点生产厂家竞争与趋势分析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河南尚宇新能源股份有限公司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唐山三孚硅业股份有限公司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武汉新硅科技潜江有限公司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2026-2032年中国工业四氯化硅行业前景调研分析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2026-2032年中国工业四氯化硅投资环境</w:t>
      </w:r>
      <w:r>
        <w:rPr>
          <w:rFonts w:hint="eastAsia"/>
        </w:rPr>
        <w:br/>
      </w:r>
      <w:r>
        <w:rPr>
          <w:rFonts w:hint="eastAsia"/>
        </w:rPr>
        <w:t>　　第二节 2026-2032年中国工业四氯化硅投资前景</w:t>
      </w:r>
      <w:r>
        <w:rPr>
          <w:rFonts w:hint="eastAsia"/>
        </w:rPr>
        <w:br/>
      </w:r>
      <w:r>
        <w:rPr>
          <w:rFonts w:hint="eastAsia"/>
        </w:rPr>
        <w:t>　　第三节 2026-2032年中国工业四氯化硅投资收益预测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2026-2032年中国工业四氯化硅投资方向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2026-2032年中国工业四氯化硅行业发展竞争策略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2026-2032年中国工业四氯化硅市场行业发展战略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中~智林~2026-2032年中国工业四氯化硅市场企业竞争策略分析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一、提高中国工业四氯化硅市场企业核心竞争力的对策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二、影响工业四氯化硅市场企业核心竞争力的因素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三、提高工业四氯化硅市场企业竞争力的策略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工业四氯化硅行业历程</w:t>
      </w:r>
      <w:r>
        <w:rPr>
          <w:rFonts w:hint="eastAsia"/>
        </w:rPr>
        <w:br/>
      </w:r>
      <w:r>
        <w:rPr>
          <w:rFonts w:hint="eastAsia"/>
        </w:rPr>
        <w:t>　　图表 工业四氯化硅行业生命周期</w:t>
      </w:r>
      <w:r>
        <w:rPr>
          <w:rFonts w:hint="eastAsia"/>
        </w:rPr>
        <w:br/>
      </w:r>
      <w:r>
        <w:rPr>
          <w:rFonts w:hint="eastAsia"/>
        </w:rPr>
        <w:t>　　图表 工业四氯化硅行业产业链分析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2020-2025年工业四氯化硅行业市场容量分析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2025年中国工业四氯化硅行业需求领域分布格局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2025年中国工业四氯化硅进口国家及地区分析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2025年中国工业四氯化硅出口国家及地区分析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3b048d0fe47d3" w:history="1">
        <w:r>
          <w:rPr>
            <w:rStyle w:val="Hyperlink"/>
          </w:rPr>
          <w:t>2026-2032年全球与中国工业四氯化硅行业市场调研及趋势分析报告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3b048d0fe47d3" w:history="1">
        <w:r>
          <w:rPr>
            <w:rStyle w:val="Hyperlink"/>
          </w:rPr>
          <w:t>https://www.20087.com/6/03/GongYeSiLvHuaGuiDeQianJingQuShi.html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热点：工业四氯化硅价格、四氯化硅工艺、四氯化硅用途、高纯度四氯化硅生产厂家9n、四氯化硅是一种重要的化工原料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36994a9244e7" w:history="1">
      <w:r>
        <w:rPr>
          <w:rStyle w:val="Hyperlink"/>
        </w:rPr>
        <w:t>2026-2032年全球与中国工业四氯化硅行业市场调研及趋势分析报告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ongYeSiLvHuaGuiDeQianJingQuShi.html" TargetMode="External" Id="Rcf73b048d0f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ongYeSiLvHuaGuiDeQianJingQuShi.html" TargetMode="External" Id="R2f5d36994a9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2026-06-05T23:59:48Z</dcterms:created>
  <dcterms:modified xsi:type="dcterms:W3CDTF">2026-06-06T00:59:48Z</dcterms:modified>
  <dc:subject>2026-2032年全球与中国工业四氯化硅行业市场调研及趋势分析报告</dc:subject>
  <dc:title>2026-2032年全球与中国工业四氯化硅行业市场调研及趋势分析报告</dc:title>
  <cp:keywords>2026-2032年全球与中国工业四氯化硅行业市场调研及趋势分析报告</cp:keywords>
  <dc:description>2026-2032年全球与中国工业四氯化硅行业市场调研及趋势分析报告</dc:description>
</cp:coreProperties>
</file>