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2b8ec63fb4852" w:history="1">
              <w:r>
                <w:rPr>
                  <w:rStyle w:val="Hyperlink"/>
                </w:rPr>
                <w:t>2025-2031年中国杀菌剂原药行业发展深度调研及未来前景预测报告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2b8ec63fb4852" w:history="1">
              <w:r>
                <w:rPr>
                  <w:rStyle w:val="Hyperlink"/>
                </w:rPr>
                <w:t>2025-2031年中国杀菌剂原药行业发展深度调研及未来前景预测报告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2b8ec63fb4852" w:history="1">
                <w:r>
                  <w:rPr>
                    <w:rStyle w:val="Hyperlink"/>
                  </w:rPr>
                  <w:t>https://www.20087.com/6/33/ShaJunJiYuanYaoFaZhanQianJingYuCe.html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原药是农业生产中不可或缺的化学物质，用于控制植物病害，保护农作物免受真菌、细菌和病毒的侵害。近年来，随着全球粮食安全问题的日益严峻，杀菌剂原药的使用量有所增加。同时，为了应对抗药性问题和减少对环境的影响，行业正转向开发更安全、更有效的杀菌剂品种，以及采用生物农药和靶向性更强的分子设计策略。</w:t>
      </w:r>
      <w:r>
        <w:rPr>
          <w:rFonts w:hint="eastAsia"/>
        </w:rPr>
        <w:br/>
      </w:r>
      <w:r>
        <w:rPr>
          <w:rFonts w:hint="eastAsia"/>
        </w:rPr>
        <w:t>　　未来，杀菌剂原药的发展将更加侧重于创新和可持续性，通过基因编辑和代谢工程等生物技术手段，培育出对杀菌剂具有更高敏感性的作物品种，从而减少化学农药的使用。同时，纳米技术和智能释放系统将被应用于杀菌剂的配方中，实现精准施药，提高药效并减少对非目标生物的影响。此外，生物基杀菌剂和天然来源的活性成分将成为研究和开发的热点，以满足消费者对绿色农业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2b8ec63fb4852" w:history="1">
        <w:r>
          <w:rPr>
            <w:rStyle w:val="Hyperlink"/>
          </w:rPr>
          <w:t>2025-2031年中国杀菌剂原药行业发展深度调研及未来前景预测报告</w:t>
        </w:r>
      </w:hyperlink>
      <w:r>
        <w:rPr>
          <w:rFonts w:hint="eastAsia"/>
        </w:rPr>
        <w:t>》依托权威机构及行业协会数据，结合杀菌剂原药行业的宏观环境与微观实践，从杀菌剂原药市场规模、市场需求、技术现状及产业链结构等多维度进行了系统调研与分析。报告通过严谨的研究方法与翔实的数据支持，辅以直观图表，全面剖析了杀菌剂原药行业发展趋势、重点企业表现及市场竞争格局，并通过SWOT分析揭示了行业机遇与潜在风险，为杀菌剂原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研究概要</w:t>
      </w:r>
      <w:r>
        <w:rPr>
          <w:rFonts w:hint="eastAsia"/>
        </w:rPr>
        <w:br/>
      </w:r>
      <w:r>
        <w:rPr>
          <w:rFonts w:hint="eastAsia"/>
        </w:rPr>
        <w:t>　　1.1 研究定义</w:t>
      </w:r>
      <w:r>
        <w:rPr>
          <w:rFonts w:hint="eastAsia"/>
        </w:rPr>
        <w:br/>
      </w:r>
      <w:r>
        <w:rPr>
          <w:rFonts w:hint="eastAsia"/>
        </w:rPr>
        <w:t>　　1.2 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杀菌剂原药行业概况</w:t>
      </w:r>
      <w:r>
        <w:rPr>
          <w:rFonts w:hint="eastAsia"/>
        </w:rPr>
        <w:br/>
      </w:r>
      <w:r>
        <w:rPr>
          <w:rFonts w:hint="eastAsia"/>
        </w:rPr>
        <w:t>　　代森锰锌之所以被誉为杀菌剂族群中的“常青树”，主要用于霜霉病、炭疽病、褐斑病、马铃薯晚疫病、大豆锈病等。由于其具备诸多优点。一是杀菌谱极广，对绝大多数真菌性病害都有效，还能防治一些害虫；二是不易产生抗性，上市50多年来没有发现明显抗性；三是能够促进作物生长，还可为作物补充微量元素；四是混用性极好，几乎可与所有杀菌剂混用，提高防效和延长治理周期。</w:t>
      </w:r>
      <w:r>
        <w:rPr>
          <w:rFonts w:hint="eastAsia"/>
        </w:rPr>
        <w:br/>
      </w:r>
      <w:r>
        <w:rPr>
          <w:rFonts w:hint="eastAsia"/>
        </w:rPr>
        <w:t>　　代森锰锌的合成大多采用以乙二胺、二硫化碳在碱存在下首先制得中间体代森铵或代森钠，然后再与锰盐制成代森锰，后者再与锌盐作用得到代森锰锌。代森孟锌主要原材料包括乙二胺、二硫化碳和硫酸锰等。生产所需主要原材料有乙二胺、二硫化碳和硫酸锰等。乙二胺的上游产品为环氧乙烷，该产品系石油裂解合成产品；二硫化碳的主要原料为煤炭和硫磺，其中硫磺的上游为石油化工行业；硫酸锰的主要原料为硫磺、锰矿和煤炭。因此，企业主要原材料的供应均最终受石油化工行业的影响。</w:t>
      </w:r>
      <w:r>
        <w:rPr>
          <w:rFonts w:hint="eastAsia"/>
        </w:rPr>
        <w:br/>
      </w:r>
      <w:r>
        <w:rPr>
          <w:rFonts w:hint="eastAsia"/>
        </w:rPr>
        <w:t>　　国外代森类杀菌剂产能及占比</w:t>
      </w:r>
      <w:r>
        <w:rPr>
          <w:rFonts w:hint="eastAsia"/>
        </w:rPr>
        <w:br/>
      </w:r>
      <w:r>
        <w:rPr>
          <w:rFonts w:hint="eastAsia"/>
        </w:rPr>
        <w:t>　　2.1 杀菌剂原药产业链图</w:t>
      </w:r>
      <w:r>
        <w:rPr>
          <w:rFonts w:hint="eastAsia"/>
        </w:rPr>
        <w:br/>
      </w:r>
      <w:r>
        <w:rPr>
          <w:rFonts w:hint="eastAsia"/>
        </w:rPr>
        <w:t>　　2.2 行业监管体制</w:t>
      </w:r>
      <w:r>
        <w:rPr>
          <w:rFonts w:hint="eastAsia"/>
        </w:rPr>
        <w:br/>
      </w:r>
      <w:r>
        <w:rPr>
          <w:rFonts w:hint="eastAsia"/>
        </w:rPr>
        <w:t>　　2.3 行业主要政策法规</w:t>
      </w:r>
      <w:r>
        <w:rPr>
          <w:rFonts w:hint="eastAsia"/>
        </w:rPr>
        <w:br/>
      </w:r>
      <w:r>
        <w:rPr>
          <w:rFonts w:hint="eastAsia"/>
        </w:rPr>
        <w:t>　　2.4 杀菌剂原药行业经营模式</w:t>
      </w:r>
      <w:r>
        <w:rPr>
          <w:rFonts w:hint="eastAsia"/>
        </w:rPr>
        <w:br/>
      </w:r>
      <w:r>
        <w:rPr>
          <w:rFonts w:hint="eastAsia"/>
        </w:rPr>
        <w:t>　　2.5 杀菌剂原药行业特征</w:t>
      </w:r>
      <w:r>
        <w:rPr>
          <w:rFonts w:hint="eastAsia"/>
        </w:rPr>
        <w:br/>
      </w:r>
      <w:r>
        <w:rPr>
          <w:rFonts w:hint="eastAsia"/>
        </w:rPr>
        <w:t>　　　　2.5.1 周期性</w:t>
      </w:r>
      <w:r>
        <w:rPr>
          <w:rFonts w:hint="eastAsia"/>
        </w:rPr>
        <w:br/>
      </w:r>
      <w:r>
        <w:rPr>
          <w:rFonts w:hint="eastAsia"/>
        </w:rPr>
        <w:t>　　　　2.5.2 区域性</w:t>
      </w:r>
      <w:r>
        <w:rPr>
          <w:rFonts w:hint="eastAsia"/>
        </w:rPr>
        <w:br/>
      </w:r>
      <w:r>
        <w:rPr>
          <w:rFonts w:hint="eastAsia"/>
        </w:rPr>
        <w:t>　　　　2.5.3 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2025年杀菌剂原药行业市场分析</w:t>
      </w:r>
      <w:r>
        <w:rPr>
          <w:rFonts w:hint="eastAsia"/>
        </w:rPr>
        <w:br/>
      </w:r>
      <w:r>
        <w:rPr>
          <w:rFonts w:hint="eastAsia"/>
        </w:rPr>
        <w:t>　　3.1 行业或市场分布</w:t>
      </w:r>
      <w:r>
        <w:rPr>
          <w:rFonts w:hint="eastAsia"/>
        </w:rPr>
        <w:br/>
      </w:r>
      <w:r>
        <w:rPr>
          <w:rFonts w:hint="eastAsia"/>
        </w:rPr>
        <w:t>　　3.2 行业成本结构</w:t>
      </w:r>
      <w:r>
        <w:rPr>
          <w:rFonts w:hint="eastAsia"/>
        </w:rPr>
        <w:br/>
      </w:r>
      <w:r>
        <w:rPr>
          <w:rFonts w:hint="eastAsia"/>
        </w:rPr>
        <w:t>　　3.3 行业毛利率</w:t>
      </w:r>
      <w:r>
        <w:rPr>
          <w:rFonts w:hint="eastAsia"/>
        </w:rPr>
        <w:br/>
      </w:r>
      <w:r>
        <w:rPr>
          <w:rFonts w:hint="eastAsia"/>
        </w:rPr>
        <w:t>　　3.4 杀菌剂原药行业2020-2025年市场规模</w:t>
      </w:r>
      <w:r>
        <w:rPr>
          <w:rFonts w:hint="eastAsia"/>
        </w:rPr>
        <w:br/>
      </w:r>
      <w:r>
        <w:rPr>
          <w:rFonts w:hint="eastAsia"/>
        </w:rPr>
        <w:t>　　3.5 杀菌剂原药行业2025-2031年市场预测</w:t>
      </w:r>
      <w:r>
        <w:rPr>
          <w:rFonts w:hint="eastAsia"/>
        </w:rPr>
        <w:br/>
      </w:r>
      <w:r>
        <w:rPr>
          <w:rFonts w:hint="eastAsia"/>
        </w:rPr>
        <w:t>　　3.6 行业专利调查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杀菌剂原药行业市场成长驱动因素</w:t>
      </w:r>
      <w:r>
        <w:rPr>
          <w:rFonts w:hint="eastAsia"/>
        </w:rPr>
        <w:br/>
      </w:r>
      <w:r>
        <w:rPr>
          <w:rFonts w:hint="eastAsia"/>
        </w:rPr>
        <w:t>　　4.1 有利因素</w:t>
      </w:r>
      <w:r>
        <w:rPr>
          <w:rFonts w:hint="eastAsia"/>
        </w:rPr>
        <w:br/>
      </w:r>
      <w:r>
        <w:rPr>
          <w:rFonts w:hint="eastAsia"/>
        </w:rPr>
        <w:t>　　4.2 不利因素</w:t>
      </w:r>
      <w:r>
        <w:rPr>
          <w:rFonts w:hint="eastAsia"/>
        </w:rPr>
        <w:br/>
      </w:r>
      <w:r>
        <w:rPr>
          <w:rFonts w:hint="eastAsia"/>
        </w:rPr>
        <w:t>　　4.3 行业进入壁垒或障碍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2025年杀菌剂原药行业关键企业分析）</w:t>
      </w:r>
      <w:r>
        <w:rPr>
          <w:rFonts w:hint="eastAsia"/>
        </w:rPr>
        <w:br/>
      </w:r>
      <w:r>
        <w:rPr>
          <w:rFonts w:hint="eastAsia"/>
        </w:rPr>
        <w:t>　　5.1 行业竞争情况</w:t>
      </w:r>
      <w:r>
        <w:rPr>
          <w:rFonts w:hint="eastAsia"/>
        </w:rPr>
        <w:br/>
      </w:r>
      <w:r>
        <w:rPr>
          <w:rFonts w:hint="eastAsia"/>
        </w:rPr>
        <w:t>　　5.2 上游供应关键企业</w:t>
      </w:r>
      <w:r>
        <w:rPr>
          <w:rFonts w:hint="eastAsia"/>
        </w:rPr>
        <w:br/>
      </w:r>
      <w:r>
        <w:rPr>
          <w:rFonts w:hint="eastAsia"/>
        </w:rPr>
        <w:t>　　5.3 本行业主要竞争企业</w:t>
      </w:r>
      <w:r>
        <w:rPr>
          <w:rFonts w:hint="eastAsia"/>
        </w:rPr>
        <w:br/>
      </w:r>
      <w:r>
        <w:rPr>
          <w:rFonts w:hint="eastAsia"/>
        </w:rPr>
        <w:t>　　5.4 下游需求采购用户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　杀菌剂原药行业研究总结分析</w:t>
      </w:r>
      <w:r>
        <w:rPr>
          <w:rFonts w:hint="eastAsia"/>
        </w:rPr>
        <w:br/>
      </w:r>
      <w:r>
        <w:rPr>
          <w:rFonts w:hint="eastAsia"/>
        </w:rPr>
        <w:t>　　6.1 行业PEST分析</w:t>
      </w:r>
      <w:r>
        <w:rPr>
          <w:rFonts w:hint="eastAsia"/>
        </w:rPr>
        <w:br/>
      </w:r>
      <w:r>
        <w:rPr>
          <w:rFonts w:hint="eastAsia"/>
        </w:rPr>
        <w:t>　　6.2 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2020-2025年中国杀菌剂原药行业市场规模（单位：亿元）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业2025-2031年中国杀菌剂原药行业市场规模预测（单位：亿元）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2b8ec63fb4852" w:history="1">
        <w:r>
          <w:rPr>
            <w:rStyle w:val="Hyperlink"/>
          </w:rPr>
          <w:t>2025-2031年中国杀菌剂原药行业发展深度调研及未来前景预测报告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2b8ec63fb4852" w:history="1">
        <w:r>
          <w:rPr>
            <w:rStyle w:val="Hyperlink"/>
          </w:rPr>
          <w:t>https://www.20087.com/6/33/ShaJunJiYuanYaoFaZhanQianJingYuCe.html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广谱型农药杀菌剂原药、农药杀菌剂大全分类、杀菌剂原药厂家有哪些、扬彩杀菌剂能混药吗、杀菌剂原药跌价原因、下列药物属于杀菌剂的是、杀菌剂原药可以存放多久、百泰杀菌剂有药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2b26733284f0f" w:history="1">
      <w:r>
        <w:rPr>
          <w:rStyle w:val="Hyperlink"/>
        </w:rPr>
        <w:t>2025-2031年中国杀菌剂原药行业发展深度调研及未来前景预测报告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aJunJiYuanYaoFaZhanQianJingYuCe.html" TargetMode="External" Id="Rbda2b8ec63fb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aJunJiYuanYaoFaZhanQianJingYuCe.html" TargetMode="External" Id="R3982b2673328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2025-04-26T08:51:00Z</dcterms:created>
  <dcterms:modified xsi:type="dcterms:W3CDTF">2025-04-26T09:51:00Z</dcterms:modified>
  <dc:subject>2025-2031年中国杀菌剂原药行业发展深度调研及未来前景预测报告</dc:subject>
  <dc:title>2025-2031年中国杀菌剂原药行业发展深度调研及未来前景预测报告</dc:title>
  <cp:keywords>2025-2031年中国杀菌剂原药行业发展深度调研及未来前景预测报告</cp:keywords>
  <dc:description>2025-2031年中国杀菌剂原药行业发展深度调研及未来前景预测报告</dc:description>
</cp:coreProperties>
</file>