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7fb64e1c0481e" w:history="1">
              <w:r>
                <w:rPr>
                  <w:rStyle w:val="Hyperlink"/>
                </w:rPr>
                <w:t>2026-2032年全球与中国水性不粘涂料行业市场调研及前景趋势预测报告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7fb64e1c0481e" w:history="1">
              <w:r>
                <w:rPr>
                  <w:rStyle w:val="Hyperlink"/>
                </w:rPr>
                <w:t>2026-2032年全球与中国水性不粘涂料行业市场调研及前景趋势预测报告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7fb64e1c0481e" w:history="1">
                <w:r>
                  <w:rPr>
                    <w:rStyle w:val="Hyperlink"/>
                  </w:rPr>
                  <w:t>https://www.20087.com/6/93/ShuiXingBuZhanTuLiaoShiChangQianJing.html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不粘涂料是炊具与小家电内胆表面处理的环保型涂层体系，以水为分散介质，采用改性丙烯酸、聚氨酯或氟聚合物乳液作为成膜物质，替代传统溶剂型PTFE/PFA体系。该涂料强调低VOC排放、良好的附着力、耐热性（250°C以上）及持久不粘性能，现代配方常引入陶瓷微粒、二氧化硅或石墨烯以提升耐磨与导热特性。尽管环保优势显著，水性不粘涂料仍面临干燥能耗高、膜厚控制难度大、高温下长期防粘衰减较快等技术瓶颈，尤其在高端厨电领域尚未完全替代含氟体系。</w:t>
      </w:r>
      <w:r>
        <w:rPr>
          <w:rFonts w:hint="eastAsia"/>
        </w:rPr>
        <w:br/>
      </w:r>
      <w:r>
        <w:rPr>
          <w:rFonts w:hint="eastAsia"/>
        </w:rPr>
        <w:t>　　水性不粘涂料将加速向无氟化、高耐久与智能响应方向突破。市场调研网认为，未来，仿生微纳结构涂层（如荷叶效应）将实现物理不粘，彻底摆脱对含氟化合物的依赖；自修复聚合物网络可在刮擦后恢复表面完整性。在工艺上，红外-热风组合干燥技术将降低能耗并提升固化均匀性。同时，与食品接触安全认证（如FDA、LFGB）将成为国际市场准入核心门槛。长远来看，水性不粘涂料将从“环保替代方案”进化为“健康烹饪表面科技平台”，在绿色家居与可持续消费浪潮中重塑厨房材料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47fb64e1c0481e" w:history="1">
        <w:r>
          <w:rPr>
            <w:rStyle w:val="Hyperlink"/>
          </w:rPr>
          <w:t>2026-2032年全球与中国水性不粘涂料行业市场调研及前景趋势预测报告</w:t>
        </w:r>
      </w:hyperlink>
      <w:r>
        <w:rPr>
          <w:rFonts w:hint="eastAsia"/>
        </w:rPr>
        <w:t>》，2025年水性不粘涂料行业市场规模达 亿元，预计2032年市场规模将达 亿元，期间年均复合增长率（CAGR）达 %。报告依托多年行业监测数据，结合水性不粘涂料行业现状与未来前景，系统分析了水性不粘涂料市场需求、市场规模、产业链结构、价格机制及细分市场特征。报告对水性不粘涂料市场前景进行了客观评估，预测了水性不粘涂料行业发展趋势，并详细解读了品牌竞争格局、市场集中度及重点企业的运营表现。此外，报告通过SWOT分析识别了水性不粘涂料行业机遇与潜在风险，为投资者和决策者提供了科学、规范的战略建议，助力把握水性不粘涂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按产品类型细分，全球水性不粘涂料市场规模2021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有机硅涂料</w:t>
      </w:r>
      <w:r>
        <w:rPr>
          <w:rFonts w:hint="eastAsia"/>
        </w:rPr>
        <w:br/>
      </w:r>
      <w:r>
        <w:rPr>
          <w:rFonts w:hint="eastAsia"/>
        </w:rPr>
        <w:t>　　　　1.3.3 氟碳涂料</w:t>
      </w:r>
      <w:r>
        <w:rPr>
          <w:rFonts w:hint="eastAsia"/>
        </w:rPr>
        <w:br/>
      </w:r>
      <w:r>
        <w:rPr>
          <w:rFonts w:hint="eastAsia"/>
        </w:rPr>
        <w:t>　　　　1.3.4 陶瓷涂料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按应用细分，全球水性不粘涂料市场规模2021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炊具</w:t>
      </w:r>
      <w:r>
        <w:rPr>
          <w:rFonts w:hint="eastAsia"/>
        </w:rPr>
        <w:br/>
      </w:r>
      <w:r>
        <w:rPr>
          <w:rFonts w:hint="eastAsia"/>
        </w:rPr>
        <w:t>　　　　1.4.3 厨房电器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水性不粘涂料行业发展总体概况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水性不粘涂料行业发展主要特点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水性不粘涂料行业发展影响因素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水性不粘涂料有利因素</w:t>
      </w:r>
      <w:r>
        <w:rPr>
          <w:rFonts w:hint="eastAsia"/>
        </w:rPr>
        <w:br/>
      </w:r>
      <w:r>
        <w:rPr>
          <w:rFonts w:hint="eastAsia"/>
        </w:rPr>
        <w:t>　　　　1.5.3 .2 水性不粘涂料不利因素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全球市场，近三年水性不粘涂料主要企业占有率及排名（按销量）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水性不粘涂料主要企业在国际市场占有率（按销量，2023-2026）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2025年水性不粘涂料主要企业在国际市场排名（按销量）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全球市场主要企业水性不粘涂料销量（2023-2026）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全球市场，近三年水性不粘涂料主要企业占有率及排名（按收入）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水性不粘涂料主要企业在国际市场占有率（按收入，2023-2026）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2025年水性不粘涂料主要企业在国际市场排名（按收入）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全球市场主要企业水性不粘涂料销售收入（2023-2026）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全球市场主要企业水性不粘涂料销售价格（2023-2026）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中国市场，近三年水性不粘涂料主要企业占有率及排名（按销量）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水性不粘涂料主要企业在中国市场占有率（按销量，2023-2026）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2025年水性不粘涂料主要企业在中国市场排名（按销量）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中国市场主要企业水性不粘涂料销量（2023-2026）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中国市场，近三年水性不粘涂料主要企业占有率及排名（按收入）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水性不粘涂料主要企业在中国市场占有率（按收入，2023-2026）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2025年水性不粘涂料主要企业在中国市场排名（按收入）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中国市场主要企业水性不粘涂料销售收入（2023-2026）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全球主要厂商水性不粘涂料总部及产地分布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全球主要厂商成立时间及水性不粘涂料商业化日期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全球主要厂商水性不粘涂料产品类型及应用</w:t>
      </w:r>
      <w:r>
        <w:rPr>
          <w:rFonts w:hint="eastAsia"/>
        </w:rPr>
        <w:br/>
      </w:r>
      <w:r>
        <w:rPr>
          <w:rFonts w:hint="eastAsia"/>
        </w:rPr>
        <w:t>　　2.9 水性不粘涂料行业集中度、竞争程度分析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水性不粘涂料行业集中度分析：2025年全球Top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全球水性不粘涂料第一梯队、第二梯队和第三梯队生产商（品牌）及市场份额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全球水性不粘涂料总体规模分析</w:t>
      </w:r>
      <w:r>
        <w:rPr>
          <w:rFonts w:hint="eastAsia"/>
        </w:rPr>
        <w:br/>
      </w:r>
      <w:r>
        <w:rPr>
          <w:rFonts w:hint="eastAsia"/>
        </w:rPr>
        <w:t>　　3.1 全球水性不粘涂料供需现状及预测（2021-2032）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全球水性不粘涂料产能、产量、产能利用率及发展趋势（2021-2032）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全球水性不粘涂料产量、需求量及发展趋势（2021-2032）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全球主要地区水性不粘涂料产量及发展趋势（2021-2032）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全球主要地区水性不粘涂料产量（2021-2026）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全球主要地区水性不粘涂料产量（2027-2032）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全球主要地区水性不粘涂料产量市场份额（2021-2032）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中国水性不粘涂料供需现状及预测（2021-2032）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中国水性不粘涂料产能、产量、产能利用率及发展趋势（2021-2032）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中国水性不粘涂料产量、市场需求量及发展趋势（2021-2032）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中国市场水性不粘涂料进出口（2021-2032）</w:t>
      </w:r>
      <w:r>
        <w:rPr>
          <w:rFonts w:hint="eastAsia"/>
        </w:rPr>
        <w:br/>
      </w:r>
      <w:r>
        <w:rPr>
          <w:rFonts w:hint="eastAsia"/>
        </w:rPr>
        <w:t>　　3.4 全球水性不粘涂料销量及销售额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全球市场水性不粘涂料销售额（2021-2032）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全球市场水性不粘涂料销量（2021-2032）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全球市场水性不粘涂料价格趋势（2021-2032）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全球水性不粘涂料主要地区分析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全球主要地区水性不粘涂料市场规模分析：2021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全球主要地区水性不粘涂料销售收入及市场份额（2021-2026）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全球主要地区水性不粘涂料销售收入预测（2027-2032）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全球主要地区水性不粘涂料销量分析：2021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全球主要地区水性不粘涂料销量及市场份额（2021-2026）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全球主要地区水性不粘涂料销量及市场份额预测（2027-2032）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北美市场水性不粘涂料销量、收入及增长率（2021-2032）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欧洲市场水性不粘涂料销量、收入及增长率（2021-2032）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中国市场水性不粘涂料销量、收入及增长率（2021-2032）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日本市场水性不粘涂料销量、收入及增长率（2021-2032）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东南亚市场水性不粘涂料销量、收入及增长率（2021-2032）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印度市场水性不粘涂料销量、收入及增长率（2021-2032）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南美市场水性不粘涂料销量、收入及增长率（2021-2032）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中东市场水性不粘涂料销量、收入及增长率（2021-2032）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重点企业（1）基本信息、水性不粘涂料生产基地、销售区域、竞争对手及市场地位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水性不粘涂料产品规格、参数及市场应用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水性不粘涂料销量、收入、价格及毛利率（2021-2026）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重点企业（2）基本信息、水性不粘涂料生产基地、销售区域、竞争对手及市场地位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水性不粘涂料产品规格、参数及市场应用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水性不粘涂料销量、收入、价格及毛利率（2021-2026）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重点企业（3）基本信息、水性不粘涂料生产基地、销售区域、竞争对手及市场地位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水性不粘涂料产品规格、参数及市场应用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水性不粘涂料销量、收入、价格及毛利率（2021-2026）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重点企业（4）基本信息、水性不粘涂料生产基地、销售区域、竞争对手及市场地位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水性不粘涂料产品规格、参数及市场应用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水性不粘涂料销量、收入、价格及毛利率（2021-2026）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重点企业（5）基本信息、水性不粘涂料生产基地、销售区域、竞争对手及市场地位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水性不粘涂料产品规格、参数及市场应用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水性不粘涂料销量、收入、价格及毛利率（2021-2026）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重点企业（6）基本信息、水性不粘涂料生产基地、销售区域、竞争对手及市场地位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水性不粘涂料产品规格、参数及市场应用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水性不粘涂料销量、收入、价格及毛利率（2021-2026）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重点企业（7）基本信息、水性不粘涂料生产基地、销售区域、竞争对手及市场地位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水性不粘涂料产品规格、参数及市场应用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水性不粘涂料销量、收入、价格及毛利率（2021-2026）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重点企业（8）基本信息、水性不粘涂料生产基地、销售区域、竞争对手及市场地位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水性不粘涂料产品规格、参数及市场应用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水性不粘涂料销量、收入、价格及毛利率（2021-2026）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重点企业（9）基本信息、水性不粘涂料生产基地、销售区域、竞争对手及市场地位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水性不粘涂料产品规格、参数及市场应用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水性不粘涂料销量、收入、价格及毛利率（2021-2026）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不同产品类型水性不粘涂料分析</w:t>
      </w:r>
      <w:r>
        <w:rPr>
          <w:rFonts w:hint="eastAsia"/>
        </w:rPr>
        <w:br/>
      </w:r>
      <w:r>
        <w:rPr>
          <w:rFonts w:hint="eastAsia"/>
        </w:rPr>
        <w:t>　　6.1 全球不同产品类型水性不粘涂料销量（2021-2032）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全球不同产品类型水性不粘涂料销量及市场份额（2021-2026）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全球不同产品类型水性不粘涂料销量预测（2027-2032）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全球不同产品类型水性不粘涂料收入（2021-2032）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全球不同产品类型水性不粘涂料收入及市场份额（2021-2026）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全球不同产品类型水性不粘涂料收入预测（2027-2032）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全球不同产品类型水性不粘涂料价格走势（2021-2032）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中国不同产品类型水性不粘涂料销量（2021-2032）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中国不同产品类型水性不粘涂料销量及市场份额（2021-2026）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中国不同产品类型水性不粘涂料销量预测（2027-2032）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中国不同产品类型水性不粘涂料收入（2021-2032）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中国不同产品类型水性不粘涂料收入及市场份额（2021-2026）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中国不同产品类型水性不粘涂料收入预测（2027-2032）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不同应用水性不粘涂料分析</w:t>
      </w:r>
      <w:r>
        <w:rPr>
          <w:rFonts w:hint="eastAsia"/>
        </w:rPr>
        <w:br/>
      </w:r>
      <w:r>
        <w:rPr>
          <w:rFonts w:hint="eastAsia"/>
        </w:rPr>
        <w:t>　　7.1 全球不同应用水性不粘涂料销量（2021-2032）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全球不同应用水性不粘涂料销量及市场份额（2021-2026）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全球不同应用水性不粘涂料销量预测（2027-2032）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全球不同应用水性不粘涂料收入（2021-2032）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全球不同应用水性不粘涂料收入及市场份额（2021-2026）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全球不同应用水性不粘涂料收入预测（2027-2032）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全球不同应用水性不粘涂料价格走势（2021-2032）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中国不同应用水性不粘涂料销量（2021-2032）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中国不同应用水性不粘涂料销量及市场份额（2021-2026）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中国不同应用水性不粘涂料销量预测（2027-2032）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中国不同应用水性不粘涂料收入（2021-2032）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中国不同应用水性不粘涂料收入及市场份额（2021-2026）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中国不同应用水性不粘涂料收入预测（2027-2032）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水性不粘涂料行业发展趋势</w:t>
      </w:r>
      <w:r>
        <w:rPr>
          <w:rFonts w:hint="eastAsia"/>
        </w:rPr>
        <w:br/>
      </w:r>
      <w:r>
        <w:rPr>
          <w:rFonts w:hint="eastAsia"/>
        </w:rPr>
        <w:t>　　8.2 水性不粘涂料行业主要驱动因素</w:t>
      </w:r>
      <w:r>
        <w:rPr>
          <w:rFonts w:hint="eastAsia"/>
        </w:rPr>
        <w:br/>
      </w:r>
      <w:r>
        <w:rPr>
          <w:rFonts w:hint="eastAsia"/>
        </w:rPr>
        <w:t>　　8.3 水性不粘涂料中国企业SWOT分析</w:t>
      </w:r>
      <w:r>
        <w:rPr>
          <w:rFonts w:hint="eastAsia"/>
        </w:rPr>
        <w:br/>
      </w:r>
      <w:r>
        <w:rPr>
          <w:rFonts w:hint="eastAsia"/>
        </w:rPr>
        <w:t>　　8.4 中国水性不粘涂料行业政策环境分析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水性不粘涂料行业产业链简介</w:t>
      </w:r>
      <w:r>
        <w:rPr>
          <w:rFonts w:hint="eastAsia"/>
        </w:rPr>
        <w:br/>
      </w:r>
      <w:r>
        <w:rPr>
          <w:rFonts w:hint="eastAsia"/>
        </w:rPr>
        <w:t>　　　　9.1.1 水性不粘涂料行业供应链分析</w:t>
      </w:r>
      <w:r>
        <w:rPr>
          <w:rFonts w:hint="eastAsia"/>
        </w:rPr>
        <w:br/>
      </w:r>
      <w:r>
        <w:rPr>
          <w:rFonts w:hint="eastAsia"/>
        </w:rPr>
        <w:t>　　　　9.1.2 水性不粘涂料主要原料及供应情况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水性不粘涂料行业采购模式</w:t>
      </w:r>
      <w:r>
        <w:rPr>
          <w:rFonts w:hint="eastAsia"/>
        </w:rPr>
        <w:br/>
      </w:r>
      <w:r>
        <w:rPr>
          <w:rFonts w:hint="eastAsia"/>
        </w:rPr>
        <w:t>　　9.3 水性不粘涂料行业生产模式</w:t>
      </w:r>
      <w:r>
        <w:rPr>
          <w:rFonts w:hint="eastAsia"/>
        </w:rPr>
        <w:br/>
      </w:r>
      <w:r>
        <w:rPr>
          <w:rFonts w:hint="eastAsia"/>
        </w:rPr>
        <w:t>　　9.4 水性不粘涂料行业销售模式及销售渠道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按产品类型细分，全球水性不粘涂料市场规模2021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按应用细分，全球水性不粘涂料市场规模（CAGR）2021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水性不粘涂料行业发展主要特点</w:t>
      </w:r>
      <w:r>
        <w:rPr>
          <w:rFonts w:hint="eastAsia"/>
        </w:rPr>
        <w:br/>
      </w:r>
      <w:r>
        <w:rPr>
          <w:rFonts w:hint="eastAsia"/>
        </w:rPr>
        <w:t>　　表 4： 水性不粘涂料行业发展有利因素分析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水性不粘涂料行业发展不利因素分析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进入水性不粘涂料行业壁垒</w:t>
      </w:r>
      <w:r>
        <w:rPr>
          <w:rFonts w:hint="eastAsia"/>
        </w:rPr>
        <w:br/>
      </w:r>
      <w:r>
        <w:rPr>
          <w:rFonts w:hint="eastAsia"/>
        </w:rPr>
        <w:t>　　表 7： 水性不粘涂料主要企业在国际市场占有率（按销量，2023-2026）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2025年水性不粘涂料主要企业在国际市场排名（按销量）&amp;（吨）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全球市场主要企业水性不粘涂料销量（2023-2026）&amp;（吨）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水性不粘涂料主要企业在国际市场占有率（按收入，2023-2026）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2025年水性不粘涂料主要企业在国际市场排名（按收入）&amp;（万元）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全球市场主要企业水性不粘涂料销售收入（2023-2026）&amp;（万元）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全球市场主要企业水性不粘涂料销售价格（2023-2026）&amp;（元/吨）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水性不粘涂料主要企业在中国市场占有率（按销量，2023-2026）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2025年水性不粘涂料主要企业在中国市场排名（按销量）&amp;（吨）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中国市场主要企业水性不粘涂料销量（2023-2026）&amp;（吨）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水性不粘涂料主要企业在中国市场占有率（按收入，2023-2026）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2025年水性不粘涂料主要企业在中国市场排名（按收入）&amp;（万元）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中国市场主要企业水性不粘涂料销售收入（2023-2026）&amp;（万元）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全球主要厂商水性不粘涂料总部及产地分布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全球主要厂商成立时间及水性不粘涂料商业化日期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全球主要厂商水性不粘涂料产品类型及应用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2025年全球水性不粘涂料主要厂商市场地位（第一梯队、第二梯队和第三梯队）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全球水性不粘涂料市场投资、并购等现状分析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全球主要地区水性不粘涂料产量增速（CAGR）：（2021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全球主要地区水性不粘涂料产量（2021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全球主要地区水性不粘涂料产量（2021-2026）&amp;（吨）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全球主要地区水性不粘涂料产量（2027-2032）&amp;（吨）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全球主要地区水性不粘涂料产量市场份额（2021-2026）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全球主要地区水性不粘涂料产量市场份额（2027-2032）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中国市场水性不粘涂料产量、销量、进出口（2021-2026）&amp;（吨）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中国市场水性不粘涂料产量、销量、进出口预测（2027-2032）&amp;（吨）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全球主要地区水性不粘涂料销售收入增速：（2021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全球主要地区水性不粘涂料销售收入（2021-2026）&amp;（万元）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全球主要地区水性不粘涂料销售收入市场份额（2021-2026）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全球主要地区水性不粘涂料收入（2027-2032）&amp;（万元）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全球主要地区水性不粘涂料收入市场份额（2027-2032）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全球主要地区水性不粘涂料销量（吨）：2021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全球主要地区水性不粘涂料销量（2021-2026）&amp;（吨）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全球主要地区水性不粘涂料销量市场份额（2021-2026）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全球主要地区水性不粘涂料销量（2027-2032）&amp;（吨）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全球主要地区水性不粘涂料销量份额（2027-2032）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水性不粘涂料生产基地、销售区域、竞争对手及市场地位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水性不粘涂料产品规格、参数及市场应用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水性不粘涂料销量（吨）、收入（万元）、价格（元/吨）及毛利率（2021-2026）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水性不粘涂料生产基地、销售区域、竞争对手及市场地位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水性不粘涂料产品规格、参数及市场应用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水性不粘涂料销量（吨）、收入（万元）、价格（元/吨）及毛利率（2021-2026）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水性不粘涂料生产基地、销售区域、竞争对手及市场地位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水性不粘涂料产品规格、参数及市场应用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水性不粘涂料销量（吨）、收入（万元）、价格（元/吨）及毛利率（2021-2026）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水性不粘涂料生产基地、销售区域、竞争对手及市场地位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水性不粘涂料产品规格、参数及市场应用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水性不粘涂料销量（吨）、收入（万元）、价格（元/吨）及毛利率（2021-2026）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水性不粘涂料生产基地、销售区域、竞争对手及市场地位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水性不粘涂料产品规格、参数及市场应用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水性不粘涂料销量（吨）、收入（万元）、价格（元/吨）及毛利率（2021-2026）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水性不粘涂料生产基地、销售区域、竞争对手及市场地位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水性不粘涂料产品规格、参数及市场应用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水性不粘涂料销量（吨）、收入（万元）、价格（元/吨）及毛利率（2021-2026）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水性不粘涂料生产基地、销售区域、竞争对手及市场地位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水性不粘涂料产品规格、参数及市场应用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水性不粘涂料销量（吨）、收入（万元）、价格（元/吨）及毛利率（2021-2026）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水性不粘涂料生产基地、销售区域、竞争对手及市场地位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水性不粘涂料产品规格、参数及市场应用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水性不粘涂料销量（吨）、收入（万元）、价格（元/吨）及毛利率（2021-2026）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水性不粘涂料生产基地、销售区域、竞争对手及市场地位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水性不粘涂料产品规格、参数及市场应用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水性不粘涂料销量（吨）、收入（万元）、价格（元/吨）及毛利率（2021-2026）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全球不同产品类型水性不粘涂料销量（2021-2026）&amp;（吨）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全球不同产品类型水性不粘涂料销量市场份额（2021-2026）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全球不同产品类型水性不粘涂料销量预测（2027-2032）&amp;（吨）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全球市场不同产品类型水性不粘涂料销量市场份额预测（2027-2032）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全球不同产品类型水性不粘涂料收入（2021-2026）&amp;（万元）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全球不同产品类型水性不粘涂料收入市场份额（2021-2026）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全球不同产品类型水性不粘涂料收入预测（2027-2032）&amp;（万元）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全球不同产品类型水性不粘涂料收入市场份额预测（2027-2032）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中国不同产品类型水性不粘涂料销量（2021-2026）&amp;（吨）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中国不同产品类型水性不粘涂料销量市场份额（2021-2026）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中国不同产品类型水性不粘涂料销量预测（2027-2032）&amp;（吨）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全球市场不同产品类型水性不粘涂料销量市场份额预测（2027-2032）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中国不同产品类型水性不粘涂料收入（2021-2026）&amp;（万元）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中国不同产品类型水性不粘涂料收入市场份额（2021-2026）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中国不同产品类型水性不粘涂料收入预测（2027-2032）&amp;（万元）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中国不同产品类型水性不粘涂料收入市场份额预测（2027-2032）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全球不同应用水性不粘涂料销量（2021-2026）&amp;（吨）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全球不同应用水性不粘涂料销量市场份额（2021-2026）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全球不同应用水性不粘涂料销量预测（2027-2032）&amp;（吨）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全球市场不同应用水性不粘涂料销量市场份额预测（2027-2032）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全球不同应用水性不粘涂料收入（2021-2026）&amp;（万元）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全球不同应用水性不粘涂料收入市场份额（2021-2026）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全球不同应用水性不粘涂料收入预测（2027-2032）&amp;（万元）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全球不同应用水性不粘涂料收入市场份额预测（2027-2032）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中国不同应用水性不粘涂料销量（2021-2026）&amp;（吨）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中国不同应用水性不粘涂料销量市场份额（2021-2026）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中国不同应用水性不粘涂料销量预测（2027-2032）&amp;（吨）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中国市场不同应用水性不粘涂料销量市场份额预测（2027-2032）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中国不同应用水性不粘涂料收入（2021-2026）&amp;（万元）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中国不同应用水性不粘涂料收入市场份额（2021-2026）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中国不同应用水性不粘涂料收入预测（2027-2032）&amp;（万元）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中国不同应用水性不粘涂料收入市场份额预测（2027-2032）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水性不粘涂料行业发展趋势</w:t>
      </w:r>
      <w:r>
        <w:rPr>
          <w:rFonts w:hint="eastAsia"/>
        </w:rPr>
        <w:br/>
      </w:r>
      <w:r>
        <w:rPr>
          <w:rFonts w:hint="eastAsia"/>
        </w:rPr>
        <w:t>　　表 121： 水性不粘涂料行业主要驱动因素</w:t>
      </w:r>
      <w:r>
        <w:rPr>
          <w:rFonts w:hint="eastAsia"/>
        </w:rPr>
        <w:br/>
      </w:r>
      <w:r>
        <w:rPr>
          <w:rFonts w:hint="eastAsia"/>
        </w:rPr>
        <w:t>　　表 122： 水性不粘涂料行业供应链分析</w:t>
      </w:r>
      <w:r>
        <w:rPr>
          <w:rFonts w:hint="eastAsia"/>
        </w:rPr>
        <w:br/>
      </w:r>
      <w:r>
        <w:rPr>
          <w:rFonts w:hint="eastAsia"/>
        </w:rPr>
        <w:t>　　表 123： 水性不粘涂料上游原料供应商</w:t>
      </w:r>
      <w:r>
        <w:rPr>
          <w:rFonts w:hint="eastAsia"/>
        </w:rPr>
        <w:br/>
      </w:r>
      <w:r>
        <w:rPr>
          <w:rFonts w:hint="eastAsia"/>
        </w:rPr>
        <w:t>　　表 124： 水性不粘涂料主要地区不同应用客户分析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水性不粘涂料典型经销商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水性不粘涂料产品图片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全球不同产品类型水性不粘涂料销售额2021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全球不同产品类型水性不粘涂料市场份额2025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有机硅涂料产品图片</w:t>
      </w:r>
      <w:r>
        <w:rPr>
          <w:rFonts w:hint="eastAsia"/>
        </w:rPr>
        <w:br/>
      </w:r>
      <w:r>
        <w:rPr>
          <w:rFonts w:hint="eastAsia"/>
        </w:rPr>
        <w:t>　　图 5： 氟碳涂料产品图片</w:t>
      </w:r>
      <w:r>
        <w:rPr>
          <w:rFonts w:hint="eastAsia"/>
        </w:rPr>
        <w:br/>
      </w:r>
      <w:r>
        <w:rPr>
          <w:rFonts w:hint="eastAsia"/>
        </w:rPr>
        <w:t>　　图 6： 陶瓷涂料产品图片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全球不同应用水性不粘涂料市场份额2025 &amp; 2032</w:t>
      </w:r>
      <w:r>
        <w:rPr>
          <w:rFonts w:hint="eastAsia"/>
        </w:rPr>
        <w:br/>
      </w:r>
      <w:r>
        <w:rPr>
          <w:rFonts w:hint="eastAsia"/>
        </w:rPr>
        <w:t>　　图 9： 炊具</w:t>
      </w:r>
      <w:r>
        <w:rPr>
          <w:rFonts w:hint="eastAsia"/>
        </w:rPr>
        <w:br/>
      </w:r>
      <w:r>
        <w:rPr>
          <w:rFonts w:hint="eastAsia"/>
        </w:rPr>
        <w:t>　　图 10： 厨房电器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2025年全球前五大生产商水性不粘涂料市场份额</w:t>
      </w:r>
      <w:r>
        <w:rPr>
          <w:rFonts w:hint="eastAsia"/>
        </w:rPr>
        <w:br/>
      </w:r>
      <w:r>
        <w:rPr>
          <w:rFonts w:hint="eastAsia"/>
        </w:rPr>
        <w:t>　　图 13： 2025年全球水性不粘涂料第一梯队、第二梯队和第三梯队厂商及市场份额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全球水性不粘涂料产能、产量、产能利用率及发展趋势（2021-2032）&amp;（吨）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全球水性不粘涂料产量、需求量及发展趋势（2021-2032）&amp;（吨）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全球主要地区水性不粘涂料产量市场份额（2021-2032）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中国水性不粘涂料产能、产量、产能利用率及发展趋势（2021-2032）&amp;（吨）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中国水性不粘涂料产量、市场需求量及发展趋势（2021-2032）&amp;（吨）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全球水性不粘涂料市场销售额及增长率：（2021-2032）&amp;（万元）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全球市场水性不粘涂料市场规模：2021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全球市场水性不粘涂料销量及增长率（2021-2032）&amp;（吨）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全球市场水性不粘涂料价格趋势（2021-2032）&amp;（元/吨）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全球主要地区水性不粘涂料销售收入（2021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全球主要地区水性不粘涂料销售收入市场份额（2021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北美市场水性不粘涂料销量及增长率（2021-2032）&amp;（吨）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北美市场水性不粘涂料收入及增长率（2021-2032）&amp;（万元）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欧洲市场水性不粘涂料销量及增长率（2021-2032）&amp;（吨）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欧洲市场水性不粘涂料收入及增长率（2021-2032）&amp;（万元）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中国市场水性不粘涂料销量及增长率（2021-2032）&amp;（吨）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中国市场水性不粘涂料收入及增长率（2021-2032）&amp;（万元）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日本市场水性不粘涂料销量及增长率（2021-2032）&amp;（吨）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日本市场水性不粘涂料收入及增长率（2021-2032）&amp;（万元）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东南亚市场水性不粘涂料销量及增长率（2021-2032）&amp;（吨）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东南亚市场水性不粘涂料收入及增长率（2021-2032）&amp;（万元）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印度市场水性不粘涂料销量及增长率（2021-2032）&amp;（吨）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印度市场水性不粘涂料收入及增长率（2021-2032）&amp;（万元）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南美市场水性不粘涂料销量及增长率（2021-2032）&amp;（吨）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南美市场水性不粘涂料收入及增长率（2021-2032）&amp;（万元）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中东市场水性不粘涂料销量及增长率（2021-2032）&amp;（吨）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中东市场水性不粘涂料收入及增长率（2021-2032）&amp;（万元）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全球不同产品类型水性不粘涂料价格走势（2021-2032）&amp;（元/吨）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全球不同应用水性不粘涂料价格走势（2021-2032）&amp;（元/吨）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水性不粘涂料中国企业SWOT分析</w:t>
      </w:r>
      <w:r>
        <w:rPr>
          <w:rFonts w:hint="eastAsia"/>
        </w:rPr>
        <w:br/>
      </w:r>
      <w:r>
        <w:rPr>
          <w:rFonts w:hint="eastAsia"/>
        </w:rPr>
        <w:t>　　图 44： 水性不粘涂料产业链</w:t>
      </w:r>
      <w:r>
        <w:rPr>
          <w:rFonts w:hint="eastAsia"/>
        </w:rPr>
        <w:br/>
      </w:r>
      <w:r>
        <w:rPr>
          <w:rFonts w:hint="eastAsia"/>
        </w:rPr>
        <w:t>　　图 45： 水性不粘涂料行业采购模式分析</w:t>
      </w:r>
      <w:r>
        <w:rPr>
          <w:rFonts w:hint="eastAsia"/>
        </w:rPr>
        <w:br/>
      </w:r>
      <w:r>
        <w:rPr>
          <w:rFonts w:hint="eastAsia"/>
        </w:rPr>
        <w:t>　　图 46： 水性不粘涂料行业生产模式</w:t>
      </w:r>
      <w:r>
        <w:rPr>
          <w:rFonts w:hint="eastAsia"/>
        </w:rPr>
        <w:br/>
      </w:r>
      <w:r>
        <w:rPr>
          <w:rFonts w:hint="eastAsia"/>
        </w:rPr>
        <w:t>　　图 47： 水性不粘涂料行业销售模式分析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7fb64e1c0481e" w:history="1">
        <w:r>
          <w:rPr>
            <w:rStyle w:val="Hyperlink"/>
          </w:rPr>
          <w:t>2026-2032年全球与中国水性不粘涂料行业市场调研及前景趋势预测报告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7fb64e1c0481e" w:history="1">
        <w:r>
          <w:rPr>
            <w:rStyle w:val="Hyperlink"/>
          </w:rPr>
          <w:t>https://www.20087.com/6/93/ShuiXingBuZhanTuLiaoShiChangQianJing.html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热点：水性不粘涂料配方、水性不粘涂料国标、水性不粘涂料用什么碳黑、水性不粘涂料有甲醛吗、水性不沾涂料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47199c8b04a0c" w:history="1">
      <w:r>
        <w:rPr>
          <w:rStyle w:val="Hyperlink"/>
        </w:rPr>
        <w:t>2026-2032年全球与中国水性不粘涂料行业市场调研及前景趋势预测报告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ShuiXingBuZhanTuLiaoShiChangQianJing.html" TargetMode="External" Id="R3a47fb64e1c0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ShuiXingBuZhanTuLiaoShiChangQianJing.html" TargetMode="External" Id="Rd2c47199c8b0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2026-03-19T06:39:09Z</dcterms:created>
  <dcterms:modified xsi:type="dcterms:W3CDTF">2026-03-19T07:39:09Z</dcterms:modified>
  <dc:subject>2026-2032年全球与中国水性不粘涂料行业市场调研及前景趋势预测报告</dc:subject>
  <dc:title>2026-2032年全球与中国水性不粘涂料行业市场调研及前景趋势预测报告</dc:title>
  <cp:keywords>2026-2032年全球与中国水性不粘涂料行业市场调研及前景趋势预测报告</cp:keywords>
  <dc:description>2026-2032年全球与中国水性不粘涂料行业市场调研及前景趋势预测报告</dc:description>
</cp:coreProperties>
</file>