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a2433856f45de" w:history="1">
              <w:r>
                <w:rPr>
                  <w:rStyle w:val="Hyperlink"/>
                </w:rPr>
                <w:t>2025-2031年中国水溶性胶粘剂市场剖析及发展前景预测报告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a2433856f45de" w:history="1">
              <w:r>
                <w:rPr>
                  <w:rStyle w:val="Hyperlink"/>
                </w:rPr>
                <w:t>2025-2031年中国水溶性胶粘剂市场剖析及发展前景预测报告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a2433856f45de" w:history="1">
                <w:r>
                  <w:rPr>
                    <w:rStyle w:val="Hyperlink"/>
                  </w:rPr>
                  <w:t>https://www.20087.com/6/23/ShuiRongXingJiaoZhanJiHangYeYanJiuBaoGao.html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胶粘剂由于其环保特性，在包装、木材加工、纺织和纸制品等行业中得到广泛应用。近年来，随着消费者和监管机构对VOCs（挥发性有机化合物）排放的关注，水溶性胶粘剂的需求持续增长。目前，行业正致力于提高胶粘剂的粘接强度和干燥速度，同时保持低气味和低毒性。</w:t>
      </w:r>
      <w:r>
        <w:rPr>
          <w:rFonts w:hint="eastAsia"/>
        </w:rPr>
        <w:br/>
      </w:r>
      <w:r>
        <w:rPr>
          <w:rFonts w:hint="eastAsia"/>
        </w:rPr>
        <w:t>　　未来，水溶性胶粘剂的发展将更加注重生物基材料的使用和可降解性。生物基胶粘剂，如淀粉和蛋白质基配方，将减少对化石燃料的依赖。可降解胶粘剂则将解决一次性产品在回收和处理过程中的难题，促进循环经济的发展。此外，智能胶粘剂的研发，如对环境刺激响应的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a2433856f45de" w:history="1">
        <w:r>
          <w:rPr>
            <w:rStyle w:val="Hyperlink"/>
          </w:rPr>
          <w:t>2025-2031年中国水溶性胶粘剂市场剖析及发展前景预测报告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水溶性胶粘剂行业的市场规模、技术现状及未来发展方向。报告全面梳理了水溶性胶粘剂行业运行态势，重点分析了水溶性胶粘剂细分领域的动态变化，并对行业内的重点企业及竞争格局进行了解读。通过对水溶性胶粘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水溶性胶粘剂行业概述</w:t>
      </w:r>
      <w:r>
        <w:rPr>
          <w:rFonts w:hint="eastAsia"/>
        </w:rPr>
        <w:br/>
      </w:r>
      <w:r>
        <w:rPr>
          <w:rFonts w:hint="eastAsia"/>
        </w:rPr>
        <w:t>　　第一节 水溶性胶粘剂行业界定</w:t>
      </w:r>
      <w:r>
        <w:rPr>
          <w:rFonts w:hint="eastAsia"/>
        </w:rPr>
        <w:br/>
      </w:r>
      <w:r>
        <w:rPr>
          <w:rFonts w:hint="eastAsia"/>
        </w:rPr>
        <w:t>　　第二节 水溶性胶粘剂行业发展历程</w:t>
      </w:r>
      <w:r>
        <w:rPr>
          <w:rFonts w:hint="eastAsia"/>
        </w:rPr>
        <w:br/>
      </w:r>
      <w:r>
        <w:rPr>
          <w:rFonts w:hint="eastAsia"/>
        </w:rPr>
        <w:t>　　第三节 水溶性胶粘剂产业链分析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二、水溶性胶粘剂产业链模型分析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2024-2025年中国水溶性胶粘剂行业发展环境分析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水溶性胶粘剂行业政策环境分析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二、相关水溶性胶粘剂行业标准分析</w:t>
      </w:r>
      <w:r>
        <w:rPr>
          <w:rFonts w:hint="eastAsia"/>
        </w:rPr>
        <w:br/>
      </w:r>
      <w:r>
        <w:rPr>
          <w:rFonts w:hint="eastAsia"/>
        </w:rPr>
        <w:t>　　第三节 水溶性胶粘剂行业社会环境分析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中国水溶性胶粘剂市场规模情况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中国水溶性胶粘剂市场需求状况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一、2019-2024年水溶性胶粘剂市场需求情况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二、2024-2025年水溶性胶粘剂市场需求特点分析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三、2025-2031年水溶性胶粘剂市场需求预测</w:t>
      </w:r>
      <w:r>
        <w:rPr>
          <w:rFonts w:hint="eastAsia"/>
        </w:rPr>
        <w:br/>
      </w:r>
      <w:r>
        <w:rPr>
          <w:rFonts w:hint="eastAsia"/>
        </w:rPr>
        <w:t>　　第四节 中国水溶性胶粘剂行业产量情况分析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一、2019-2024年水溶性胶粘剂行业产量统计分析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二、水溶性胶粘剂行业区域产量分析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三、2025-2031年水溶性胶粘剂行业产量预测分析</w:t>
      </w:r>
      <w:r>
        <w:rPr>
          <w:rFonts w:hint="eastAsia"/>
        </w:rPr>
        <w:br/>
      </w:r>
      <w:r>
        <w:rPr>
          <w:rFonts w:hint="eastAsia"/>
        </w:rPr>
        <w:t>　　第五节 水溶性胶粘剂行业市场供需平衡状况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水溶性胶粘剂细分市场深度分析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水溶性胶粘剂细分市场（一）发展研究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水溶性胶粘剂细分市场（二）发展研究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2019-2024年中国水溶性胶粘剂行业总体发展状况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中国水溶性胶粘剂行业规模情况分析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一、水溶性胶粘剂行业单位规模情况分析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二、水溶性胶粘剂行业人员规模状况分析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三、水溶性胶粘剂行业资产规模状况分析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四、水溶性胶粘剂行业市场规模状况分析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五、水溶性胶粘剂行业敏感性分析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中国水溶性胶粘剂行业财务能力分析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一、水溶性胶粘剂行业盈利能力分析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二、水溶性胶粘剂行业偿债能力分析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三、水溶性胶粘剂行业营运能力分析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四、水溶性胶粘剂行业发展能力分析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2019-2024年中国水溶性胶粘剂行业区域市场分析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中国水溶性胶粘剂行业区域市场结构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重点地区水溶性胶粘剂行业调研分析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五、重点地区（五）水溶性胶粘剂市场分析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2024-2025年水溶性胶粘剂行业市场竞争策略分析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水溶性胶粘剂行业竞争结构分析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水溶性胶粘剂市场竞争策略分析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一、水溶性胶粘剂市场增长潜力分析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二、水溶性胶粘剂产品竞争策略分析</w:t>
      </w:r>
      <w:r>
        <w:rPr>
          <w:rFonts w:hint="eastAsia"/>
        </w:rPr>
        <w:br/>
      </w:r>
      <w:r>
        <w:rPr>
          <w:rFonts w:hint="eastAsia"/>
        </w:rPr>
        <w:t>　　　　三、水溶性胶粘剂典型企业产品竞争策略分析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2025-2031年水溶性胶粘剂行业竞争格局与展望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一、水溶性胶粘剂行业竞争策略分析</w:t>
      </w:r>
      <w:r>
        <w:rPr>
          <w:rFonts w:hint="eastAsia"/>
        </w:rPr>
        <w:br/>
      </w:r>
      <w:r>
        <w:rPr>
          <w:rFonts w:hint="eastAsia"/>
        </w:rPr>
        <w:t>　　　　二、水溶性胶粘剂行业竞争格局展望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三、我国水溶性胶粘剂市场竞争趋势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2024-2025年水溶性胶粘剂行业企业经营策略研究分析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水溶性胶粘剂企业多样化经营策略分析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一、水溶性胶粘剂企业多样化经营情况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二、现行水溶性胶粘剂行业多样化经营的方向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大型水溶性胶粘剂企业集团未来发展策略分析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对中小水溶性胶粘剂企业生产经营的建议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2024-2025年水溶性胶粘剂行业投资风险与控制策略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2024-2025年水溶性胶粘剂行业SWOT模型分析</w:t>
      </w:r>
      <w:r>
        <w:rPr>
          <w:rFonts w:hint="eastAsia"/>
        </w:rPr>
        <w:br/>
      </w:r>
      <w:r>
        <w:rPr>
          <w:rFonts w:hint="eastAsia"/>
        </w:rPr>
        <w:t>　　　　一、水溶性胶粘剂行业优势分析</w:t>
      </w:r>
      <w:r>
        <w:rPr>
          <w:rFonts w:hint="eastAsia"/>
        </w:rPr>
        <w:br/>
      </w:r>
      <w:r>
        <w:rPr>
          <w:rFonts w:hint="eastAsia"/>
        </w:rPr>
        <w:t>　　　　二、水溶性胶粘剂行业劣势分析</w:t>
      </w:r>
      <w:r>
        <w:rPr>
          <w:rFonts w:hint="eastAsia"/>
        </w:rPr>
        <w:br/>
      </w:r>
      <w:r>
        <w:rPr>
          <w:rFonts w:hint="eastAsia"/>
        </w:rPr>
        <w:t>　　　　三、水溶性胶粘剂行业机会分析</w:t>
      </w:r>
      <w:r>
        <w:rPr>
          <w:rFonts w:hint="eastAsia"/>
        </w:rPr>
        <w:br/>
      </w:r>
      <w:r>
        <w:rPr>
          <w:rFonts w:hint="eastAsia"/>
        </w:rPr>
        <w:t>　　　　四、水溶性胶粘剂行业风险分析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2024-2025年水溶性胶粘剂行业风险分析</w:t>
      </w:r>
      <w:r>
        <w:rPr>
          <w:rFonts w:hint="eastAsia"/>
        </w:rPr>
        <w:br/>
      </w:r>
      <w:r>
        <w:rPr>
          <w:rFonts w:hint="eastAsia"/>
        </w:rPr>
        <w:t>　　　　一、水溶性胶粘剂市场竞争风险</w:t>
      </w:r>
      <w:r>
        <w:rPr>
          <w:rFonts w:hint="eastAsia"/>
        </w:rPr>
        <w:br/>
      </w:r>
      <w:r>
        <w:rPr>
          <w:rFonts w:hint="eastAsia"/>
        </w:rPr>
        <w:t>　　　　二、水溶性胶粘剂原材料压力风险分析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三、水溶性胶粘剂技术风险分析</w:t>
      </w:r>
      <w:r>
        <w:rPr>
          <w:rFonts w:hint="eastAsia"/>
        </w:rPr>
        <w:br/>
      </w:r>
      <w:r>
        <w:rPr>
          <w:rFonts w:hint="eastAsia"/>
        </w:rPr>
        <w:t>　　　　四、水溶性胶粘剂政策和体制风险</w:t>
      </w:r>
      <w:r>
        <w:rPr>
          <w:rFonts w:hint="eastAsia"/>
        </w:rPr>
        <w:br/>
      </w:r>
      <w:r>
        <w:rPr>
          <w:rFonts w:hint="eastAsia"/>
        </w:rPr>
        <w:t>　　　　五、水溶性胶粘剂行业进入退出风险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2025-2031年水溶性胶粘剂行业投资风险及控制策略分析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一、水溶性胶粘剂市场风险及控制策略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二、水溶性胶粘剂行业政策风险及控制策略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三、水溶性胶粘剂行业经营风险及控制策略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四、水溶性胶粘剂同业竞争风险及控制策略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五、水溶性胶粘剂行业其他风险及控制策略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水溶性胶粘剂行业投资情况与发展前景分析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2025年水溶性胶粘剂行业投资情况分析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一、2025年水溶性胶粘剂总体投资结构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二、2019-2024年水溶性胶粘剂投资规模情况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三、2019-2024年水溶性胶粘剂投资增速情况</w:t>
      </w:r>
      <w:r>
        <w:rPr>
          <w:rFonts w:hint="eastAsia"/>
        </w:rPr>
        <w:br/>
      </w:r>
      <w:r>
        <w:rPr>
          <w:rFonts w:hint="eastAsia"/>
        </w:rPr>
        <w:t>　　　　四、2025年水溶性胶粘剂分地区投资分析</w:t>
      </w:r>
      <w:r>
        <w:rPr>
          <w:rFonts w:hint="eastAsia"/>
        </w:rPr>
        <w:br/>
      </w:r>
      <w:r>
        <w:rPr>
          <w:rFonts w:hint="eastAsia"/>
        </w:rPr>
        <w:t>　　第二节 水溶性胶粘剂行业投资机会分析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一、水溶性胶粘剂投资项目分析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二、可以投资的水溶性胶粘剂模式</w:t>
      </w:r>
      <w:r>
        <w:rPr>
          <w:rFonts w:hint="eastAsia"/>
        </w:rPr>
        <w:br/>
      </w:r>
      <w:r>
        <w:rPr>
          <w:rFonts w:hint="eastAsia"/>
        </w:rPr>
        <w:t>　　　　三、2025年水溶性胶粘剂投资机会分析</w:t>
      </w:r>
      <w:r>
        <w:rPr>
          <w:rFonts w:hint="eastAsia"/>
        </w:rPr>
        <w:br/>
      </w:r>
      <w:r>
        <w:rPr>
          <w:rFonts w:hint="eastAsia"/>
        </w:rPr>
        <w:t>　　　　四、2025年水溶性胶粘剂投资新方向</w:t>
      </w:r>
      <w:r>
        <w:rPr>
          <w:rFonts w:hint="eastAsia"/>
        </w:rPr>
        <w:br/>
      </w:r>
      <w:r>
        <w:rPr>
          <w:rFonts w:hint="eastAsia"/>
        </w:rPr>
        <w:t>　　第三节 中-智-林　水溶性胶粘剂行业发展前景分析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一、2025年水溶性胶粘剂市场发展前景</w:t>
      </w:r>
      <w:r>
        <w:rPr>
          <w:rFonts w:hint="eastAsia"/>
        </w:rPr>
        <w:br/>
      </w:r>
      <w:r>
        <w:rPr>
          <w:rFonts w:hint="eastAsia"/>
        </w:rPr>
        <w:t>　　　　二、2025年水溶性胶粘剂市场面临的发展商机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水溶性胶粘剂行业专家观点与结论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水溶性胶粘剂行业历程</w:t>
      </w:r>
      <w:r>
        <w:rPr>
          <w:rFonts w:hint="eastAsia"/>
        </w:rPr>
        <w:br/>
      </w:r>
      <w:r>
        <w:rPr>
          <w:rFonts w:hint="eastAsia"/>
        </w:rPr>
        <w:t>　　图表 水溶性胶粘剂行业生命周期</w:t>
      </w:r>
      <w:r>
        <w:rPr>
          <w:rFonts w:hint="eastAsia"/>
        </w:rPr>
        <w:br/>
      </w:r>
      <w:r>
        <w:rPr>
          <w:rFonts w:hint="eastAsia"/>
        </w:rPr>
        <w:t>　　图表 水溶性胶粘剂行业产业链分析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a2433856f45de" w:history="1">
        <w:r>
          <w:rPr>
            <w:rStyle w:val="Hyperlink"/>
          </w:rPr>
          <w:t>2025-2031年中国水溶性胶粘剂市场剖析及发展前景预测报告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a2433856f45de" w:history="1">
        <w:r>
          <w:rPr>
            <w:rStyle w:val="Hyperlink"/>
          </w:rPr>
          <w:t>https://www.20087.com/6/23/ShuiRongXingJiaoZhanJiHangYeYanJiuBaoGao.html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热点：溶剂型胶水、水溶性胶粘剂和溶剂型胶粘剂的区别、无机胶水粘拍教程、水溶性胶粘剂做什么用的、溶剂型胶粘剂有哪些、水溶性胶粘剂原料、水溶性染料有哪些、水溶性胶粘剂 硬脂酸、水溶性胶水的用途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9f1d6e62b44c9" w:history="1">
      <w:r>
        <w:rPr>
          <w:rStyle w:val="Hyperlink"/>
        </w:rPr>
        <w:t>2025-2031年中国水溶性胶粘剂市场剖析及发展前景预测报告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RongXingJiaoZhanJiHangYeYanJiuBaoGao.html" TargetMode="External" Id="R0b3a2433856f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RongXingJiaoZhanJiHangYeYanJiuBaoGao.html" TargetMode="External" Id="R2869f1d6e62b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2024-10-16T00:44:00Z</dcterms:created>
  <dcterms:modified xsi:type="dcterms:W3CDTF">2024-10-16T01:44:00Z</dcterms:modified>
  <dc:subject>2025-2031年中国水溶性胶粘剂市场剖析及发展前景预测报告</dc:subject>
  <dc:title>2025-2031年中国水溶性胶粘剂市场剖析及发展前景预测报告</dc:title>
  <cp:keywords>2025-2031年中国水溶性胶粘剂市场剖析及发展前景预测报告</cp:keywords>
  <dc:description>2025-2031年中国水溶性胶粘剂市场剖析及发展前景预测报告</dc:description>
</cp:coreProperties>
</file>