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2d9a365f84654" w:history="1">
              <w:r>
                <w:rPr>
                  <w:rStyle w:val="Hyperlink"/>
                </w:rPr>
                <w:t>2025-2031年中国油纸市场调研与发展前景报告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2d9a365f84654" w:history="1">
              <w:r>
                <w:rPr>
                  <w:rStyle w:val="Hyperlink"/>
                </w:rPr>
                <w:t>2025-2031年中国油纸市场调研与发展前景报告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2d9a365f84654" w:history="1">
                <w:r>
                  <w:rPr>
                    <w:rStyle w:val="Hyperlink"/>
                  </w:rPr>
                  <w:t>https://www.20087.com/6/33/YouZhiDeXianZhuangYuQianJing.html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纸作为一种传统加工纸制品，具有良好的防潮性、透气性和一定的机械强度，广泛应用于食品包装、建筑防水、文化用品以及工业绝缘等领域。其制作工艺通常以天然植物纤维为基材，经浸渍桐油或其他油脂类物质处理而成，具备较好的耐久性和环保特性。近年来，随着消费者对可降解、无污染包装材料的关注上升，油纸在部分场景中重新获得市场青睐，尤其在高端茶叶、糕点、工艺品包装中展现出独特优势。然而，受现代塑料薄膜、复合材料的冲击，油纸在主流工业包装中的使用比例有所下降，且传统工艺存在生产效率低、成本较高、防霉抗菌性能不足等问题，影响其大规模推广。</w:t>
      </w:r>
      <w:r>
        <w:rPr>
          <w:rFonts w:hint="eastAsia"/>
        </w:rPr>
        <w:br/>
      </w:r>
      <w:r>
        <w:rPr>
          <w:rFonts w:hint="eastAsia"/>
        </w:rPr>
        <w:t>　　未来，油纸的发展将围绕功能性提升、应用拓展与可持续性优化展开。通过引入新型环保涂层、改性树脂或纳米增强材料，油纸的防水、抗菌、抗撕裂等性能有望进一步改善，拓宽其在冷链物流、生鲜包装、医用防护等领域的应用。同时，结合现代造纸技术和数字化印刷工艺，油纸产品的外观设计和品牌价值将进一步提升，满足个性化消费趋势。此外，在“限塑令”政策持续推进背景下，油纸作为可再生、可降解的绿色包装材料，其市场潜力将被持续释放。整体来看，油纸行业将在传承传统工艺的基础上，借助技术创新与消费升级，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2d9a365f84654" w:history="1">
        <w:r>
          <w:rPr>
            <w:rStyle w:val="Hyperlink"/>
          </w:rPr>
          <w:t>2025-2031年中国油纸市场调研与发展前景报告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油纸行业的市场规模、技术现状及未来发展方向。报告全面梳理了油纸行业运行态势，重点分析了油纸细分领域的动态变化，并对行业内的重点企业及竞争格局进行了解读。通过对油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油纸行业概述</w:t>
      </w:r>
      <w:r>
        <w:rPr>
          <w:rFonts w:hint="eastAsia"/>
        </w:rPr>
        <w:br/>
      </w:r>
      <w:r>
        <w:rPr>
          <w:rFonts w:hint="eastAsia"/>
        </w:rPr>
        <w:t>　　第一节 油纸定义与分类</w:t>
      </w:r>
      <w:r>
        <w:rPr>
          <w:rFonts w:hint="eastAsia"/>
        </w:rPr>
        <w:br/>
      </w:r>
      <w:r>
        <w:rPr>
          <w:rFonts w:hint="eastAsia"/>
        </w:rPr>
        <w:t>　　第二节 油纸应用领域</w:t>
      </w:r>
      <w:r>
        <w:rPr>
          <w:rFonts w:hint="eastAsia"/>
        </w:rPr>
        <w:br/>
      </w:r>
      <w:r>
        <w:rPr>
          <w:rFonts w:hint="eastAsia"/>
        </w:rPr>
        <w:t>　　第三节 油纸行业经济指标分析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一、国内油纸产能及利用情况</w:t>
      </w:r>
      <w:r>
        <w:rPr>
          <w:rFonts w:hint="eastAsia"/>
        </w:rPr>
        <w:br/>
      </w:r>
      <w:r>
        <w:rPr>
          <w:rFonts w:hint="eastAsia"/>
        </w:rPr>
        <w:t>　　　　二、油纸产能扩张与投资动态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三、2025-2031年油纸产量预测</w:t>
      </w:r>
      <w:r>
        <w:rPr>
          <w:rFonts w:hint="eastAsia"/>
        </w:rPr>
        <w:br/>
      </w:r>
      <w:r>
        <w:rPr>
          <w:rFonts w:hint="eastAsia"/>
        </w:rPr>
        <w:t>　　第三节 2025-2031年油纸市场需求与销售分析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一、2024-2025年油纸行业需求现状</w:t>
      </w:r>
      <w:r>
        <w:rPr>
          <w:rFonts w:hint="eastAsia"/>
        </w:rPr>
        <w:br/>
      </w:r>
      <w:r>
        <w:rPr>
          <w:rFonts w:hint="eastAsia"/>
        </w:rPr>
        <w:t>　　　　二、油纸客户群体与需求特点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2019-2024年中国油纸行业规模情况</w:t>
      </w:r>
      <w:r>
        <w:rPr>
          <w:rFonts w:hint="eastAsia"/>
        </w:rPr>
        <w:br/>
      </w:r>
      <w:r>
        <w:rPr>
          <w:rFonts w:hint="eastAsia"/>
        </w:rPr>
        <w:t>　　　　一、油纸行业企业数量规模</w:t>
      </w:r>
      <w:r>
        <w:rPr>
          <w:rFonts w:hint="eastAsia"/>
        </w:rPr>
        <w:br/>
      </w:r>
      <w:r>
        <w:rPr>
          <w:rFonts w:hint="eastAsia"/>
        </w:rPr>
        <w:t>　　　　二、油纸行业从业人员规模</w:t>
      </w:r>
      <w:r>
        <w:rPr>
          <w:rFonts w:hint="eastAsia"/>
        </w:rPr>
        <w:br/>
      </w:r>
      <w:r>
        <w:rPr>
          <w:rFonts w:hint="eastAsia"/>
        </w:rPr>
        <w:t>　　　　三、油纸行业市场敏感性分析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2019-2024年中国油纸行业财务能力分析</w:t>
      </w:r>
      <w:r>
        <w:rPr>
          <w:rFonts w:hint="eastAsia"/>
        </w:rPr>
        <w:br/>
      </w:r>
      <w:r>
        <w:rPr>
          <w:rFonts w:hint="eastAsia"/>
        </w:rPr>
        <w:t>　　　　一、油纸行业盈利能力</w:t>
      </w:r>
      <w:r>
        <w:rPr>
          <w:rFonts w:hint="eastAsia"/>
        </w:rPr>
        <w:br/>
      </w:r>
      <w:r>
        <w:rPr>
          <w:rFonts w:hint="eastAsia"/>
        </w:rPr>
        <w:t>　　　　二、油纸行业偿债能力</w:t>
      </w:r>
      <w:r>
        <w:rPr>
          <w:rFonts w:hint="eastAsia"/>
        </w:rPr>
        <w:br/>
      </w:r>
      <w:r>
        <w:rPr>
          <w:rFonts w:hint="eastAsia"/>
        </w:rPr>
        <w:t>　　　　三、油纸行业营运能力</w:t>
      </w:r>
      <w:r>
        <w:rPr>
          <w:rFonts w:hint="eastAsia"/>
        </w:rPr>
        <w:br/>
      </w:r>
      <w:r>
        <w:rPr>
          <w:rFonts w:hint="eastAsia"/>
        </w:rPr>
        <w:t>　　　　四、油纸行业发展能力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中国油纸行业竞争格局分析</w:t>
      </w:r>
      <w:r>
        <w:rPr>
          <w:rFonts w:hint="eastAsia"/>
        </w:rPr>
        <w:br/>
      </w:r>
      <w:r>
        <w:rPr>
          <w:rFonts w:hint="eastAsia"/>
        </w:rPr>
        <w:t>　　第一节 油纸行业竞争格局总览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中国油纸行业风险与对策</w:t>
      </w:r>
      <w:r>
        <w:rPr>
          <w:rFonts w:hint="eastAsia"/>
        </w:rPr>
        <w:br/>
      </w:r>
      <w:r>
        <w:rPr>
          <w:rFonts w:hint="eastAsia"/>
        </w:rPr>
        <w:t>　　第一节 油纸行业SWOT分析</w:t>
      </w:r>
      <w:r>
        <w:rPr>
          <w:rFonts w:hint="eastAsia"/>
        </w:rPr>
        <w:br/>
      </w:r>
      <w:r>
        <w:rPr>
          <w:rFonts w:hint="eastAsia"/>
        </w:rPr>
        <w:t>　　　　一、油纸行业优势</w:t>
      </w:r>
      <w:r>
        <w:rPr>
          <w:rFonts w:hint="eastAsia"/>
        </w:rPr>
        <w:br/>
      </w:r>
      <w:r>
        <w:rPr>
          <w:rFonts w:hint="eastAsia"/>
        </w:rPr>
        <w:t>　　　　二、油纸行业劣势</w:t>
      </w:r>
      <w:r>
        <w:rPr>
          <w:rFonts w:hint="eastAsia"/>
        </w:rPr>
        <w:br/>
      </w:r>
      <w:r>
        <w:rPr>
          <w:rFonts w:hint="eastAsia"/>
        </w:rPr>
        <w:t>　　　　三、油纸市场机会</w:t>
      </w:r>
      <w:r>
        <w:rPr>
          <w:rFonts w:hint="eastAsia"/>
        </w:rPr>
        <w:br/>
      </w:r>
      <w:r>
        <w:rPr>
          <w:rFonts w:hint="eastAsia"/>
        </w:rPr>
        <w:t>　　　　四、油纸市场威胁</w:t>
      </w:r>
      <w:r>
        <w:rPr>
          <w:rFonts w:hint="eastAsia"/>
        </w:rPr>
        <w:br/>
      </w:r>
      <w:r>
        <w:rPr>
          <w:rFonts w:hint="eastAsia"/>
        </w:rPr>
        <w:t>　　第二节 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2024-2025年油纸行业发展环境分析</w:t>
      </w:r>
      <w:r>
        <w:rPr>
          <w:rFonts w:hint="eastAsia"/>
        </w:rPr>
        <w:br/>
      </w:r>
      <w:r>
        <w:rPr>
          <w:rFonts w:hint="eastAsia"/>
        </w:rPr>
        <w:t>　　　　一、油纸行业主管部门与监管体制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[~中~智林~]油纸行业发展建议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2025-2031年中国油纸市场需求预测</w:t>
      </w:r>
      <w:r>
        <w:rPr>
          <w:rFonts w:hint="eastAsia"/>
        </w:rPr>
        <w:br/>
      </w:r>
      <w:r>
        <w:rPr>
          <w:rFonts w:hint="eastAsia"/>
        </w:rPr>
        <w:t>　　图表 2025年油纸发展趋势预测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2d9a365f84654" w:history="1">
        <w:r>
          <w:rPr>
            <w:rStyle w:val="Hyperlink"/>
          </w:rPr>
          <w:t>2025-2031年中国油纸市场调研与发展前景报告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2d9a365f84654" w:history="1">
        <w:r>
          <w:rPr>
            <w:rStyle w:val="Hyperlink"/>
          </w:rPr>
          <w:t>https://www.20087.com/6/33/YouZhiDeXianZhuangYuQianJing.html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3eae2b0d4a2b" w:history="1">
      <w:r>
        <w:rPr>
          <w:rStyle w:val="Hyperlink"/>
        </w:rPr>
        <w:t>2025-2031年中国油纸市场调研与发展前景报告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ZhiDeXianZhuangYuQianJing.html" TargetMode="External" Id="R5b02d9a365f8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ZhiDeXianZhuangYuQianJing.html" TargetMode="External" Id="Re7df3eae2b0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2025-07-10T05:03:19Z</dcterms:created>
  <dcterms:modified xsi:type="dcterms:W3CDTF">2025-07-10T06:03:19Z</dcterms:modified>
  <dc:subject>2025-2031年中国油纸市场调研与发展前景报告</dc:subject>
  <dc:title>2025-2031年中国油纸市场调研与发展前景报告</dc:title>
  <cp:keywords>2025-2031年中国油纸市场调研与发展前景报告</cp:keywords>
  <dc:description>2025-2031年中国油纸市场调研与发展前景报告</dc:description>
</cp:coreProperties>
</file>