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c373652174a75" w:history="1">
              <w:r>
                <w:rPr>
                  <w:rStyle w:val="Hyperlink"/>
                </w:rPr>
                <w:t>2026-2032年中国活性镍催化剂行业发展研究及前景趋势分析报告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c373652174a75" w:history="1">
              <w:r>
                <w:rPr>
                  <w:rStyle w:val="Hyperlink"/>
                </w:rPr>
                <w:t>2026-2032年中国活性镍催化剂行业发展研究及前景趋势分析报告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c373652174a75" w:history="1">
                <w:r>
                  <w:rPr>
                    <w:rStyle w:val="Hyperlink"/>
                  </w:rPr>
                  <w:t>https://www.20087.com/6/73/HuoXingNieCuiHuaJiQianJing.html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活性镍催化剂是有机合成与加氢反应的关键催化材料，广泛应用于油脂硬化、医药中间体合成及精细化工领域，凭借高比表面积、丰富表面活性位点及成本优势占据重要地位。主流产品通过雷尼镍（Raney Ni）工艺制备，强调高孔隙率、低残铝含量及严格控制的活化条件以确保反应选择性。行业持续提升催化剂在温和条件下的活性、抗中毒能力（如硫、磷杂质）及批次稳定性。然而，在空气中易自燃带来储运风险、反应后难分离导致金属残留、及废催化剂含重金属需专业处置方面，仍是绿色化学推进的主要制约。</w:t>
      </w:r>
      <w:r>
        <w:rPr>
          <w:rFonts w:hint="eastAsia"/>
        </w:rPr>
        <w:br/>
      </w:r>
      <w:r>
        <w:rPr>
          <w:rFonts w:hint="eastAsia"/>
        </w:rPr>
        <w:t>　　未来，活性镍催化剂将向负载型设计、非 pyrophoric 改性与循环再生方向演进。市场调研网认为，将纳米镍颗粒固载于多孔二氧化硅或碳载体，提升分散性与回收便利性；表面钝化处理（如薄氧化层）消除自燃隐患而不显著牺牲活性。在可持续层面，开发水相加氢体系减少有机溶剂使用；建立闭环回收流程，从废渣中高效提取镍资源。此外，AI辅助筛选助剂元素（如Fe、Cu）优化电子结构。长远看，活性镍催化剂将从传统均相替代品升级为绿色合成工艺的高效—安全—可循环核心媒介，在制药绿色转型、生物基材料产业化与过程安全强化中持续释放其高活性、低成本、可管控的催化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3c373652174a75" w:history="1">
        <w:r>
          <w:rPr>
            <w:rStyle w:val="Hyperlink"/>
          </w:rPr>
          <w:t>2026-2032年中国活性镍催化剂行业发展研究及前景趋势分析报告</w:t>
        </w:r>
      </w:hyperlink>
      <w:r>
        <w:rPr>
          <w:rFonts w:hint="eastAsia"/>
        </w:rPr>
        <w:t>》，2025年活性镍催化剂行业市场规模达 亿元，预计2032年市场规模将达 亿元，期间年均复合增长率（CAGR）达 %。报告依据国家统计局、相关行业协会及科研机构的详实资料数据，客观呈现了活性镍催化剂行业的市场规模、技术发展水平和竞争格局。报告分析了活性镍催化剂行业重点企业的市场表现，评估了当前技术路线的发展方向，并对活性镍催化剂市场趋势做出合理预测。通过梳理活性镍催化剂行业面临的机遇与风险，为企业和投资者了解市场动态、把握发展机会提供了数据支持和参考建议，有助于相关决策者更准确地判断活性镍催化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活性镍催化剂市场概述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按照不同产品类型，活性镍催化剂主要可以分为如下几个类别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中国不同产品类型活性镍催化剂增长趋势2021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骨架镍</w:t>
      </w:r>
      <w:r>
        <w:rPr>
          <w:rFonts w:hint="eastAsia"/>
        </w:rPr>
        <w:br/>
      </w:r>
      <w:r>
        <w:rPr>
          <w:rFonts w:hint="eastAsia"/>
        </w:rPr>
        <w:t>　　　　1.2.3 负载型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从不同应用，活性镍催化剂主要包括如下几个方面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中国不同应用活性镍催化剂增长趋势2021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新能源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中国活性镍催化剂发展现状及未来趋势（2021-2032）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中国市场活性镍催化剂收入及增长率（2021-2032）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中国市场活性镍催化剂销量及增长率（2021-2032）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中国市场主要活性镍催化剂厂商分析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中国市场主要厂商活性镍催化剂销量及市场占有率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中国市场主要厂商活性镍催化剂销量（2021-2026）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中国市场主要厂商活性镍催化剂销量市场份额（2021-2026）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中国市场主要厂商活性镍催化剂收入及市场占有率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中国市场主要厂商活性镍催化剂收入（2021-2026）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中国市场主要厂商活性镍催化剂收入市场份额（2021-2026）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2025年中国市场主要厂商活性镍催化剂收入排名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中国市场主要厂商活性镍催化剂价格（2021-2026）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中国市场主要厂商活性镍催化剂总部及产地分布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中国市场主要厂商成立时间及活性镍催化剂商业化日期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中国市场主要厂商活性镍催化剂产品类型及应用</w:t>
      </w:r>
      <w:r>
        <w:rPr>
          <w:rFonts w:hint="eastAsia"/>
        </w:rPr>
        <w:br/>
      </w:r>
      <w:r>
        <w:rPr>
          <w:rFonts w:hint="eastAsia"/>
        </w:rPr>
        <w:t>　　2.7 活性镍催化剂行业集中度、竞争程度分析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活性镍催化剂行业集中度分析：2025年中国Top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中国市场活性镍催化剂第一梯队、第二梯队和第三梯队厂商（品牌）及2025年市场份额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重点企业（1）在中国市场活性镍催化剂销量、收入、价格及毛利率（2021-2026）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重点企业（2）在中国市场活性镍催化剂销量、收入、价格及毛利率（2021-2026）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重点企业（3）在中国市场活性镍催化剂销量、收入、价格及毛利率（2021-2026）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重点企业（4）在中国市场活性镍催化剂销量、收入、价格及毛利率（2021-2026）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重点企业（5）在中国市场活性镍催化剂销量、收入、价格及毛利率（2021-2026）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重点企业（6）在中国市场活性镍催化剂销量、收入、价格及毛利率（2021-2026）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重点企业（7）在中国市场活性镍催化剂销量、收入、价格及毛利率（2021-2026）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重点企业（8）在中国市场活性镍催化剂销量、收入、价格及毛利率（2021-2026）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重点企业（9）在中国市场活性镍催化剂销量、收入、价格及毛利率（2021-2026）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不同产品类型活性镍催化剂分析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中国市场不同产品类型活性镍催化剂销量（2021-2032）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中国市场不同产品类型活性镍催化剂销量及市场份额（2021-2026）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中国市场不同产品类型活性镍催化剂销量预测（2027-2032）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中国市场不同产品类型活性镍催化剂规模（2021-2032）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中国市场不同产品类型活性镍催化剂规模及市场份额（2021-2026）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中国市场不同产品类型活性镍催化剂规模预测（2027-2032）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中国市场不同产品类型活性镍催化剂价格走势（2021-2032）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不同应用活性镍催化剂分析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中国市场不同应用活性镍催化剂销量（2021-2032）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中国市场不同应用活性镍催化剂销量及市场份额（2021-2026）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中国市场不同应用活性镍催化剂销量预测（2027-2032）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中国市场不同应用活性镍催化剂规模（2021-2032）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中国市场不同应用活性镍催化剂规模及市场份额（2021-2026）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中国市场不同应用活性镍催化剂规模预测（2027-2032）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中国市场不同应用活性镍催化剂价格走势（2021-2032）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活性镍催化剂行业发展分析---发展趋势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活性镍催化剂行业发展分析---厂商壁垒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活性镍催化剂行业发展分析---驱动因素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活性镍催化剂行业发展分析---制约因素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活性镍催化剂中国企业SWOT分析</w:t>
      </w:r>
      <w:r>
        <w:rPr>
          <w:rFonts w:hint="eastAsia"/>
        </w:rPr>
        <w:br/>
      </w:r>
      <w:r>
        <w:rPr>
          <w:rFonts w:hint="eastAsia"/>
        </w:rPr>
        <w:t>　　6.6 活性镍催化剂行业发展分析---行业政策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活性镍催化剂行业产业链简介</w:t>
      </w:r>
      <w:r>
        <w:rPr>
          <w:rFonts w:hint="eastAsia"/>
        </w:rPr>
        <w:br/>
      </w:r>
      <w:r>
        <w:rPr>
          <w:rFonts w:hint="eastAsia"/>
        </w:rPr>
        <w:t>　　7.2 活性镍催化剂产业链分析-上游</w:t>
      </w:r>
      <w:r>
        <w:rPr>
          <w:rFonts w:hint="eastAsia"/>
        </w:rPr>
        <w:br/>
      </w:r>
      <w:r>
        <w:rPr>
          <w:rFonts w:hint="eastAsia"/>
        </w:rPr>
        <w:t>　　7.3 活性镍催化剂产业链分析-中游</w:t>
      </w:r>
      <w:r>
        <w:rPr>
          <w:rFonts w:hint="eastAsia"/>
        </w:rPr>
        <w:br/>
      </w:r>
      <w:r>
        <w:rPr>
          <w:rFonts w:hint="eastAsia"/>
        </w:rPr>
        <w:t>　　7.4 活性镍催化剂产业链分析-下游</w:t>
      </w:r>
      <w:r>
        <w:rPr>
          <w:rFonts w:hint="eastAsia"/>
        </w:rPr>
        <w:br/>
      </w:r>
      <w:r>
        <w:rPr>
          <w:rFonts w:hint="eastAsia"/>
        </w:rPr>
        <w:t>　　7.5 活性镍催化剂行业采购模式</w:t>
      </w:r>
      <w:r>
        <w:rPr>
          <w:rFonts w:hint="eastAsia"/>
        </w:rPr>
        <w:br/>
      </w:r>
      <w:r>
        <w:rPr>
          <w:rFonts w:hint="eastAsia"/>
        </w:rPr>
        <w:t>　　7.6 活性镍催化剂行业生产模式</w:t>
      </w:r>
      <w:r>
        <w:rPr>
          <w:rFonts w:hint="eastAsia"/>
        </w:rPr>
        <w:br/>
      </w:r>
      <w:r>
        <w:rPr>
          <w:rFonts w:hint="eastAsia"/>
        </w:rPr>
        <w:t>　　7.7 活性镍催化剂行业销售模式及销售渠道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中国本土活性镍催化剂产能、产量分析</w:t>
      </w:r>
      <w:r>
        <w:rPr>
          <w:rFonts w:hint="eastAsia"/>
        </w:rPr>
        <w:br/>
      </w:r>
      <w:r>
        <w:rPr>
          <w:rFonts w:hint="eastAsia"/>
        </w:rPr>
        <w:t>　　8.1 中国活性镍催化剂供需现状及预测（2021-2032）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中国活性镍催化剂产能、产量、产能利用率及发展趋势（2021-2032）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中国活性镍催化剂产量、市场需求量及发展趋势（2021-2032）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中国活性镍催化剂进出口分析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中国市场活性镍催化剂主要进口来源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中国市场活性镍催化剂主要出口目的地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不同产品类型活性镍催化剂市场规模2021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不同应用活性镍催化剂市场规模2021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中国市场主要厂商活性镍催化剂销量（2021-2026）&amp;（吨）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中国市场主要厂商活性镍催化剂销量市场份额（2021-2026）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中国市场主要厂商活性镍催化剂收入（2021-2026）&amp;（万元）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中国市场主要厂商活性镍催化剂收入份额（2021-2026）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2025年中国主要生产商活性镍催化剂收入排名（万元）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中国市场主要厂商活性镍催化剂价格（2021-2026）&amp;（元/吨）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中国市场主要厂商活性镍催化剂总部及产地分布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中国市场主要厂商成立时间及活性镍催化剂商业化日期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中国市场主要厂商活性镍催化剂产品类型及应用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2025年中国市场活性镍催化剂主要厂商市场地位（第一梯队、第二梯队和第三梯队）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活性镍催化剂市场投资、并购等现状分析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活性镍催化剂销量（吨）、收入（万元）、价格（元/吨）及毛利率（2021-2026）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活性镍催化剂销量（吨）、收入（万元）、价格（元/吨）及毛利率（2021-2026）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活性镍催化剂销量（吨）、收入（万元）、价格（元/吨）及毛利率（2021-2026）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活性镍催化剂销量（吨）、收入（万元）、价格（元/吨）及毛利率（2021-2026）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活性镍催化剂销量（吨）、收入（万元）、价格（元/吨）及毛利率（2021-2026）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活性镍催化剂销量（吨）、收入（万元）、价格（元/吨）及毛利率（2021-2026）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活性镍催化剂销量（吨）、收入（万元）、价格（元/吨）及毛利率（2021-2026）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活性镍催化剂销量（吨）、收入（万元）、价格（元/吨）及毛利率（2021-2026）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活性镍催化剂生产基地、总部、竞争对手及市场地位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活性镍催化剂产品规格、参数及市场应用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活性镍催化剂销量（吨）、收入（万元）、价格（元/吨）及毛利率（2021-2026）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中国市场不同产品类型活性镍催化剂销量（2021-2026）&amp;（吨）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中国市场不同产品类型活性镍催化剂销量市场份额（2021-2026）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中国市场不同产品类型活性镍催化剂销量预测（2027-2032）&amp;（吨）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中国市场不同产品类型活性镍催化剂销量市场份额预测（2027-2032）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中国市场不同产品类型活性镍催化剂规模（2021-2026）&amp;（万元）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中国市场不同产品类型活性镍催化剂规模市场份额（2021-2026）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中国市场不同产品类型活性镍催化剂规模预测（2027-2032）&amp;（万元）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中国市场不同产品类型活性镍催化剂规模市场份额预测（2027-2032）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中国市场不同应用活性镍催化剂销量（2021-2026）&amp;（吨）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中国市场不同应用活性镍催化剂销量市场份额（2021-2026）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中国市场不同应用活性镍催化剂销量预测（2027-2032）&amp;（吨）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中国市场不同应用活性镍催化剂销量市场份额预测（2027-2032）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中国市场不同应用活性镍催化剂规模（2021-2026）&amp;（万元）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中国市场不同应用活性镍催化剂规模市场份额（2021-2026）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中国市场不同应用活性镍催化剂规模预测（2027-2032）&amp;（万元）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中国市场不同应用活性镍催化剂规模市场份额预测（2027-2032）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活性镍催化剂行业发展分析---发展趋势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活性镍催化剂行业发展分析---厂商壁垒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活性镍催化剂行业发展分析---驱动因素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活性镍催化剂行业发展分析---制约因素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活性镍催化剂行业相关重点政策一览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活性镍催化剂行业供应链分析</w:t>
      </w:r>
      <w:r>
        <w:rPr>
          <w:rFonts w:hint="eastAsia"/>
        </w:rPr>
        <w:br/>
      </w:r>
      <w:r>
        <w:rPr>
          <w:rFonts w:hint="eastAsia"/>
        </w:rPr>
        <w:t>　　表 81： 活性镍催化剂上游原料供应商</w:t>
      </w:r>
      <w:r>
        <w:rPr>
          <w:rFonts w:hint="eastAsia"/>
        </w:rPr>
        <w:br/>
      </w:r>
      <w:r>
        <w:rPr>
          <w:rFonts w:hint="eastAsia"/>
        </w:rPr>
        <w:t>　　表 82： 活性镍催化剂行业主要下游客户</w:t>
      </w:r>
      <w:r>
        <w:rPr>
          <w:rFonts w:hint="eastAsia"/>
        </w:rPr>
        <w:br/>
      </w:r>
      <w:r>
        <w:rPr>
          <w:rFonts w:hint="eastAsia"/>
        </w:rPr>
        <w:t>　　表 83： 活性镍催化剂典型经销商</w:t>
      </w:r>
      <w:r>
        <w:rPr>
          <w:rFonts w:hint="eastAsia"/>
        </w:rPr>
        <w:br/>
      </w:r>
      <w:r>
        <w:rPr>
          <w:rFonts w:hint="eastAsia"/>
        </w:rPr>
        <w:t>　　表 84： 中国活性镍催化剂产量、销量、进口量及出口量（2021-2026）&amp;（吨）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中国活性镍催化剂产量、销量、进口量及出口量预测（2027-2032）&amp;（吨）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中国市场活性镍催化剂主要进口来源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中国市场活性镍催化剂主要出口目的地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活性镍催化剂产品图片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中国不同产品类型活性镍催化剂市场规模市场份额2025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骨架镍产品图片</w:t>
      </w:r>
      <w:r>
        <w:rPr>
          <w:rFonts w:hint="eastAsia"/>
        </w:rPr>
        <w:br/>
      </w:r>
      <w:r>
        <w:rPr>
          <w:rFonts w:hint="eastAsia"/>
        </w:rPr>
        <w:t>　　图 4： 负载型产品图片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中国不同应用活性镍催化剂市场份额2025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石油化工</w:t>
      </w:r>
      <w:r>
        <w:rPr>
          <w:rFonts w:hint="eastAsia"/>
        </w:rPr>
        <w:br/>
      </w:r>
      <w:r>
        <w:rPr>
          <w:rFonts w:hint="eastAsia"/>
        </w:rPr>
        <w:t>　　图 8： 新能源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中国市场活性镍催化剂市场规模，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中国市场活性镍催化剂收入及增长率（2021-2032）&amp;（万元）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中国市场活性镍催化剂销量及增长率（2021-2032）&amp;（吨）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2025年中国市场主要厂商活性镍催化剂销量市场份额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2025年中国市场主要厂商活性镍催化剂收入市场份额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2025年中国市场前五大厂商活性镍催化剂市场份额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2025年中国市场活性镍催化剂第一梯队、第二梯队和第三梯队厂商（品牌）及市场份额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中国市场不同产品类型活性镍催化剂价格走势（2021-2032）&amp;（元/吨）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中国市场不同应用活性镍催化剂价格走势（2021-2032）&amp;（元/吨）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活性镍催化剂中国企业SWOT分析</w:t>
      </w:r>
      <w:r>
        <w:rPr>
          <w:rFonts w:hint="eastAsia"/>
        </w:rPr>
        <w:br/>
      </w:r>
      <w:r>
        <w:rPr>
          <w:rFonts w:hint="eastAsia"/>
        </w:rPr>
        <w:t>　　图 21： 活性镍催化剂产业链</w:t>
      </w:r>
      <w:r>
        <w:rPr>
          <w:rFonts w:hint="eastAsia"/>
        </w:rPr>
        <w:br/>
      </w:r>
      <w:r>
        <w:rPr>
          <w:rFonts w:hint="eastAsia"/>
        </w:rPr>
        <w:t>　　图 22： 活性镍催化剂行业采购模式分析</w:t>
      </w:r>
      <w:r>
        <w:rPr>
          <w:rFonts w:hint="eastAsia"/>
        </w:rPr>
        <w:br/>
      </w:r>
      <w:r>
        <w:rPr>
          <w:rFonts w:hint="eastAsia"/>
        </w:rPr>
        <w:t>　　图 23： 活性镍催化剂行业生产模式分析</w:t>
      </w:r>
      <w:r>
        <w:rPr>
          <w:rFonts w:hint="eastAsia"/>
        </w:rPr>
        <w:br/>
      </w:r>
      <w:r>
        <w:rPr>
          <w:rFonts w:hint="eastAsia"/>
        </w:rPr>
        <w:t>　　图 24： 活性镍催化剂行业销售模式分析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中国活性镍催化剂产能、产量、产能利用率及发展趋势（2021-2032）&amp;（吨）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中国活性镍催化剂产量、市场需求量及发展趋势（2021-2032）&amp;（吨）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c373652174a75" w:history="1">
        <w:r>
          <w:rPr>
            <w:rStyle w:val="Hyperlink"/>
          </w:rPr>
          <w:t>2026-2032年中国活性镍催化剂行业发展研究及前景趋势分析报告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c373652174a75" w:history="1">
        <w:r>
          <w:rPr>
            <w:rStyle w:val="Hyperlink"/>
          </w:rPr>
          <w:t>https://www.20087.com/6/73/HuoXingNieCuiHuaJiQianJing.html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热点：雷尼镍催化剂多少钱一吨、活性镍催化剂去除活性的方法、镍催化剂回收、活性镍催化剂是什么、镍催化剂钝化原理、镍催化剂失活的原因、镍为什么能做催化剂、镍催化剂吧、镍催化加氢原理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b9013082e47bf" w:history="1">
      <w:r>
        <w:rPr>
          <w:rStyle w:val="Hyperlink"/>
        </w:rPr>
        <w:t>2026-2032年中国活性镍催化剂行业发展研究及前景趋势分析报告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uoXingNieCuiHuaJiQianJing.html" TargetMode="External" Id="R573c37365217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uoXingNieCuiHuaJiQianJing.html" TargetMode="External" Id="R58ab9013082e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2026-03-01T02:33:52Z</dcterms:created>
  <dcterms:modified xsi:type="dcterms:W3CDTF">2026-03-01T03:33:52Z</dcterms:modified>
  <dc:subject>2026-2032年中国活性镍催化剂行业发展研究及前景趋势分析报告</dc:subject>
  <dc:title>2026-2032年中国活性镍催化剂行业发展研究及前景趋势分析报告</dc:title>
  <cp:keywords>2026-2032年中国活性镍催化剂行业发展研究及前景趋势分析报告</cp:keywords>
  <dc:description>2026-2032年中国活性镍催化剂行业发展研究及前景趋势分析报告</dc:description>
</cp:coreProperties>
</file>