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a69a30db47db" w:history="1">
              <w:r>
                <w:rPr>
                  <w:rStyle w:val="Hyperlink"/>
                </w:rPr>
                <w:t>中国苄叉丙酮市场研究分析与发展趋势预测报告（2025年版）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a69a30db47db" w:history="1">
              <w:r>
                <w:rPr>
                  <w:rStyle w:val="Hyperlink"/>
                </w:rPr>
                <w:t>中国苄叉丙酮市场研究分析与发展趋势预测报告（2025年版）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1a69a30db47db" w:history="1">
                <w:r>
                  <w:rPr>
                    <w:rStyle w:val="Hyperlink"/>
                  </w:rPr>
                  <w:t>https://www.20087.com/6/33/BianChaBingTongHangYeFenXiBaoGao.html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叉丙酮是一种重要的有机化合物，被广泛应用于有机合成、香精香料、药物合成等多个领域。近年来，随着合成技术的不断进步，苄叉丙酮的生产成本得到了有效控制，同时其纯度和收率也有了显著提高。目前，苄叉丙酮不仅是多种香料的基础原料，还在药物合成中扮演着重要角色，尤其是在合成某些抗生素和抗真菌药物的过程中。</w:t>
      </w:r>
      <w:r>
        <w:rPr>
          <w:rFonts w:hint="eastAsia"/>
        </w:rPr>
        <w:br/>
      </w:r>
      <w:r>
        <w:rPr>
          <w:rFonts w:hint="eastAsia"/>
        </w:rPr>
        <w:t>　　未来，苄叉丙酮的发展将更加注重绿色环保和高附加值产品的开发。一方面，通过采用更加环保的生产工艺，减少副产物和废弃物的产生，提高资源利用效率。另一方面，随着对苄叉丙酮化学性质研究的深入，可能会发现其在新材料、新能源等新兴领域的应用潜力，为其开辟新的市场空间。此外，结合催化技术和绿色化学的理念，未来还将开发出更多以苄叉丙酮为基础的高性能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a69a30db47db" w:history="1">
        <w:r>
          <w:rPr>
            <w:rStyle w:val="Hyperlink"/>
          </w:rPr>
          <w:t>中国苄叉丙酮市场研究分析与发展趋势预测报告（2025年版）</w:t>
        </w:r>
      </w:hyperlink>
      <w:r>
        <w:rPr>
          <w:rFonts w:hint="eastAsia"/>
        </w:rPr>
        <w:t>》基于权威数据资源和长期市场监测数据库，对中国苄叉丙酮市场进行了深入调研。报告全面剖析了苄叉丙酮市场现状，科学预判了行业未来趋势，并深入挖掘了苄叉丙酮行业的投资价值。此外，报告还针对苄叉丙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苄叉丙酮行业概述</w:t>
      </w:r>
      <w:r>
        <w:rPr>
          <w:rFonts w:hint="eastAsia"/>
        </w:rPr>
        <w:br/>
      </w:r>
      <w:r>
        <w:rPr>
          <w:rFonts w:hint="eastAsia"/>
        </w:rPr>
        <w:t>　　第一节 苄叉丙酮行业界定</w:t>
      </w:r>
      <w:r>
        <w:rPr>
          <w:rFonts w:hint="eastAsia"/>
        </w:rPr>
        <w:br/>
      </w:r>
      <w:r>
        <w:rPr>
          <w:rFonts w:hint="eastAsia"/>
        </w:rPr>
        <w:t>　　第二节 苄叉丙酮行业发展历程</w:t>
      </w:r>
      <w:r>
        <w:rPr>
          <w:rFonts w:hint="eastAsia"/>
        </w:rPr>
        <w:br/>
      </w:r>
      <w:r>
        <w:rPr>
          <w:rFonts w:hint="eastAsia"/>
        </w:rPr>
        <w:t>　　第三节 苄叉丙酮产业链分析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二、苄叉丙酮产业链模型分析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2024-2025年中国苄叉丙酮行业发展环境分析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苄叉丙酮行业经济环境分析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苄叉丙酮行业政策环境分析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一、苄叉丙酮行业相关政策</w:t>
      </w:r>
      <w:r>
        <w:rPr>
          <w:rFonts w:hint="eastAsia"/>
        </w:rPr>
        <w:br/>
      </w:r>
      <w:r>
        <w:rPr>
          <w:rFonts w:hint="eastAsia"/>
        </w:rPr>
        <w:t>　　　　二、苄叉丙酮行业相关标准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2024-2025年苄叉丙酮行业技术发展现状及趋势分析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苄叉丙酮行业技术发展现状分析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国内外苄叉丙酮行业技术差异与原因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苄叉丙酮行业技术发展方向、趋势预测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提升苄叉丙酮行业技术能力策略建议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中国苄叉丙酮行业供给与需求情况分析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2019-2024年中国苄叉丙酮行业总体规模</w:t>
      </w:r>
      <w:r>
        <w:rPr>
          <w:rFonts w:hint="eastAsia"/>
        </w:rPr>
        <w:br/>
      </w:r>
      <w:r>
        <w:rPr>
          <w:rFonts w:hint="eastAsia"/>
        </w:rPr>
        <w:t>　　第二节 中国苄叉丙酮行业盈利情况分析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中国苄叉丙酮行业产量情况分析与预测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一、2019-2024年苄叉丙酮行业产量统计分析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二、2024年苄叉丙酮行业产量特点分析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三、2025-2031年中国苄叉丙酮行业产量预测分析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中国苄叉丙酮行业需求概况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一、2019-2024年中国苄叉丙酮行业需求情况分析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二、2024年中国苄叉丙酮行业市场需求特点分析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三、2025-2031年中国苄叉丙酮市场需求预测分析</w:t>
      </w:r>
      <w:r>
        <w:rPr>
          <w:rFonts w:hint="eastAsia"/>
        </w:rPr>
        <w:br/>
      </w:r>
      <w:r>
        <w:rPr>
          <w:rFonts w:hint="eastAsia"/>
        </w:rPr>
        <w:t>　　第五节 苄叉丙酮产业供需平衡状况分析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2019-2024年中国苄叉丙酮行业重点地区调研分析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一、中国苄叉丙酮行业重点区域市场结构调研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六、**地区苄叉丙酮行业调研分析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中国苄叉丙酮行业进出口情况分析预测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2019-2024年中国苄叉丙酮行业进出口情况分析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一、2019-2024年中国苄叉丙酮行业进口分析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二、2019-2024年中国苄叉丙酮行业出口分析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2025-2031年中国苄叉丙酮行业进出口情况预测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一、2025-2031年中国苄叉丙酮行业进口预测分析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二、2025-2031年中国苄叉丙酮行业出口预测分析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影响苄叉丙酮行业进出口变化的主要原因分析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中国苄叉丙酮行业规模与效益分析预测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苄叉丙酮行业规模分析及预测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一、2019-2024年苄叉丙酮行业资产规模变化分析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二、2025-2031年苄叉丙酮行业资产规模预测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三、2019-2024年苄叉丙酮行业收入和利润变化分析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四、2025-2031年苄叉丙酮行业收入和利润预测</w:t>
      </w:r>
      <w:r>
        <w:rPr>
          <w:rFonts w:hint="eastAsia"/>
        </w:rPr>
        <w:br/>
      </w:r>
      <w:r>
        <w:rPr>
          <w:rFonts w:hint="eastAsia"/>
        </w:rPr>
        <w:t>　　第二节 苄叉丙酮行业效益分析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一、2019-2024年苄叉丙酮行业三费变化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二、2019-2024年苄叉丙酮行业效益分析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国内苄叉丙酮产品价格走势及影响因素分析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2019-2024年国内苄叉丙酮市场价格回顾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当前国内苄叉丙酮市场价格及评述</w:t>
      </w:r>
      <w:r>
        <w:rPr>
          <w:rFonts w:hint="eastAsia"/>
        </w:rPr>
        <w:br/>
      </w:r>
      <w:r>
        <w:rPr>
          <w:rFonts w:hint="eastAsia"/>
        </w:rPr>
        <w:t>　　第三节 国内苄叉丙酮价格影响因素分析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2025-2031年国内苄叉丙酮市场价格走势预测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苄叉丙酮行业上、下游市场分析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苄叉丙酮行业上游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苄叉丙酮行业下游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苄叉丙酮行业竞争格局分析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苄叉丙酮行业集中度分析</w:t>
      </w:r>
      <w:r>
        <w:rPr>
          <w:rFonts w:hint="eastAsia"/>
        </w:rPr>
        <w:br/>
      </w:r>
      <w:r>
        <w:rPr>
          <w:rFonts w:hint="eastAsia"/>
        </w:rPr>
        <w:t>　　　　一、苄叉丙酮市场集中度分析</w:t>
      </w:r>
      <w:r>
        <w:rPr>
          <w:rFonts w:hint="eastAsia"/>
        </w:rPr>
        <w:br/>
      </w:r>
      <w:r>
        <w:rPr>
          <w:rFonts w:hint="eastAsia"/>
        </w:rPr>
        <w:t>　　　　二、苄叉丙酮企业集中度分析</w:t>
      </w:r>
      <w:r>
        <w:rPr>
          <w:rFonts w:hint="eastAsia"/>
        </w:rPr>
        <w:br/>
      </w:r>
      <w:r>
        <w:rPr>
          <w:rFonts w:hint="eastAsia"/>
        </w:rPr>
        <w:t>　　　　三、苄叉丙酮区域集中度分析</w:t>
      </w:r>
      <w:r>
        <w:rPr>
          <w:rFonts w:hint="eastAsia"/>
        </w:rPr>
        <w:br/>
      </w:r>
      <w:r>
        <w:rPr>
          <w:rFonts w:hint="eastAsia"/>
        </w:rPr>
        <w:t>　　第二节 苄叉丙酮行业竞争格局分析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一、2025年苄叉丙酮行业竞争分析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二、2025年中外苄叉丙酮产品竞争分析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三、2019-2024年中国苄叉丙酮市场竞争分析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四、2025-2031年国内主要苄叉丙酮企业动向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苄叉丙酮行业重点企业发展调研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苄叉丙酮重点企业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二、苄叉丙酮企业经营情况分析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三、苄叉丙酮企业发展规划及前景展望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苄叉丙酮企业发展策略分析</w:t>
      </w:r>
      <w:r>
        <w:rPr>
          <w:rFonts w:hint="eastAsia"/>
        </w:rPr>
        <w:br/>
      </w:r>
      <w:r>
        <w:rPr>
          <w:rFonts w:hint="eastAsia"/>
        </w:rPr>
        <w:t>　　第一节 苄叉丙酮市场策略分析</w:t>
      </w:r>
      <w:r>
        <w:rPr>
          <w:rFonts w:hint="eastAsia"/>
        </w:rPr>
        <w:br/>
      </w:r>
      <w:r>
        <w:rPr>
          <w:rFonts w:hint="eastAsia"/>
        </w:rPr>
        <w:t>　　　　一、苄叉丙酮价格策略分析</w:t>
      </w:r>
      <w:r>
        <w:rPr>
          <w:rFonts w:hint="eastAsia"/>
        </w:rPr>
        <w:br/>
      </w:r>
      <w:r>
        <w:rPr>
          <w:rFonts w:hint="eastAsia"/>
        </w:rPr>
        <w:t>　　　　二、苄叉丙酮渠道策略分析</w:t>
      </w:r>
      <w:r>
        <w:rPr>
          <w:rFonts w:hint="eastAsia"/>
        </w:rPr>
        <w:br/>
      </w:r>
      <w:r>
        <w:rPr>
          <w:rFonts w:hint="eastAsia"/>
        </w:rPr>
        <w:t>　　第二节 苄叉丙酮销售策略分析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提高苄叉丙酮企业竞争力的策略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一、提高中国苄叉丙酮企业核心竞争力的对策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二、苄叉丙酮企业提升竞争力的主要方向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三、影响苄叉丙酮企业核心竞争力的因素及提升途径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四、提高苄叉丙酮企业竞争力的策略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对中国苄叉丙酮品牌的战略思考</w:t>
      </w:r>
      <w:r>
        <w:rPr>
          <w:rFonts w:hint="eastAsia"/>
        </w:rPr>
        <w:br/>
      </w:r>
      <w:r>
        <w:rPr>
          <w:rFonts w:hint="eastAsia"/>
        </w:rPr>
        <w:t>　　　　一、苄叉丙酮实施品牌战略的意义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二、苄叉丙酮企业品牌的现状分析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三、中国苄叉丙酮企业的品牌战略</w:t>
      </w:r>
      <w:r>
        <w:rPr>
          <w:rFonts w:hint="eastAsia"/>
        </w:rPr>
        <w:br/>
      </w:r>
      <w:r>
        <w:rPr>
          <w:rFonts w:hint="eastAsia"/>
        </w:rPr>
        <w:t>　　　　四、苄叉丙酮品牌战略管理的策略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苄叉丙酮行业发展因素与投资风险分析预测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影响苄叉丙酮行业发展主要因素分析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一、2025年影响苄叉丙酮行业发展的不利因素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二、2025年影响苄叉丙酮行业发展的稳定因素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三、2025年影响苄叉丙酮行业发展的有利因素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四、2025年中国苄叉丙酮行业发展面临的机遇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五、2025年中国苄叉丙酮行业发展面临的挑战</w:t>
      </w:r>
      <w:r>
        <w:rPr>
          <w:rFonts w:hint="eastAsia"/>
        </w:rPr>
        <w:br/>
      </w:r>
      <w:r>
        <w:rPr>
          <w:rFonts w:hint="eastAsia"/>
        </w:rPr>
        <w:t>　　第二节 苄叉丙酮行业投资风险分析预测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一、2025-2031年苄叉丙酮行业市场风险分析预测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二、2025-2031年苄叉丙酮行业政策风险分析预测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三、2025-2031年苄叉丙酮行业技术风险分析预测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四、2025-2031年苄叉丙酮行业竞争风险分析预测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五、2025-2031年苄叉丙酮行业管理风险分析预测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苄叉丙酮市场预测及项目投资建议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中国苄叉丙酮行业生产、营销企业投资运作模式分析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苄叉丙酮行业外销与内销优势分析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2025-2031年中国苄叉丙酮行业市场规模及增长趋势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2025-2031年中国苄叉丙酮行业投资规模预测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2025-2031年苄叉丙酮行业市场盈利预测</w:t>
      </w:r>
      <w:r>
        <w:rPr>
          <w:rFonts w:hint="eastAsia"/>
        </w:rPr>
        <w:br/>
      </w:r>
      <w:r>
        <w:rPr>
          <w:rFonts w:hint="eastAsia"/>
        </w:rPr>
        <w:t>　　第六节 苄叉丙酮行业项目投资建议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一、苄叉丙酮技术应用注意事项</w:t>
      </w:r>
      <w:r>
        <w:rPr>
          <w:rFonts w:hint="eastAsia"/>
        </w:rPr>
        <w:br/>
      </w:r>
      <w:r>
        <w:rPr>
          <w:rFonts w:hint="eastAsia"/>
        </w:rPr>
        <w:t>　　　　二、苄叉丙酮项目投资注意事项</w:t>
      </w:r>
      <w:r>
        <w:rPr>
          <w:rFonts w:hint="eastAsia"/>
        </w:rPr>
        <w:br/>
      </w:r>
      <w:r>
        <w:rPr>
          <w:rFonts w:hint="eastAsia"/>
        </w:rPr>
        <w:t>　　　　三、苄叉丙酮生产开发注意事项</w:t>
      </w:r>
      <w:r>
        <w:rPr>
          <w:rFonts w:hint="eastAsia"/>
        </w:rPr>
        <w:br/>
      </w:r>
      <w:r>
        <w:rPr>
          <w:rFonts w:hint="eastAsia"/>
        </w:rPr>
        <w:t>　　　　四、苄叉丙酮销售注意事项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苄叉丙酮行业类别</w:t>
      </w:r>
      <w:r>
        <w:rPr>
          <w:rFonts w:hint="eastAsia"/>
        </w:rPr>
        <w:br/>
      </w:r>
      <w:r>
        <w:rPr>
          <w:rFonts w:hint="eastAsia"/>
        </w:rPr>
        <w:t>　　图表 苄叉丙酮行业产业链调研</w:t>
      </w:r>
      <w:r>
        <w:rPr>
          <w:rFonts w:hint="eastAsia"/>
        </w:rPr>
        <w:br/>
      </w:r>
      <w:r>
        <w:rPr>
          <w:rFonts w:hint="eastAsia"/>
        </w:rPr>
        <w:t>　　图表 苄叉丙酮行业现状</w:t>
      </w:r>
      <w:r>
        <w:rPr>
          <w:rFonts w:hint="eastAsia"/>
        </w:rPr>
        <w:br/>
      </w:r>
      <w:r>
        <w:rPr>
          <w:rFonts w:hint="eastAsia"/>
        </w:rPr>
        <w:t>　　图表 苄叉丙酮行业标准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2025年中国苄叉丙酮行业产能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2019-2024年中国苄叉丙酮行业产量统计</w:t>
      </w:r>
      <w:r>
        <w:rPr>
          <w:rFonts w:hint="eastAsia"/>
        </w:rPr>
        <w:br/>
      </w:r>
      <w:r>
        <w:rPr>
          <w:rFonts w:hint="eastAsia"/>
        </w:rPr>
        <w:t>　　图表 苄叉丙酮行业动态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2019-2024年中国苄叉丙酮市场需求量</w:t>
      </w:r>
      <w:r>
        <w:rPr>
          <w:rFonts w:hint="eastAsia"/>
        </w:rPr>
        <w:br/>
      </w:r>
      <w:r>
        <w:rPr>
          <w:rFonts w:hint="eastAsia"/>
        </w:rPr>
        <w:t>　　图表 2025年中国苄叉丙酮行业需求区域调研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2019-2024年中国苄叉丙酮行情</w:t>
      </w:r>
      <w:r>
        <w:rPr>
          <w:rFonts w:hint="eastAsia"/>
        </w:rPr>
        <w:br/>
      </w:r>
      <w:r>
        <w:rPr>
          <w:rFonts w:hint="eastAsia"/>
        </w:rPr>
        <w:t>　　图表 2019-2024年中国苄叉丙酮价格走势图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2019-2024年中国苄叉丙酮出口统计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2019-2024年中国苄叉丙酮行业企业数量统计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**地区苄叉丙酮市场规模</w:t>
      </w:r>
      <w:r>
        <w:rPr>
          <w:rFonts w:hint="eastAsia"/>
        </w:rPr>
        <w:br/>
      </w:r>
      <w:r>
        <w:rPr>
          <w:rFonts w:hint="eastAsia"/>
        </w:rPr>
        <w:t>　　图表 **地区苄叉丙酮行业市场需求</w:t>
      </w:r>
      <w:r>
        <w:rPr>
          <w:rFonts w:hint="eastAsia"/>
        </w:rPr>
        <w:br/>
      </w:r>
      <w:r>
        <w:rPr>
          <w:rFonts w:hint="eastAsia"/>
        </w:rPr>
        <w:t>　　图表 **地区苄叉丙酮市场调研</w:t>
      </w:r>
      <w:r>
        <w:rPr>
          <w:rFonts w:hint="eastAsia"/>
        </w:rPr>
        <w:br/>
      </w:r>
      <w:r>
        <w:rPr>
          <w:rFonts w:hint="eastAsia"/>
        </w:rPr>
        <w:t>　　图表 **地区苄叉丙酮行业市场需求分析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**地区苄叉丙酮市场规模</w:t>
      </w:r>
      <w:r>
        <w:rPr>
          <w:rFonts w:hint="eastAsia"/>
        </w:rPr>
        <w:br/>
      </w:r>
      <w:r>
        <w:rPr>
          <w:rFonts w:hint="eastAsia"/>
        </w:rPr>
        <w:t>　　图表 **地区苄叉丙酮行业市场需求</w:t>
      </w:r>
      <w:r>
        <w:rPr>
          <w:rFonts w:hint="eastAsia"/>
        </w:rPr>
        <w:br/>
      </w:r>
      <w:r>
        <w:rPr>
          <w:rFonts w:hint="eastAsia"/>
        </w:rPr>
        <w:t>　　图表 **地区苄叉丙酮市场调研</w:t>
      </w:r>
      <w:r>
        <w:rPr>
          <w:rFonts w:hint="eastAsia"/>
        </w:rPr>
        <w:br/>
      </w:r>
      <w:r>
        <w:rPr>
          <w:rFonts w:hint="eastAsia"/>
        </w:rPr>
        <w:t>　　图表 **地区苄叉丙酮行业市场需求分析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苄叉丙酮行业竞争对手分析</w:t>
      </w:r>
      <w:r>
        <w:rPr>
          <w:rFonts w:hint="eastAsia"/>
        </w:rPr>
        <w:br/>
      </w:r>
      <w:r>
        <w:rPr>
          <w:rFonts w:hint="eastAsia"/>
        </w:rPr>
        <w:t>　　图表 苄叉丙酮重点企业（一）基本信息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苄叉丙酮重点企业（一）经营情况分析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苄叉丙酮重点企业（一）主要经济指标情况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苄叉丙酮重点企业（二）经营情况分析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苄叉丙酮重点企业（二）主要经济指标情况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苄叉丙酮重点企业（三）经营情况分析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苄叉丙酮重点企业（三）主要经济指标情况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苄叉丙酮重点企业（三）成长能力情况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2025-2031年中国苄叉丙酮市场需求预测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2025-2031年中国苄叉丙酮行业市场规模预测</w:t>
      </w:r>
      <w:r>
        <w:rPr>
          <w:rFonts w:hint="eastAsia"/>
        </w:rPr>
        <w:br/>
      </w:r>
      <w:r>
        <w:rPr>
          <w:rFonts w:hint="eastAsia"/>
        </w:rPr>
        <w:t>　　图表 苄叉丙酮行业准入条件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2025-2031年中国苄叉丙酮行业发展趋势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2025-2031年中国苄叉丙酮市场前景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a69a30db47db" w:history="1">
        <w:r>
          <w:rPr>
            <w:rStyle w:val="Hyperlink"/>
          </w:rPr>
          <w:t>中国苄叉丙酮市场研究分析与发展趋势预测报告（2025年版）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1a69a30db47db" w:history="1">
        <w:r>
          <w:rPr>
            <w:rStyle w:val="Hyperlink"/>
          </w:rPr>
          <w:t>https://www.20087.com/6/33/BianChaBingTongHangYeFenXiBaoGao.html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热点：苄叉丙酮密度、苄叉丙酮溶解性、如果增加丙酮的浓度,能否提高二苄叉丙酮、苄叉丙酮外观、苄叉丙酮的合成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7974c4054626" w:history="1">
      <w:r>
        <w:rPr>
          <w:rStyle w:val="Hyperlink"/>
        </w:rPr>
        <w:t>中国苄叉丙酮市场研究分析与发展趋势预测报告（2025年版）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ianChaBingTongHangYeFenXiBaoGao.html" TargetMode="External" Id="Ref91a69a30d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ianChaBingTongHangYeFenXiBaoGao.html" TargetMode="External" Id="R6e167974c40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2025-01-21T01:34:00Z</dcterms:created>
  <dcterms:modified xsi:type="dcterms:W3CDTF">2025-01-21T02:34:00Z</dcterms:modified>
  <dc:subject>中国苄叉丙酮市场研究分析与发展趋势预测报告（2025年版）</dc:subject>
  <dc:title>中国苄叉丙酮市场研究分析与发展趋势预测报告（2025年版）</dc:title>
  <cp:keywords>中国苄叉丙酮市场研究分析与发展趋势预测报告（2025年版）</cp:keywords>
  <dc:description>中国苄叉丙酮市场研究分析与发展趋势预测报告（2025年版）</dc:description>
</cp:coreProperties>
</file>