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4aeebb1ef490c" w:history="1">
              <w:r>
                <w:rPr>
                  <w:rStyle w:val="Hyperlink"/>
                </w:rPr>
                <w:t>2025-2031年中国草甘膦农药行业市场调研及发展趋势预测报告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4aeebb1ef490c" w:history="1">
              <w:r>
                <w:rPr>
                  <w:rStyle w:val="Hyperlink"/>
                </w:rPr>
                <w:t>2025-2031年中国草甘膦农药行业市场调研及发展趋势预测报告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4aeebb1ef490c" w:history="1">
                <w:r>
                  <w:rPr>
                    <w:rStyle w:val="Hyperlink"/>
                  </w:rPr>
                  <w:t>https://www.20087.com/6/83/CaoGanLinNongYaoShiChangFenXiBaoGao.html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农药是一种广谱除草剂，广泛应用于农业生产和园艺管理。近年来，随着全球农业现代化进程的加快，草甘膦农药的市场需求持续增长。目前，草甘膦农药的生产技术已经相当成熟，产品种类和剂型也较为丰富。然而，草甘膦农药的安全性和环境影响也引起了广泛关注，各国对其使用和监管政策也在不断调整。</w:t>
      </w:r>
      <w:r>
        <w:rPr>
          <w:rFonts w:hint="eastAsia"/>
        </w:rPr>
        <w:br/>
      </w:r>
      <w:r>
        <w:rPr>
          <w:rFonts w:hint="eastAsia"/>
        </w:rPr>
        <w:t>　　未来，草甘膦农药行业将朝着低毒化、高效化和环保化的方向发展。低毒化方面，研发和生产更加安全、低毒的草甘膦农药将成为行业的重要任务，以减少对环境和人体的危害。高效化方面，草甘膦农药将进一步优化配方和施用技术，提高除草效率和效果。环保化方面，行业将更加注重生态保护和可持续发展，推动绿色生产工艺和可降解材料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4aeebb1ef490c" w:history="1">
        <w:r>
          <w:rPr>
            <w:rStyle w:val="Hyperlink"/>
          </w:rPr>
          <w:t>2025-2031年中国草甘膦农药行业市场调研及发展趋势预测报告</w:t>
        </w:r>
      </w:hyperlink>
      <w:r>
        <w:rPr>
          <w:rFonts w:hint="eastAsia"/>
        </w:rPr>
        <w:t>》系统分析了草甘膦农药行业的现状，全面梳理了草甘膦农药市场需求、市场规模、产业链结构及价格体系，详细解读了草甘膦农药细分市场特点。报告结合权威数据，科学预测了草甘膦农药市场前景与发展趋势，客观分析了品牌竞争格局、市场集中度及重点企业的运营表现，并指出了草甘膦农药行业面临的机遇与风险。为草甘膦农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草甘膦农药行业概述</w:t>
      </w:r>
      <w:r>
        <w:rPr>
          <w:rFonts w:hint="eastAsia"/>
        </w:rPr>
        <w:br/>
      </w:r>
      <w:r>
        <w:rPr>
          <w:rFonts w:hint="eastAsia"/>
        </w:rPr>
        <w:t>　　第一节 草甘膦农药行业界定</w:t>
      </w:r>
      <w:r>
        <w:rPr>
          <w:rFonts w:hint="eastAsia"/>
        </w:rPr>
        <w:br/>
      </w:r>
      <w:r>
        <w:rPr>
          <w:rFonts w:hint="eastAsia"/>
        </w:rPr>
        <w:t>　　第二节 草甘膦农药行业发展历程</w:t>
      </w:r>
      <w:r>
        <w:rPr>
          <w:rFonts w:hint="eastAsia"/>
        </w:rPr>
        <w:br/>
      </w:r>
      <w:r>
        <w:rPr>
          <w:rFonts w:hint="eastAsia"/>
        </w:rPr>
        <w:t>　　第三节 草甘膦农药产业链分析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二、草甘膦农药产业链模型分析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2024-2025年草甘膦农药行业发展环境及政策分析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草甘膦农药行业经济环境分析</w:t>
      </w:r>
      <w:r>
        <w:rPr>
          <w:rFonts w:hint="eastAsia"/>
        </w:rPr>
        <w:br/>
      </w:r>
      <w:r>
        <w:rPr>
          <w:rFonts w:hint="eastAsia"/>
        </w:rPr>
        <w:t>　　第二节 草甘膦农药行业政策、法规、标准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2024-2025年草甘膦农药行业技术发展现状及趋势分析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草甘膦农药行业技术发展现状分析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国内外草甘膦农药行业技术差异与原因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草甘膦农药行业技术发展方向、趋势预测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提升草甘膦农药行业技术能力策略建议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中国草甘膦农药行业供给与需求情况分析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2019-2024年中国草甘膦农药行业市场规模</w:t>
      </w:r>
      <w:r>
        <w:rPr>
          <w:rFonts w:hint="eastAsia"/>
        </w:rPr>
        <w:br/>
      </w:r>
      <w:r>
        <w:rPr>
          <w:rFonts w:hint="eastAsia"/>
        </w:rPr>
        <w:t>　　第二节 中国草甘膦农药行业产量情况分析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一、2019-2024年中国草甘膦农药行业产量统计分析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二、草甘膦农药行业区域产量分析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三、2025-2031年中国草甘膦农药行业产量预测分析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中国草甘膦农药行业市场需求概况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一、2019-2024年中国草甘膦农药行业需求情况分析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二、2025年草甘膦农药行业市场需求特点分析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三、2025-2031年中国草甘膦农药行业市场需求预测</w:t>
      </w:r>
      <w:r>
        <w:rPr>
          <w:rFonts w:hint="eastAsia"/>
        </w:rPr>
        <w:br/>
      </w:r>
      <w:r>
        <w:rPr>
          <w:rFonts w:hint="eastAsia"/>
        </w:rPr>
        <w:t>　　第四节 草甘膦农药产业供需平衡状况分析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2019-2024年中国草甘膦农药行业重点地区调研分析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一、中国草甘膦农药行业重点区域市场结构调研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二、**地区草甘膦农药市场调研分析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三、**地区草甘膦农药市场调研分析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四、**地区草甘膦农药市场调研分析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五、**地区草甘膦农药市场调研分析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六、**地区草甘膦农药市场调研分析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草甘膦农药细分行业市场调研</w:t>
      </w:r>
      <w:r>
        <w:rPr>
          <w:rFonts w:hint="eastAsia"/>
        </w:rPr>
        <w:br/>
      </w:r>
      <w:r>
        <w:rPr>
          <w:rFonts w:hint="eastAsia"/>
        </w:rPr>
        <w:t>　　第一节 草甘膦农药细分行业（一）调研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草甘膦农药细分行业（二）调研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草甘膦农药行业上、下游市场分析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草甘膦农药行业上游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草甘膦农药行业下游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草甘膦农药行业竞争格局分析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草甘膦农药行业集中度分析</w:t>
      </w:r>
      <w:r>
        <w:rPr>
          <w:rFonts w:hint="eastAsia"/>
        </w:rPr>
        <w:br/>
      </w:r>
      <w:r>
        <w:rPr>
          <w:rFonts w:hint="eastAsia"/>
        </w:rPr>
        <w:t>　　　　一、草甘膦农药市场集中度分析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二、草甘膦农药企业集中度分析</w:t>
      </w:r>
      <w:r>
        <w:rPr>
          <w:rFonts w:hint="eastAsia"/>
        </w:rPr>
        <w:br/>
      </w:r>
      <w:r>
        <w:rPr>
          <w:rFonts w:hint="eastAsia"/>
        </w:rPr>
        <w:t>　　　　三、草甘膦农药区域集中度分析</w:t>
      </w:r>
      <w:r>
        <w:rPr>
          <w:rFonts w:hint="eastAsia"/>
        </w:rPr>
        <w:br/>
      </w:r>
      <w:r>
        <w:rPr>
          <w:rFonts w:hint="eastAsia"/>
        </w:rPr>
        <w:t>　　第二节 草甘膦农药行业竞争格局分析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一、2024-2025年草甘膦农药行业竞争分析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二、2024-2025年中外草甘膦农药产品竞争分析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三、2019-2024年中国草甘膦农药市场竞争分析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四、2025-2031年国内主要草甘膦农药企业动向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二、企业草甘膦农药业务分析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草甘膦农药企业发展策略分析</w:t>
      </w:r>
      <w:r>
        <w:rPr>
          <w:rFonts w:hint="eastAsia"/>
        </w:rPr>
        <w:br/>
      </w:r>
      <w:r>
        <w:rPr>
          <w:rFonts w:hint="eastAsia"/>
        </w:rPr>
        <w:t>　　第一节 草甘膦农药市场策略分析</w:t>
      </w:r>
      <w:r>
        <w:rPr>
          <w:rFonts w:hint="eastAsia"/>
        </w:rPr>
        <w:br/>
      </w:r>
      <w:r>
        <w:rPr>
          <w:rFonts w:hint="eastAsia"/>
        </w:rPr>
        <w:t>　　　　一、草甘膦农药价格策略分析</w:t>
      </w:r>
      <w:r>
        <w:rPr>
          <w:rFonts w:hint="eastAsia"/>
        </w:rPr>
        <w:br/>
      </w:r>
      <w:r>
        <w:rPr>
          <w:rFonts w:hint="eastAsia"/>
        </w:rPr>
        <w:t>　　　　二、草甘膦农药渠道策略分析</w:t>
      </w:r>
      <w:r>
        <w:rPr>
          <w:rFonts w:hint="eastAsia"/>
        </w:rPr>
        <w:br/>
      </w:r>
      <w:r>
        <w:rPr>
          <w:rFonts w:hint="eastAsia"/>
        </w:rPr>
        <w:t>　　第二节 草甘膦农药销售策略分析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提高草甘膦农药企业竞争力的策略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一、提高中国草甘膦农药企业核心竞争力的对策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二、草甘膦农药企业提升竞争力的主要方向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三、影响草甘膦农药企业核心竞争力的因素及提升途径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四、提高草甘膦农药企业竞争力的策略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对我国草甘膦农药品牌的战略思考</w:t>
      </w:r>
      <w:r>
        <w:rPr>
          <w:rFonts w:hint="eastAsia"/>
        </w:rPr>
        <w:br/>
      </w:r>
      <w:r>
        <w:rPr>
          <w:rFonts w:hint="eastAsia"/>
        </w:rPr>
        <w:t>　　　　一、草甘膦农药实施品牌战略的意义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二、草甘膦农药企业品牌的现状分析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三、我国草甘膦农药企业的品牌战略</w:t>
      </w:r>
      <w:r>
        <w:rPr>
          <w:rFonts w:hint="eastAsia"/>
        </w:rPr>
        <w:br/>
      </w:r>
      <w:r>
        <w:rPr>
          <w:rFonts w:hint="eastAsia"/>
        </w:rPr>
        <w:t>　　　　四、草甘膦农药品牌战略管理的策略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草甘膦农药行业投资风险与控制策略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草甘膦农药行业风险分析</w:t>
      </w:r>
      <w:r>
        <w:rPr>
          <w:rFonts w:hint="eastAsia"/>
        </w:rPr>
        <w:br/>
      </w:r>
      <w:r>
        <w:rPr>
          <w:rFonts w:hint="eastAsia"/>
        </w:rPr>
        <w:t>　　　　一、草甘膦农药市场竞争风险</w:t>
      </w:r>
      <w:r>
        <w:rPr>
          <w:rFonts w:hint="eastAsia"/>
        </w:rPr>
        <w:br/>
      </w:r>
      <w:r>
        <w:rPr>
          <w:rFonts w:hint="eastAsia"/>
        </w:rPr>
        <w:t>　　　　二、草甘膦农药原材料压力风险分析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三、草甘膦农药技术风险分析</w:t>
      </w:r>
      <w:r>
        <w:rPr>
          <w:rFonts w:hint="eastAsia"/>
        </w:rPr>
        <w:br/>
      </w:r>
      <w:r>
        <w:rPr>
          <w:rFonts w:hint="eastAsia"/>
        </w:rPr>
        <w:t>　　　　四、草甘膦农药政策和体制风险</w:t>
      </w:r>
      <w:r>
        <w:rPr>
          <w:rFonts w:hint="eastAsia"/>
        </w:rPr>
        <w:br/>
      </w:r>
      <w:r>
        <w:rPr>
          <w:rFonts w:hint="eastAsia"/>
        </w:rPr>
        <w:t>　　　　五、草甘膦农药行业进入退出风险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2025-2031年草甘膦农药行业投资风险及控制策略分析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一、草甘膦农药市场风险及控制策略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二、草甘膦农药行业政策风险及控制策略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三、草甘膦农药行业经营风险及控制策略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四、草甘膦农药同业竞争风险及控制策略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五、草甘膦农药行业其他风险及控制策略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2025-2031年中国草甘膦农药行业发展战略与规划分析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2024-2025年中国草甘膦农药业投资概况</w:t>
      </w:r>
      <w:r>
        <w:rPr>
          <w:rFonts w:hint="eastAsia"/>
        </w:rPr>
        <w:br/>
      </w:r>
      <w:r>
        <w:rPr>
          <w:rFonts w:hint="eastAsia"/>
        </w:rPr>
        <w:t>　　　　一、草甘膦农药业投资特点分析</w:t>
      </w:r>
      <w:r>
        <w:rPr>
          <w:rFonts w:hint="eastAsia"/>
        </w:rPr>
        <w:br/>
      </w:r>
      <w:r>
        <w:rPr>
          <w:rFonts w:hint="eastAsia"/>
        </w:rPr>
        <w:t>　　　　二、草甘膦农药业投资政策分析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草甘膦农药行业历程</w:t>
      </w:r>
      <w:r>
        <w:rPr>
          <w:rFonts w:hint="eastAsia"/>
        </w:rPr>
        <w:br/>
      </w:r>
      <w:r>
        <w:rPr>
          <w:rFonts w:hint="eastAsia"/>
        </w:rPr>
        <w:t>　　图表 草甘膦农药行业生命周期</w:t>
      </w:r>
      <w:r>
        <w:rPr>
          <w:rFonts w:hint="eastAsia"/>
        </w:rPr>
        <w:br/>
      </w:r>
      <w:r>
        <w:rPr>
          <w:rFonts w:hint="eastAsia"/>
        </w:rPr>
        <w:t>　　图表 草甘膦农药行业产业链分析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2019-2024年草甘膦农药行业市场容量分析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2019-2024年中国草甘膦农药行业产量及增长趋势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2019-2024年中国草甘膦农药市场需求量及增速统计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2024年中国草甘膦农药行业需求领域分布格局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2019-2024年中国草甘膦农药进口数量分析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2019-2024年中国草甘膦农药进口金额分析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2019-2024年中国草甘膦农药出口数量分析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2019-2024年中国草甘膦农药出口金额分析</w:t>
      </w:r>
      <w:r>
        <w:rPr>
          <w:rFonts w:hint="eastAsia"/>
        </w:rPr>
        <w:br/>
      </w:r>
      <w:r>
        <w:rPr>
          <w:rFonts w:hint="eastAsia"/>
        </w:rPr>
        <w:t>　　图表 2024年中国草甘膦农药进口国家及地区分析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2024年中国草甘膦农药出口国家及地区分析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2019-2024年中国草甘膦农药行业企业平均规模情况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**地区草甘膦农药市场规模及增长情况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草甘膦农药企业信息</w:t>
      </w:r>
      <w:r>
        <w:rPr>
          <w:rFonts w:hint="eastAsia"/>
        </w:rPr>
        <w:br/>
      </w:r>
      <w:r>
        <w:rPr>
          <w:rFonts w:hint="eastAsia"/>
        </w:rPr>
        <w:t>　　图表 草甘膦农药企业经营情况分析</w:t>
      </w:r>
      <w:r>
        <w:rPr>
          <w:rFonts w:hint="eastAsia"/>
        </w:rPr>
        <w:br/>
      </w:r>
      <w:r>
        <w:rPr>
          <w:rFonts w:hint="eastAsia"/>
        </w:rPr>
        <w:t>　　图表 草甘膦农药重点企业（三）主要经济指标情况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2025-2031年中国草甘膦农药行业产量预测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2025-2031年中国草甘膦农药行业市场容量预测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2025-2031年中国草甘膦农药行业市场规模预测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2025-2031年中国草甘膦农药市场前景分析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2025-2031年中国草甘膦农药发展趋势预测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4aeebb1ef490c" w:history="1">
        <w:r>
          <w:rPr>
            <w:rStyle w:val="Hyperlink"/>
          </w:rPr>
          <w:t>2025-2031年中国草甘膦农药行业市场调研及发展趋势预测报告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4aeebb1ef490c" w:history="1">
        <w:r>
          <w:rPr>
            <w:rStyle w:val="Hyperlink"/>
          </w:rPr>
          <w:t>https://www.20087.com/6/83/CaoGanLinNongYaoShiChangFenXiBaoGao.html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热点：草甘膦农药喝了会死吗、草甘膦农药属于什么种类的农药、草甘膦农药的毒性、草甘膦农药中毒处理、草甘膦农药中毒治疗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793e3c8ab4168" w:history="1">
      <w:r>
        <w:rPr>
          <w:rStyle w:val="Hyperlink"/>
        </w:rPr>
        <w:t>2025-2031年中国草甘膦农药行业市场调研及发展趋势预测报告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aoGanLinNongYaoShiChangFenXiBaoGao.html" TargetMode="External" Id="R8324aeebb1ef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aoGanLinNongYaoShiChangFenXiBaoGao.html" TargetMode="External" Id="Re98793e3c8ab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2024-11-20T03:37:00Z</dcterms:created>
  <dcterms:modified xsi:type="dcterms:W3CDTF">2024-11-20T04:37:00Z</dcterms:modified>
  <dc:subject>2025-2031年中国草甘膦农药行业市场调研及发展趋势预测报告</dc:subject>
  <dc:title>2025-2031年中国草甘膦农药行业市场调研及发展趋势预测报告</dc:title>
  <cp:keywords>2025-2031年中国草甘膦农药行业市场调研及发展趋势预测报告</cp:keywords>
  <dc:description>2025-2031年中国草甘膦农药行业市场调研及发展趋势预测报告</dc:description>
</cp:coreProperties>
</file>