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b580bce2442f8" w:history="1">
              <w:r>
                <w:rPr>
                  <w:rStyle w:val="Hyperlink"/>
                </w:rPr>
                <w:t>全球与中国食品级液氮市场现状及发展趋势分析报告（2025-2031年）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b580bce2442f8" w:history="1">
              <w:r>
                <w:rPr>
                  <w:rStyle w:val="Hyperlink"/>
                </w:rPr>
                <w:t>全球与中国食品级液氮市场现状及发展趋势分析报告（2025-2031年）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b580bce2442f8" w:history="1">
                <w:r>
                  <w:rPr>
                    <w:rStyle w:val="Hyperlink"/>
                  </w:rPr>
                  <w:t>https://www.20087.com/6/53/ShiPinJiYeDanHangYeFaZhanQuShi.html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液氮是一种常用的冷却介质，在食品加工行业中发挥着重要作用。它被广泛应用于冷冻食品的快速冷冻处理，不仅可以保证食品的新鲜度，还能有效延长保质期。近年来，随着人们对食品安全和品质要求的提高，食品级液氮的应用范围进一步扩大，涵盖了从原料处理到成品包装的各个环节。此外，随着液氮技术的进步，其在保持食品营养成分和风味方面的作用日益凸显，使得食品级液氮成为高品质食品加工不可或缺的一部分。</w:t>
      </w:r>
      <w:r>
        <w:rPr>
          <w:rFonts w:hint="eastAsia"/>
        </w:rPr>
        <w:br/>
      </w:r>
      <w:r>
        <w:rPr>
          <w:rFonts w:hint="eastAsia"/>
        </w:rPr>
        <w:t>　　未来，食品级液氮的应用将进一步拓展至更多领域。随着消费者对健康饮食的追求和对食品新鲜度的更高要求，使用食品级液氮进行快速冷冻处理的食品将更加受到市场的欢迎。同时，随着液氮技术的不断创新，比如更加高效节能的液氮冷冻系统和更安全的操作流程，将进一步促进其在食品加工中的应用。此外，随着环保意识的增强，使用液氮代替传统冷却剂的趋势将更加明显，因为液氮是一种环保且无污染的制冷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b580bce2442f8" w:history="1">
        <w:r>
          <w:rPr>
            <w:rStyle w:val="Hyperlink"/>
          </w:rPr>
          <w:t>全球与中国食品级液氮市场现状及发展趋势分析报告（2025-2031年）</w:t>
        </w:r>
      </w:hyperlink>
      <w:r>
        <w:rPr>
          <w:rFonts w:hint="eastAsia"/>
        </w:rPr>
        <w:t>》依托行业权威数据及长期市场监测信息，系统分析了食品级液氮行业的市场规模、供需关系、竞争格局及重点企业经营状况，并结合食品级液氮行业发展现状，科学预测了食品级液氮市场前景与技术发展方向。报告通过SWOT分析，揭示了食品级液氮行业机遇与潜在风险，为投资者提供了全面的现状分析与前景评估，助力挖掘投资价值并优化决策。同时，报告从投资、生产及营销等角度提出可行性建议，为食品级液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中国食品级液氮概述</w:t>
      </w:r>
      <w:r>
        <w:rPr>
          <w:rFonts w:hint="eastAsia"/>
        </w:rPr>
        <w:br/>
      </w:r>
      <w:r>
        <w:rPr>
          <w:rFonts w:hint="eastAsia"/>
        </w:rPr>
        <w:t>　　第一节 食品级液氮行业定义</w:t>
      </w:r>
      <w:r>
        <w:rPr>
          <w:rFonts w:hint="eastAsia"/>
        </w:rPr>
        <w:br/>
      </w:r>
      <w:r>
        <w:rPr>
          <w:rFonts w:hint="eastAsia"/>
        </w:rPr>
        <w:t>　　第二节 食品级液氮行业发展特性</w:t>
      </w:r>
      <w:r>
        <w:rPr>
          <w:rFonts w:hint="eastAsia"/>
        </w:rPr>
        <w:br/>
      </w:r>
      <w:r>
        <w:rPr>
          <w:rFonts w:hint="eastAsia"/>
        </w:rPr>
        <w:t>　　第三节 食品级液氮产业链分析</w:t>
      </w:r>
      <w:r>
        <w:rPr>
          <w:rFonts w:hint="eastAsia"/>
        </w:rPr>
        <w:br/>
      </w:r>
      <w:r>
        <w:rPr>
          <w:rFonts w:hint="eastAsia"/>
        </w:rPr>
        <w:t>　　第四节 食品级液氮行业生命周期分析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2024-2025年国外主要食品级液氮市场发展概况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全球食品级液氮市场发展分析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欧洲地区主要国家食品级液氮市场概况</w:t>
      </w:r>
      <w:r>
        <w:rPr>
          <w:rFonts w:hint="eastAsia"/>
        </w:rPr>
        <w:br/>
      </w:r>
      <w:r>
        <w:rPr>
          <w:rFonts w:hint="eastAsia"/>
        </w:rPr>
        <w:t>　　第三节 北美地区食品级液氮市场概况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亚洲地区主要国家食品级液氮市场概况</w:t>
      </w:r>
      <w:r>
        <w:rPr>
          <w:rFonts w:hint="eastAsia"/>
        </w:rPr>
        <w:br/>
      </w:r>
      <w:r>
        <w:rPr>
          <w:rFonts w:hint="eastAsia"/>
        </w:rPr>
        <w:t>　　第五节 全球食品级液氮市场发展预测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2024-2025年中国食品级液氮发展环境分析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食品级液氮行业相关政策、标准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食品级液氮行业相关发展规划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中国食品级液氮技术发展分析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当前食品级液氮技术发展现状分析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食品级液氮生产中需注意的问题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食品级液氮行业主要技术发展趋势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2024-2025年食品级液氮市场特性分析</w:t>
      </w:r>
      <w:r>
        <w:rPr>
          <w:rFonts w:hint="eastAsia"/>
        </w:rPr>
        <w:br/>
      </w:r>
      <w:r>
        <w:rPr>
          <w:rFonts w:hint="eastAsia"/>
        </w:rPr>
        <w:t>　　第一节 食品级液氮行业集中度分析</w:t>
      </w:r>
      <w:r>
        <w:rPr>
          <w:rFonts w:hint="eastAsia"/>
        </w:rPr>
        <w:br/>
      </w:r>
      <w:r>
        <w:rPr>
          <w:rFonts w:hint="eastAsia"/>
        </w:rPr>
        <w:t>　　第二节 食品级液氮行业SWOT分析</w:t>
      </w:r>
      <w:r>
        <w:rPr>
          <w:rFonts w:hint="eastAsia"/>
        </w:rPr>
        <w:br/>
      </w:r>
      <w:r>
        <w:rPr>
          <w:rFonts w:hint="eastAsia"/>
        </w:rPr>
        <w:t>　　　　一、食品级液氮行业优势</w:t>
      </w:r>
      <w:r>
        <w:rPr>
          <w:rFonts w:hint="eastAsia"/>
        </w:rPr>
        <w:br/>
      </w:r>
      <w:r>
        <w:rPr>
          <w:rFonts w:hint="eastAsia"/>
        </w:rPr>
        <w:t>　　　　二、食品级液氮行业劣势</w:t>
      </w:r>
      <w:r>
        <w:rPr>
          <w:rFonts w:hint="eastAsia"/>
        </w:rPr>
        <w:br/>
      </w:r>
      <w:r>
        <w:rPr>
          <w:rFonts w:hint="eastAsia"/>
        </w:rPr>
        <w:t>　　　　三、食品级液氮行业机会</w:t>
      </w:r>
      <w:r>
        <w:rPr>
          <w:rFonts w:hint="eastAsia"/>
        </w:rPr>
        <w:br/>
      </w:r>
      <w:r>
        <w:rPr>
          <w:rFonts w:hint="eastAsia"/>
        </w:rPr>
        <w:t>　　　　四、食品级液氮行业风险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中国食品级液氮发展现状</w:t>
      </w:r>
      <w:r>
        <w:rPr>
          <w:rFonts w:hint="eastAsia"/>
        </w:rPr>
        <w:br/>
      </w:r>
      <w:r>
        <w:rPr>
          <w:rFonts w:hint="eastAsia"/>
        </w:rPr>
        <w:t>　　第一节 中国食品级液氮市场现状分析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中国食品级液氮行业产量情况分析及预测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一、食品级液氮总体产能规模</w:t>
      </w:r>
      <w:r>
        <w:rPr>
          <w:rFonts w:hint="eastAsia"/>
        </w:rPr>
        <w:br/>
      </w:r>
      <w:r>
        <w:rPr>
          <w:rFonts w:hint="eastAsia"/>
        </w:rPr>
        <w:t>　　　　二、食品级液氮生产区域分布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三、2019-2024年中国食品级液氮产量统计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四、2025-2031年中国食品级液氮产量预测</w:t>
      </w:r>
      <w:r>
        <w:rPr>
          <w:rFonts w:hint="eastAsia"/>
        </w:rPr>
        <w:br/>
      </w:r>
      <w:r>
        <w:rPr>
          <w:rFonts w:hint="eastAsia"/>
        </w:rPr>
        <w:t>　　第三节 中国食品级液氮市场需求分析及预测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一、中国食品级液氮市场需求特点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二、2019-2024年中国食品级液氮市场需求量统计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三、2025-2031年中国食品级液氮市场需求量预测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中国食品级液氮价格趋势分析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一、2019-2024年中国食品级液氮市场价格趋势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二、2025-2031年中国食品级液氮市场价格走势预测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2019-2024年食品级液氮行业经济运行状况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2019-2024年中国食品级液氮行业盈利能力分析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2019-2024年中国食品级液氮行业发展能力分析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2019-2024年食品级液氮行业偿债能力分析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2019-2024年食品级液氮制造企业数量分析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食品级液氮行业上、下游市场分析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食品级液氮行业上游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食品级液氮行业下游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中国食品级液氮行业重点地区发展分析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食品级液氮行业重点区域市场结构调研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**地区食品级液氮市场发展分析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**地区食品级液氮市场发展分析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**地区食品级液氮市场发展分析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**地区食品级液氮市场发展分析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**地区食品级液氮市场发展分析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2019-2024年中国食品级液氮进出口分析</w:t>
      </w:r>
      <w:r>
        <w:rPr>
          <w:rFonts w:hint="eastAsia"/>
        </w:rPr>
        <w:br/>
      </w:r>
      <w:r>
        <w:rPr>
          <w:rFonts w:hint="eastAsia"/>
        </w:rPr>
        <w:t>　　第一节 食品级液氮进口情况分析</w:t>
      </w:r>
      <w:r>
        <w:rPr>
          <w:rFonts w:hint="eastAsia"/>
        </w:rPr>
        <w:br/>
      </w:r>
      <w:r>
        <w:rPr>
          <w:rFonts w:hint="eastAsia"/>
        </w:rPr>
        <w:t>　　第二节 食品级液氮出口情况分析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影响食品级液氮进出口因素分析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食品级液氮行业重点企业竞争力分析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三、企业食品级液氮经营状况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三、企业食品级液氮经营状况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三、企业食品级液氮经营状况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三、企业食品级液氮经营状况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三、企业食品级液氮经营状况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三、企业食品级液氮经营状况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食品级液氮行业企业经营策略研究分析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食品级液氮企业多样化经营策略分析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一、食品级液氮企业多样化经营情况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二、现行食品级液氮行业多样化经营的方向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大型食品级液氮企业集团未来发展策略分析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对中小食品级液氮企业生产经营的建议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食品级液氮行业投资风险预警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影响食品级液氮行业发展的主要因素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一、2025年影响食品级液氮行业运行的有利因素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二、2025年影响食品级液氮行业运行的稳定因素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三、2025年影响食品级液氮行业运行的不利因素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四、2025年我国食品级液氮行业发展面临的挑战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五、2025年我国食品级液氮行业发展面临的机遇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食品级液氮行业投资风险预警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一、食品级液氮行业市场风险预测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二、食品级液氮行业政策风险预测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三、食品级液氮行业经营风险预测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四、食品级液氮行业技术风险预测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五、食品级液氮行业竞争风险预测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六、食品级液氮行业其他风险预测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食品级液氮投资建议</w:t>
      </w:r>
      <w:r>
        <w:rPr>
          <w:rFonts w:hint="eastAsia"/>
        </w:rPr>
        <w:br/>
      </w:r>
      <w:r>
        <w:rPr>
          <w:rFonts w:hint="eastAsia"/>
        </w:rPr>
        <w:t>　　第一节 2025年食品级液氮市场前景分析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2025年食品级液氮发展趋势预测</w:t>
      </w:r>
      <w:r>
        <w:rPr>
          <w:rFonts w:hint="eastAsia"/>
        </w:rPr>
        <w:br/>
      </w:r>
      <w:r>
        <w:rPr>
          <w:rFonts w:hint="eastAsia"/>
        </w:rPr>
        <w:t>　　第三节 食品级液氮行业投资进入壁垒分析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食品级液氮行业历程</w:t>
      </w:r>
      <w:r>
        <w:rPr>
          <w:rFonts w:hint="eastAsia"/>
        </w:rPr>
        <w:br/>
      </w:r>
      <w:r>
        <w:rPr>
          <w:rFonts w:hint="eastAsia"/>
        </w:rPr>
        <w:t>　　图表 食品级液氮行业生命周期</w:t>
      </w:r>
      <w:r>
        <w:rPr>
          <w:rFonts w:hint="eastAsia"/>
        </w:rPr>
        <w:br/>
      </w:r>
      <w:r>
        <w:rPr>
          <w:rFonts w:hint="eastAsia"/>
        </w:rPr>
        <w:t>　　图表 食品级液氮行业产业链分析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2019-2024年中国食品级液氮行业市场规模及增长情况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2019-2024年食品级液氮行业市场容量分析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2019-2024年中国食品级液氮行业产能统计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2019-2024年中国食品级液氮行业产量及增长趋势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2019-2024年中国食品级液氮市场需求量及增速统计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2024年中国食品级液氮行业需求领域分布格局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2019-2024年中国食品级液氮行业销售收入分析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2019-2024年中国食品级液氮行业盈利情况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2019-2024年中国食品级液氮行业利润总额统计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2019-2024年中国食品级液氮进口数量分析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2019-2024年中国食品级液氮进口金额分析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2019-2024年中国食品级液氮出口数量分析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2019-2024年中国食品级液氮出口金额分析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2024年中国食品级液氮进口国家及地区分析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2024年中国食品级液氮出口国家及地区分析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2019-2024年中国食品级液氮行业企业数量情况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2019-2024年中国食品级液氮行业企业平均规模情况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**地区食品级液氮市场规模及增长情况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**地区食品级液氮行业市场需求情况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**地区食品级液氮市场规模及增长情况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**地区食品级液氮行业市场需求情况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**地区食品级液氮市场规模及增长情况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**地区食品级液氮行业市场需求情况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**地区食品级液氮市场规模及增长情况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**地区食品级液氮行业市场需求情况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食品级液氮重点企业（一）基本信息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食品级液氮重点企业（一）经营情况分析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食品级液氮重点企业（一）主要经济指标情况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食品级液氮重点企业（一）盈利能力情况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食品级液氮重点企业（一）偿债能力情况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食品级液氮重点企业（一）运营能力情况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食品级液氮重点企业（一）成长能力情况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食品级液氮重点企业（二）基本信息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食品级液氮重点企业（二）经营情况分析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食品级液氮重点企业（二）主要经济指标情况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食品级液氮重点企业（二）盈利能力情况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食品级液氮重点企业（二）偿债能力情况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食品级液氮重点企业（二）运营能力情况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食品级液氮重点企业（二）成长能力情况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食品级液氮重点企业（三）基本信息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食品级液氮重点企业（三）经营情况分析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食品级液氮重点企业（三）主要经济指标情况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食品级液氮重点企业（三）盈利能力情况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食品级液氮重点企业（三）偿债能力情况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食品级液氮重点企业（三）运营能力情况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食品级液氮重点企业（三）成长能力情况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2025-2031年中国食品级液氮行业产能预测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2025-2031年中国食品级液氮行业产量预测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2025-2031年中国食品级液氮市场需求量预测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2025-2031年中国食品级液氮行业供需平衡预测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2025-2031年中国食品级液氮行业市场容量预测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2025-2031年中国食品级液氮行业市场规模预测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2025-2031年中国食品级液氮市场前景分析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2025-2031年中国食品级液氮行业发展趋势预测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b580bce2442f8" w:history="1">
        <w:r>
          <w:rPr>
            <w:rStyle w:val="Hyperlink"/>
          </w:rPr>
          <w:t>全球与中国食品级液氮市场现状及发展趋势分析报告（2025-2031年）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b580bce2442f8" w:history="1">
        <w:r>
          <w:rPr>
            <w:rStyle w:val="Hyperlink"/>
          </w:rPr>
          <w:t>https://www.20087.com/6/53/ShiPinJiYeDanHangYeFaZhanQuShi.html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热点：食品级的液氮哪里有卖的、食品级液氮在哪买、液氮容器、食品级液氮多少钱一吨、高纯氮、食品级液氮的作用、液氮价格、食品级液氮标准、食品级氮气和工业氮气的区别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f9357bcdd47a2" w:history="1">
      <w:r>
        <w:rPr>
          <w:rStyle w:val="Hyperlink"/>
        </w:rPr>
        <w:t>全球与中国食品级液氮市场现状及发展趋势分析报告（2025-2031年）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iPinJiYeDanHangYeFaZhanQuShi.html" TargetMode="External" Id="R522b580bce24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iPinJiYeDanHangYeFaZhanQuShi.html" TargetMode="External" Id="Rf3df9357bcdd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2025-01-15T07:48:00Z</dcterms:created>
  <dcterms:modified xsi:type="dcterms:W3CDTF">2025-01-15T08:48:00Z</dcterms:modified>
  <dc:subject>全球与中国食品级液氮市场现状及发展趋势分析报告（2025-2031年）</dc:subject>
  <dc:title>全球与中国食品级液氮市场现状及发展趋势分析报告（2025-2031年）</dc:title>
  <cp:keywords>全球与中国食品级液氮市场现状及发展趋势分析报告（2025-2031年）</cp:keywords>
  <dc:description>全球与中国食品级液氮市场现状及发展趋势分析报告（2025-2031年）</dc:description>
</cp:coreProperties>
</file>