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bdd61eeef4e3d" w:history="1">
              <w:r>
                <w:rPr>
                  <w:rStyle w:val="Hyperlink"/>
                </w:rPr>
                <w:t>2025-2031年中国氟化银行业现状调研与发展前景报告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bdd61eeef4e3d" w:history="1">
              <w:r>
                <w:rPr>
                  <w:rStyle w:val="Hyperlink"/>
                </w:rPr>
                <w:t>2025-2031年中国氟化银行业现状调研与发展前景报告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bdd61eeef4e3d" w:history="1">
                <w:r>
                  <w:rPr>
                    <w:rStyle w:val="Hyperlink"/>
                  </w:rPr>
                  <w:t>https://www.20087.com/7/03/FuHuaYinDeQianJingQuShi.html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银是一种功能性化学试剂，近年来在制备工艺、纯度控制和应用领域方面展现出新的趋势。目前，氟化银的技术发展主要围绕合成方法、晶体结构调控和稳定性提升等领域。通过采用先进的湿法合成技术和后处理工艺，显著提高了产品的纯度和均匀性，同时增强了其在化学反应中的催化活性和选择性。此外，特殊包装和密封技术的应用延长了产品的储存寿命。</w:t>
      </w:r>
      <w:r>
        <w:rPr>
          <w:rFonts w:hint="eastAsia"/>
        </w:rPr>
        <w:br/>
      </w:r>
      <w:r>
        <w:rPr>
          <w:rFonts w:hint="eastAsia"/>
        </w:rPr>
        <w:t>　　未来，氟化银的发展将更加注重定制化和高附加值应用。随着新能源、电子工业和医药领域对特种化学品需求的增长，企业可以通过调整合成条件和加入特定功能性助剂，开发适用于不同领域的专用氟化银产品，如电池材料添加剂或药物合成中间体。同时，结合绿色化学理念和循环经济模式，减少资源消耗和环境影响。然而，行业也需要面对原材料成本波动和技术标准更新的问题，通过政策支持和技术创新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bdd61eeef4e3d" w:history="1">
        <w:r>
          <w:rPr>
            <w:rStyle w:val="Hyperlink"/>
          </w:rPr>
          <w:t>2025-2031年中国氟化银行业现状调研与发展前景报告</w:t>
        </w:r>
      </w:hyperlink>
      <w:r>
        <w:rPr>
          <w:rFonts w:hint="eastAsia"/>
        </w:rPr>
        <w:t>》通过全面的行业调研，系统梳理了氟化银产业链的各个环节，详细分析了氟化银市场规模、需求变化及价格趋势。报告结合当前氟化银行业现状，科学预测了市场前景与发展方向，并解读了重点企业的竞争格局、市场集中度及品牌表现。同时，报告对氟化银细分市场进行了深入探讨，结合氟化银技术现状与SWOT分析，揭示了氟化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氟化银行业概述</w:t>
      </w:r>
      <w:r>
        <w:rPr>
          <w:rFonts w:hint="eastAsia"/>
        </w:rPr>
        <w:br/>
      </w:r>
      <w:r>
        <w:rPr>
          <w:rFonts w:hint="eastAsia"/>
        </w:rPr>
        <w:t>　　第一节 氟化银定义与分类</w:t>
      </w:r>
      <w:r>
        <w:rPr>
          <w:rFonts w:hint="eastAsia"/>
        </w:rPr>
        <w:br/>
      </w:r>
      <w:r>
        <w:rPr>
          <w:rFonts w:hint="eastAsia"/>
        </w:rPr>
        <w:t>　　第二节 氟化银应用领域</w:t>
      </w:r>
      <w:r>
        <w:rPr>
          <w:rFonts w:hint="eastAsia"/>
        </w:rPr>
        <w:br/>
      </w:r>
      <w:r>
        <w:rPr>
          <w:rFonts w:hint="eastAsia"/>
        </w:rPr>
        <w:t>　　第三节 氟化银行业经济指标分析</w:t>
      </w:r>
      <w:r>
        <w:rPr>
          <w:rFonts w:hint="eastAsia"/>
        </w:rPr>
        <w:br/>
      </w:r>
      <w:r>
        <w:rPr>
          <w:rFonts w:hint="eastAsia"/>
        </w:rPr>
        <w:t>　　　　一、氟化银行业赢利性评估</w:t>
      </w:r>
      <w:r>
        <w:rPr>
          <w:rFonts w:hint="eastAsia"/>
        </w:rPr>
        <w:br/>
      </w:r>
      <w:r>
        <w:rPr>
          <w:rFonts w:hint="eastAsia"/>
        </w:rPr>
        <w:t>　　　　二、氟化银行业成长速度分析</w:t>
      </w:r>
      <w:r>
        <w:rPr>
          <w:rFonts w:hint="eastAsia"/>
        </w:rPr>
        <w:br/>
      </w:r>
      <w:r>
        <w:rPr>
          <w:rFonts w:hint="eastAsia"/>
        </w:rPr>
        <w:t>　　　　三、氟化银附加值提升空间探讨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四、氟化银行业进入壁垒分析</w:t>
      </w:r>
      <w:r>
        <w:rPr>
          <w:rFonts w:hint="eastAsia"/>
        </w:rPr>
        <w:br/>
      </w:r>
      <w:r>
        <w:rPr>
          <w:rFonts w:hint="eastAsia"/>
        </w:rPr>
        <w:t>　　　　五、氟化银行业风险性评估</w:t>
      </w:r>
      <w:r>
        <w:rPr>
          <w:rFonts w:hint="eastAsia"/>
        </w:rPr>
        <w:br/>
      </w:r>
      <w:r>
        <w:rPr>
          <w:rFonts w:hint="eastAsia"/>
        </w:rPr>
        <w:t>　　　　六、氟化银行业周期性分析</w:t>
      </w:r>
      <w:r>
        <w:rPr>
          <w:rFonts w:hint="eastAsia"/>
        </w:rPr>
        <w:br/>
      </w:r>
      <w:r>
        <w:rPr>
          <w:rFonts w:hint="eastAsia"/>
        </w:rPr>
        <w:t>　　　　七、氟化银行业竞争程度指标</w:t>
      </w:r>
      <w:r>
        <w:rPr>
          <w:rFonts w:hint="eastAsia"/>
        </w:rPr>
        <w:br/>
      </w:r>
      <w:r>
        <w:rPr>
          <w:rFonts w:hint="eastAsia"/>
        </w:rPr>
        <w:t>　　　　八、氟化银行业成熟度综合分析</w:t>
      </w:r>
      <w:r>
        <w:rPr>
          <w:rFonts w:hint="eastAsia"/>
        </w:rPr>
        <w:br/>
      </w:r>
      <w:r>
        <w:rPr>
          <w:rFonts w:hint="eastAsia"/>
        </w:rPr>
        <w:t>　　第四节 氟化银产业链及经营模式分析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2024-2025年全球氟化银行业发展分析</w:t>
      </w:r>
      <w:r>
        <w:rPr>
          <w:rFonts w:hint="eastAsia"/>
        </w:rPr>
        <w:br/>
      </w:r>
      <w:r>
        <w:rPr>
          <w:rFonts w:hint="eastAsia"/>
        </w:rPr>
        <w:t>　　　　一、全球氟化银行业市场规模与趋势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二、全球氟化银行业发展特点</w:t>
      </w:r>
      <w:r>
        <w:rPr>
          <w:rFonts w:hint="eastAsia"/>
        </w:rPr>
        <w:br/>
      </w:r>
      <w:r>
        <w:rPr>
          <w:rFonts w:hint="eastAsia"/>
        </w:rPr>
        <w:t>　　　　三、全球氟化银行业竞争格局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主要国家与地区氟化银市场分析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一、氟化银行业发展趋势</w:t>
      </w:r>
      <w:r>
        <w:rPr>
          <w:rFonts w:hint="eastAsia"/>
        </w:rPr>
        <w:br/>
      </w:r>
      <w:r>
        <w:rPr>
          <w:rFonts w:hint="eastAsia"/>
        </w:rPr>
        <w:t>　　　　二、氟化银行业发展潜力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二、氟化银产能扩张与投资动态分析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2025-2031年氟化银行业产量统计与趋势预测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1、2019-2024年氟化银产量及增长趋势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二、氟化银产量影响因素分析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三、2025-2031年氟化银产量预测</w:t>
      </w:r>
      <w:r>
        <w:rPr>
          <w:rFonts w:hint="eastAsia"/>
        </w:rPr>
        <w:br/>
      </w:r>
      <w:r>
        <w:rPr>
          <w:rFonts w:hint="eastAsia"/>
        </w:rPr>
        <w:t>　　第三节 2025-2031年氟化银市场需求与销售分析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一、2024-2025年氟化银行业需求现状</w:t>
      </w:r>
      <w:r>
        <w:rPr>
          <w:rFonts w:hint="eastAsia"/>
        </w:rPr>
        <w:br/>
      </w:r>
      <w:r>
        <w:rPr>
          <w:rFonts w:hint="eastAsia"/>
        </w:rPr>
        <w:t>　　　　二、氟化银客户群体与需求特点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氟化银行业技术发展方向、趋势预测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氟化银定价策略与方法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2019-2024年中国氟化银行业进出口情况分析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一、2019-2024年氟化银进口规模分析</w:t>
      </w:r>
      <w:r>
        <w:rPr>
          <w:rFonts w:hint="eastAsia"/>
        </w:rPr>
        <w:br/>
      </w:r>
      <w:r>
        <w:rPr>
          <w:rFonts w:hint="eastAsia"/>
        </w:rPr>
        <w:t>　　　　二、氟化银主要进口来源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一、2019-2024年氟化银出口规模分析</w:t>
      </w:r>
      <w:r>
        <w:rPr>
          <w:rFonts w:hint="eastAsia"/>
        </w:rPr>
        <w:br/>
      </w:r>
      <w:r>
        <w:rPr>
          <w:rFonts w:hint="eastAsia"/>
        </w:rPr>
        <w:t>　　　　二、氟化银主要出口目的地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中国氟化银行业总体规模分析</w:t>
      </w:r>
      <w:r>
        <w:rPr>
          <w:rFonts w:hint="eastAsia"/>
        </w:rPr>
        <w:br/>
      </w:r>
      <w:r>
        <w:rPr>
          <w:rFonts w:hint="eastAsia"/>
        </w:rPr>
        <w:t>　　　　一、氟化银企业数量与结构</w:t>
      </w:r>
      <w:r>
        <w:rPr>
          <w:rFonts w:hint="eastAsia"/>
        </w:rPr>
        <w:br/>
      </w:r>
      <w:r>
        <w:rPr>
          <w:rFonts w:hint="eastAsia"/>
        </w:rPr>
        <w:t>　　　　二、氟化银从业人员规模</w:t>
      </w:r>
      <w:r>
        <w:rPr>
          <w:rFonts w:hint="eastAsia"/>
        </w:rPr>
        <w:br/>
      </w:r>
      <w:r>
        <w:rPr>
          <w:rFonts w:hint="eastAsia"/>
        </w:rPr>
        <w:t>　　　　三、氟化银行业资产状况</w:t>
      </w:r>
      <w:r>
        <w:rPr>
          <w:rFonts w:hint="eastAsia"/>
        </w:rPr>
        <w:br/>
      </w:r>
      <w:r>
        <w:rPr>
          <w:rFonts w:hint="eastAsia"/>
        </w:rPr>
        <w:t>　　第二节 中国氟化银行业财务指标总体分析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氟化银领先企业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氟化银标杆企业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氟化银代表企业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氟化银龙头企业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中国氟化银行业竞争格局分析</w:t>
      </w:r>
      <w:r>
        <w:rPr>
          <w:rFonts w:hint="eastAsia"/>
        </w:rPr>
        <w:br/>
      </w:r>
      <w:r>
        <w:rPr>
          <w:rFonts w:hint="eastAsia"/>
        </w:rPr>
        <w:t>　　第一节 氟化银行业竞争格局总览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2024-2025年氟化银行业竞争力分析</w:t>
      </w:r>
      <w:r>
        <w:rPr>
          <w:rFonts w:hint="eastAsia"/>
        </w:rPr>
        <w:br/>
      </w:r>
      <w:r>
        <w:rPr>
          <w:rFonts w:hint="eastAsia"/>
        </w:rPr>
        <w:t>　　　　一、氟化银供应商议价能力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四、氟化银替代品威胁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2019-2024年氟化银行业企业并购活动分析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2025年中国氟化银企业发展策略分析</w:t>
      </w:r>
      <w:r>
        <w:rPr>
          <w:rFonts w:hint="eastAsia"/>
        </w:rPr>
        <w:br/>
      </w:r>
      <w:r>
        <w:rPr>
          <w:rFonts w:hint="eastAsia"/>
        </w:rPr>
        <w:t>　　第一节 氟化银市场策略分析</w:t>
      </w:r>
      <w:r>
        <w:rPr>
          <w:rFonts w:hint="eastAsia"/>
        </w:rPr>
        <w:br/>
      </w:r>
      <w:r>
        <w:rPr>
          <w:rFonts w:hint="eastAsia"/>
        </w:rPr>
        <w:t>　　　　一、氟化银市场定位与拓展策略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二、氟化银市场细分与目标客户</w:t>
      </w:r>
      <w:r>
        <w:rPr>
          <w:rFonts w:hint="eastAsia"/>
        </w:rPr>
        <w:br/>
      </w:r>
      <w:r>
        <w:rPr>
          <w:rFonts w:hint="eastAsia"/>
        </w:rPr>
        <w:t>　　第二节 氟化银销售策略分析</w:t>
      </w:r>
      <w:r>
        <w:rPr>
          <w:rFonts w:hint="eastAsia"/>
        </w:rPr>
        <w:br/>
      </w:r>
      <w:r>
        <w:rPr>
          <w:rFonts w:hint="eastAsia"/>
        </w:rPr>
        <w:t>　　　　一、氟化银销售渠道与网络建设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提高氟化银企业竞争力建议</w:t>
      </w:r>
      <w:r>
        <w:rPr>
          <w:rFonts w:hint="eastAsia"/>
        </w:rPr>
        <w:br/>
      </w:r>
      <w:r>
        <w:rPr>
          <w:rFonts w:hint="eastAsia"/>
        </w:rPr>
        <w:t>　　　　一、氟化银技术创新与管理优化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氟化银品牌战略思考</w:t>
      </w:r>
      <w:r>
        <w:rPr>
          <w:rFonts w:hint="eastAsia"/>
        </w:rPr>
        <w:br/>
      </w:r>
      <w:r>
        <w:rPr>
          <w:rFonts w:hint="eastAsia"/>
        </w:rPr>
        <w:t>　　　　一、氟化银品牌建设与维护</w:t>
      </w:r>
      <w:r>
        <w:rPr>
          <w:rFonts w:hint="eastAsia"/>
        </w:rPr>
        <w:br/>
      </w:r>
      <w:r>
        <w:rPr>
          <w:rFonts w:hint="eastAsia"/>
        </w:rPr>
        <w:t>　　　　二、氟化银品牌影响力与市场竞争力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中国氟化银行业风险与对策</w:t>
      </w:r>
      <w:r>
        <w:rPr>
          <w:rFonts w:hint="eastAsia"/>
        </w:rPr>
        <w:br/>
      </w:r>
      <w:r>
        <w:rPr>
          <w:rFonts w:hint="eastAsia"/>
        </w:rPr>
        <w:t>　　第一节 氟化银行业SWOT分析</w:t>
      </w:r>
      <w:r>
        <w:rPr>
          <w:rFonts w:hint="eastAsia"/>
        </w:rPr>
        <w:br/>
      </w:r>
      <w:r>
        <w:rPr>
          <w:rFonts w:hint="eastAsia"/>
        </w:rPr>
        <w:t>　　　　一、氟化银行业优势分析</w:t>
      </w:r>
      <w:r>
        <w:rPr>
          <w:rFonts w:hint="eastAsia"/>
        </w:rPr>
        <w:br/>
      </w:r>
      <w:r>
        <w:rPr>
          <w:rFonts w:hint="eastAsia"/>
        </w:rPr>
        <w:t>　　　　二、氟化银行业劣势分析</w:t>
      </w:r>
      <w:r>
        <w:rPr>
          <w:rFonts w:hint="eastAsia"/>
        </w:rPr>
        <w:br/>
      </w:r>
      <w:r>
        <w:rPr>
          <w:rFonts w:hint="eastAsia"/>
        </w:rPr>
        <w:t>　　　　三、氟化银市场机会探索</w:t>
      </w:r>
      <w:r>
        <w:rPr>
          <w:rFonts w:hint="eastAsia"/>
        </w:rPr>
        <w:br/>
      </w:r>
      <w:r>
        <w:rPr>
          <w:rFonts w:hint="eastAsia"/>
        </w:rPr>
        <w:t>　　　　四、氟化银市场威胁评估</w:t>
      </w:r>
      <w:r>
        <w:rPr>
          <w:rFonts w:hint="eastAsia"/>
        </w:rPr>
        <w:br/>
      </w:r>
      <w:r>
        <w:rPr>
          <w:rFonts w:hint="eastAsia"/>
        </w:rPr>
        <w:t>　　第二节 氟化银行业风险及对策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2025-2031年中国氟化银行业前景与发展趋势</w:t>
      </w:r>
      <w:r>
        <w:rPr>
          <w:rFonts w:hint="eastAsia"/>
        </w:rPr>
        <w:br/>
      </w:r>
      <w:r>
        <w:rPr>
          <w:rFonts w:hint="eastAsia"/>
        </w:rPr>
        <w:t>　　第一节 氟化银行业发展环境分析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2025-2031年氟化银行业发展趋势与方向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一、氟化银行业发展方向预测</w:t>
      </w:r>
      <w:r>
        <w:rPr>
          <w:rFonts w:hint="eastAsia"/>
        </w:rPr>
        <w:br/>
      </w:r>
      <w:r>
        <w:rPr>
          <w:rFonts w:hint="eastAsia"/>
        </w:rPr>
        <w:t>　　　　二、氟化银发展趋势分析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2025-2031年氟化银行业发展潜力与机遇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一、氟化银市场发展潜力评估</w:t>
      </w:r>
      <w:r>
        <w:rPr>
          <w:rFonts w:hint="eastAsia"/>
        </w:rPr>
        <w:br/>
      </w:r>
      <w:r>
        <w:rPr>
          <w:rFonts w:hint="eastAsia"/>
        </w:rPr>
        <w:t>　　　　二、氟化银新兴市场与机遇探索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中智林^氟化银行业发展建议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氟化银行业历程</w:t>
      </w:r>
      <w:r>
        <w:rPr>
          <w:rFonts w:hint="eastAsia"/>
        </w:rPr>
        <w:br/>
      </w:r>
      <w:r>
        <w:rPr>
          <w:rFonts w:hint="eastAsia"/>
        </w:rPr>
        <w:t>　　图表 氟化银行业生命周期</w:t>
      </w:r>
      <w:r>
        <w:rPr>
          <w:rFonts w:hint="eastAsia"/>
        </w:rPr>
        <w:br/>
      </w:r>
      <w:r>
        <w:rPr>
          <w:rFonts w:hint="eastAsia"/>
        </w:rPr>
        <w:t>　　图表 氟化银行业产业链分析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2019-2024年中国氟化银出口金额分析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bdd61eeef4e3d" w:history="1">
        <w:r>
          <w:rPr>
            <w:rStyle w:val="Hyperlink"/>
          </w:rPr>
          <w:t>2025-2031年中国氟化银行业现状调研与发展前景报告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bdd61eeef4e3d" w:history="1">
        <w:r>
          <w:rPr>
            <w:rStyle w:val="Hyperlink"/>
          </w:rPr>
          <w:t>https://www.20087.com/7/03/FuHuaYinDeQianJingQuShi.html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热点：氟化银为什么极易溶于水、氟化银什么颜色、三氯化铁溶液、氟化银易溶于水、硝酸银、氟化银化学式、氟化铝、氟化银氯化银溴化银碘化银的溶解度、氟化银是什么颜色的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627229e2f4196" w:history="1">
      <w:r>
        <w:rPr>
          <w:rStyle w:val="Hyperlink"/>
        </w:rPr>
        <w:t>2025-2031年中国氟化银行业现状调研与发展前景报告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uHuaYinDeQianJingQuShi.html" TargetMode="External" Id="R0e1bdd61eeef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uHuaYinDeQianJingQuShi.html" TargetMode="External" Id="R22b627229e2f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2025-06-18T09:04:59Z</dcterms:created>
  <dcterms:modified xsi:type="dcterms:W3CDTF">2025-06-18T10:04:59Z</dcterms:modified>
  <dc:subject>2025-2031年中国氟化银行业现状调研与发展前景报告</dc:subject>
  <dc:title>2025-2031年中国氟化银行业现状调研与发展前景报告</dc:title>
  <cp:keywords>2025-2031年中国氟化银行业现状调研与发展前景报告</cp:keywords>
  <dc:description>2025-2031年中国氟化银行业现状调研与发展前景报告</dc:description>
</cp:coreProperties>
</file>