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5dde34dbc47c4" w:history="1">
              <w:r>
                <w:rPr>
                  <w:rStyle w:val="Hyperlink"/>
                </w:rPr>
                <w:t>2025-2031年中国浇注聚氨酯弹性体（CPU）市场深度调查研究与发展趋势分析报告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5dde34dbc47c4" w:history="1">
              <w:r>
                <w:rPr>
                  <w:rStyle w:val="Hyperlink"/>
                </w:rPr>
                <w:t>2025-2031年中国浇注聚氨酯弹性体（CPU）市场深度调查研究与发展趋势分析报告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5dde34dbc47c4" w:history="1">
                <w:r>
                  <w:rPr>
                    <w:rStyle w:val="Hyperlink"/>
                  </w:rPr>
                  <w:t>https://www.20087.com/M_ShiYouHuaGong/37/JiaoZhuJuAnZhiDanXingTiCPUShiChangXuQiuFenXiYuFaZhanQuShiYuCe.html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浇注聚氨酯弹性体（CPU, Cast Polyurethane Elastomer）是一种高性能的弹性材料，广泛应用于多种工业领域，如矿山机械、印刷、输送带等。近年来，随着聚氨酯技术的进步和应用领域的拓展，CPU材料的性能得到了显著提升。CPU具有优异的耐磨性、耐油性和耐化学腐蚀性，同时还表现出良好的弹性和机械强度。随着对材料性能要求的不断提高，CPU的配方也在不断优化，以满足不同应用领域的需求。</w:t>
      </w:r>
      <w:r>
        <w:rPr>
          <w:rFonts w:hint="eastAsia"/>
        </w:rPr>
        <w:br/>
      </w:r>
      <w:r>
        <w:rPr>
          <w:rFonts w:hint="eastAsia"/>
        </w:rPr>
        <w:t>　　未来，浇注聚氨酯弹性体的发展将更加注重材料性能的提升和应用领域的拓展。一方面，随着新材料技术的发展，CPU将进一步提高其耐温性、抗老化性和耐候性，以适应更为苛刻的工作环境。另一方面，随着3D打印技术的应用，CPU可能会被用于制造更为复杂的零件和组件，以提高生产效率和降低成本。此外，随着可持续发展理念的推广，开发环境友好型CPU材料也将成为行业的一个重要方向。</w:t>
      </w:r>
      <w:r>
        <w:rPr>
          <w:rFonts w:hint="eastAsia"/>
        </w:rPr>
        <w:br/>
      </w:r>
      <w:r>
        <w:rPr>
          <w:rFonts w:hint="eastAsia"/>
        </w:rPr>
        <w:t>　　《</w:t>
      </w:r>
      <w:hyperlink r:id="Rbcc5dde34dbc47c4" w:history="1">
        <w:r>
          <w:rPr>
            <w:rStyle w:val="Hyperlink"/>
          </w:rPr>
          <w:t>2025-2031年中国浇注聚氨酯弹性体（CPU）市场深度调查研究与发展趋势分析报告</w:t>
        </w:r>
      </w:hyperlink>
      <w:r>
        <w:rPr>
          <w:rFonts w:hint="eastAsia"/>
        </w:rPr>
        <w:t>》基于多年市场监测与行业研究，全面分析了浇注聚氨酯弹性体（CPU）行业的现状、市场需求及市场规模，详细解读了浇注聚氨酯弹性体（CPU）产业链结构、价格趋势及细分市场特点。报告科学预测了行业前景与发展方向，重点剖析了品牌竞争格局、市场集中度及主要企业的经营表现，并通过SWOT分析揭示了浇注聚氨酯弹性体（CPU）行业机遇与风险。为投资者和决策者提供专业、客观的战略建议，是把握浇注聚氨酯弹性体（CPU）行业动态与投资机会的重要参考。</w:t>
      </w:r>
      <w:r>
        <w:rPr>
          <w:rFonts w:hint="eastAsia"/>
        </w:rPr>
        <w:br/>
      </w:r>
      <w:r>
        <w:rPr>
          <w:rFonts w:hint="eastAsia"/>
        </w:rPr>
        <w:br/>
      </w:r>
      <w:r>
        <w:rPr>
          <w:rFonts w:hint="eastAsia"/>
        </w:rPr>
        <w:t>第一章 浇注聚氨酯弹性体（CPU）行业发展概述</w:t>
      </w:r>
      <w:r>
        <w:rPr>
          <w:rFonts w:hint="eastAsia"/>
        </w:rPr>
        <w:br/>
      </w:r>
      <w:r>
        <w:rPr>
          <w:rFonts w:hint="eastAsia"/>
        </w:rPr>
        <w:t>　　第一节 浇注聚氨酯弹性体（CPU）简述</w:t>
      </w:r>
      <w:r>
        <w:rPr>
          <w:rFonts w:hint="eastAsia"/>
        </w:rPr>
        <w:br/>
      </w:r>
      <w:r>
        <w:rPr>
          <w:rFonts w:hint="eastAsia"/>
        </w:rPr>
        <w:t>　　　　一、浇注聚氨酯弹性体（CPU）特点</w:t>
      </w:r>
      <w:r>
        <w:rPr>
          <w:rFonts w:hint="eastAsia"/>
        </w:rPr>
        <w:br/>
      </w:r>
      <w:r>
        <w:rPr>
          <w:rFonts w:hint="eastAsia"/>
        </w:rPr>
        <w:t>　　　　二、浇注聚氨酯弹性体（CPU）性能指标</w:t>
      </w:r>
      <w:r>
        <w:rPr>
          <w:rFonts w:hint="eastAsia"/>
        </w:rPr>
        <w:br/>
      </w:r>
      <w:r>
        <w:rPr>
          <w:rFonts w:hint="eastAsia"/>
        </w:rPr>
        <w:t>　　　　三、浇注聚氨酯弹性体（CPU）与TPU的区别</w:t>
      </w:r>
      <w:r>
        <w:rPr>
          <w:rFonts w:hint="eastAsia"/>
        </w:rPr>
        <w:br/>
      </w:r>
      <w:r>
        <w:rPr>
          <w:rFonts w:hint="eastAsia"/>
        </w:rPr>
        <w:t>　　第二节 浇注聚氨酯弹性体（CPU）的应用</w:t>
      </w:r>
      <w:r>
        <w:rPr>
          <w:rFonts w:hint="eastAsia"/>
        </w:rPr>
        <w:br/>
      </w:r>
      <w:r>
        <w:rPr>
          <w:rFonts w:hint="eastAsia"/>
        </w:rPr>
        <w:t>　　　　一、浇注聚氨酯弹性体（CPU）主要应用领域</w:t>
      </w:r>
      <w:r>
        <w:rPr>
          <w:rFonts w:hint="eastAsia"/>
        </w:rPr>
        <w:br/>
      </w:r>
      <w:r>
        <w:rPr>
          <w:rFonts w:hint="eastAsia"/>
        </w:rPr>
        <w:t>　　　　二、浇注聚氨酯弹性体（CPU）的应用浅谈</w:t>
      </w:r>
      <w:r>
        <w:rPr>
          <w:rFonts w:hint="eastAsia"/>
        </w:rPr>
        <w:br/>
      </w:r>
      <w:r>
        <w:rPr>
          <w:rFonts w:hint="eastAsia"/>
        </w:rPr>
        <w:t>　　第三节 浇注聚氨酯弹性体（CPU）基本特性和特殊品级</w:t>
      </w:r>
      <w:r>
        <w:rPr>
          <w:rFonts w:hint="eastAsia"/>
        </w:rPr>
        <w:br/>
      </w:r>
      <w:r>
        <w:rPr>
          <w:rFonts w:hint="eastAsia"/>
        </w:rPr>
        <w:t>　　　　一、基本特性</w:t>
      </w:r>
      <w:r>
        <w:rPr>
          <w:rFonts w:hint="eastAsia"/>
        </w:rPr>
        <w:br/>
      </w:r>
      <w:r>
        <w:rPr>
          <w:rFonts w:hint="eastAsia"/>
        </w:rPr>
        <w:t>　　　　二、特殊品级</w:t>
      </w:r>
      <w:r>
        <w:rPr>
          <w:rFonts w:hint="eastAsia"/>
        </w:rPr>
        <w:br/>
      </w:r>
      <w:r>
        <w:rPr>
          <w:rFonts w:hint="eastAsia"/>
        </w:rPr>
        <w:t>　　第四节 浇注聚氨酯弹性体（CPU）模塑成型工艺</w:t>
      </w:r>
      <w:r>
        <w:rPr>
          <w:rFonts w:hint="eastAsia"/>
        </w:rPr>
        <w:br/>
      </w:r>
      <w:r>
        <w:rPr>
          <w:rFonts w:hint="eastAsia"/>
        </w:rPr>
        <w:t>　　　　一、注射机的设计</w:t>
      </w:r>
      <w:r>
        <w:rPr>
          <w:rFonts w:hint="eastAsia"/>
        </w:rPr>
        <w:br/>
      </w:r>
      <w:r>
        <w:rPr>
          <w:rFonts w:hint="eastAsia"/>
        </w:rPr>
        <w:t>　　　　二、模具设计</w:t>
      </w:r>
      <w:r>
        <w:rPr>
          <w:rFonts w:hint="eastAsia"/>
        </w:rPr>
        <w:br/>
      </w:r>
      <w:r>
        <w:rPr>
          <w:rFonts w:hint="eastAsia"/>
        </w:rPr>
        <w:t>　　　　三、模塑条件</w:t>
      </w:r>
      <w:r>
        <w:rPr>
          <w:rFonts w:hint="eastAsia"/>
        </w:rPr>
        <w:br/>
      </w:r>
      <w:r>
        <w:rPr>
          <w:rFonts w:hint="eastAsia"/>
        </w:rPr>
        <w:br/>
      </w:r>
      <w:r>
        <w:rPr>
          <w:rFonts w:hint="eastAsia"/>
        </w:rPr>
        <w:t>第二章 2025年中国浇注聚氨酯弹性体（CPU）行业市场发展环境分析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2025年中国浇注聚氨酯弹性体（CPU）行业政策环境分析</w:t>
      </w:r>
      <w:r>
        <w:rPr>
          <w:rFonts w:hint="eastAsia"/>
        </w:rPr>
        <w:br/>
      </w:r>
      <w:r>
        <w:rPr>
          <w:rFonts w:hint="eastAsia"/>
        </w:rPr>
        <w:t>　　　　一、中国浇注聚氨酯弹性体（CPU）标准技术指标</w:t>
      </w:r>
      <w:r>
        <w:rPr>
          <w:rFonts w:hint="eastAsia"/>
        </w:rPr>
        <w:br/>
      </w:r>
      <w:r>
        <w:rPr>
          <w:rFonts w:hint="eastAsia"/>
        </w:rPr>
        <w:t>　　　　二、中国浇注聚氨酯弹性体（CPU）行业政策分析</w:t>
      </w:r>
      <w:r>
        <w:rPr>
          <w:rFonts w:hint="eastAsia"/>
        </w:rPr>
        <w:br/>
      </w:r>
      <w:r>
        <w:rPr>
          <w:rFonts w:hint="eastAsia"/>
        </w:rPr>
        <w:t>　　　　三、相关产业政策分析</w:t>
      </w:r>
      <w:r>
        <w:rPr>
          <w:rFonts w:hint="eastAsia"/>
        </w:rPr>
        <w:br/>
      </w:r>
      <w:r>
        <w:rPr>
          <w:rFonts w:hint="eastAsia"/>
        </w:rPr>
        <w:t>　　第三节 2025年中国浇注聚氨酯弹性体（CPU）行业技术环境分析</w:t>
      </w:r>
      <w:r>
        <w:rPr>
          <w:rFonts w:hint="eastAsia"/>
        </w:rPr>
        <w:br/>
      </w:r>
      <w:r>
        <w:rPr>
          <w:rFonts w:hint="eastAsia"/>
        </w:rPr>
        <w:br/>
      </w:r>
      <w:r>
        <w:rPr>
          <w:rFonts w:hint="eastAsia"/>
        </w:rPr>
        <w:t>第三章 浇注性弹性体生产工艺简述</w:t>
      </w:r>
      <w:r>
        <w:rPr>
          <w:rFonts w:hint="eastAsia"/>
        </w:rPr>
        <w:br/>
      </w:r>
      <w:r>
        <w:rPr>
          <w:rFonts w:hint="eastAsia"/>
        </w:rPr>
        <w:t>　　第一节 浇注性聚氨酯弹性体主要生产工艺</w:t>
      </w:r>
      <w:r>
        <w:rPr>
          <w:rFonts w:hint="eastAsia"/>
        </w:rPr>
        <w:br/>
      </w:r>
      <w:r>
        <w:rPr>
          <w:rFonts w:hint="eastAsia"/>
        </w:rPr>
        <w:t>　　　　一、浇注型聚氨酯弹性体胶辊的加工工艺</w:t>
      </w:r>
      <w:r>
        <w:rPr>
          <w:rFonts w:hint="eastAsia"/>
        </w:rPr>
        <w:br/>
      </w:r>
      <w:r>
        <w:rPr>
          <w:rFonts w:hint="eastAsia"/>
        </w:rPr>
        <w:t>　　　　二、浇注型聚氨酯弹性体合成工艺</w:t>
      </w:r>
      <w:r>
        <w:rPr>
          <w:rFonts w:hint="eastAsia"/>
        </w:rPr>
        <w:br/>
      </w:r>
      <w:r>
        <w:rPr>
          <w:rFonts w:hint="eastAsia"/>
        </w:rPr>
        <w:t>　　第二节 原料对制品影响程度比较</w:t>
      </w:r>
      <w:r>
        <w:rPr>
          <w:rFonts w:hint="eastAsia"/>
        </w:rPr>
        <w:br/>
      </w:r>
      <w:r>
        <w:rPr>
          <w:rFonts w:hint="eastAsia"/>
        </w:rPr>
        <w:t>　　第三节 不同浇注性弹性体生产成本比较</w:t>
      </w:r>
      <w:r>
        <w:rPr>
          <w:rFonts w:hint="eastAsia"/>
        </w:rPr>
        <w:br/>
      </w:r>
      <w:r>
        <w:rPr>
          <w:rFonts w:hint="eastAsia"/>
        </w:rPr>
        <w:t>　　第四节 主要原材料供应情况简介</w:t>
      </w:r>
      <w:r>
        <w:rPr>
          <w:rFonts w:hint="eastAsia"/>
        </w:rPr>
        <w:br/>
      </w:r>
      <w:r>
        <w:rPr>
          <w:rFonts w:hint="eastAsia"/>
        </w:rPr>
        <w:t>　　　　一、TDI</w:t>
      </w:r>
      <w:r>
        <w:rPr>
          <w:rFonts w:hint="eastAsia"/>
        </w:rPr>
        <w:br/>
      </w:r>
      <w:r>
        <w:rPr>
          <w:rFonts w:hint="eastAsia"/>
        </w:rPr>
        <w:t>　　　　二、MDI</w:t>
      </w:r>
      <w:r>
        <w:rPr>
          <w:rFonts w:hint="eastAsia"/>
        </w:rPr>
        <w:br/>
      </w:r>
      <w:r>
        <w:rPr>
          <w:rFonts w:hint="eastAsia"/>
        </w:rPr>
        <w:t>　　　　三、其他异氰酸酯（NDI、PPDI）</w:t>
      </w:r>
      <w:r>
        <w:rPr>
          <w:rFonts w:hint="eastAsia"/>
        </w:rPr>
        <w:br/>
      </w:r>
      <w:r>
        <w:rPr>
          <w:rFonts w:hint="eastAsia"/>
        </w:rPr>
        <w:t>　　　　四、PPG</w:t>
      </w:r>
      <w:r>
        <w:rPr>
          <w:rFonts w:hint="eastAsia"/>
        </w:rPr>
        <w:br/>
      </w:r>
      <w:r>
        <w:rPr>
          <w:rFonts w:hint="eastAsia"/>
        </w:rPr>
        <w:t>　　　　五、PTMEG</w:t>
      </w:r>
      <w:r>
        <w:rPr>
          <w:rFonts w:hint="eastAsia"/>
        </w:rPr>
        <w:br/>
      </w:r>
      <w:r>
        <w:rPr>
          <w:rFonts w:hint="eastAsia"/>
        </w:rPr>
        <w:t>　　　　六、聚酯多元醇</w:t>
      </w:r>
      <w:r>
        <w:rPr>
          <w:rFonts w:hint="eastAsia"/>
        </w:rPr>
        <w:br/>
      </w:r>
      <w:r>
        <w:rPr>
          <w:rFonts w:hint="eastAsia"/>
        </w:rPr>
        <w:br/>
      </w:r>
      <w:r>
        <w:rPr>
          <w:rFonts w:hint="eastAsia"/>
        </w:rPr>
        <w:t>第四章 2020-2025年中国浇注聚氨酯弹性体制造行业数据监测分析（2651）</w:t>
      </w:r>
      <w:r>
        <w:rPr>
          <w:rFonts w:hint="eastAsia"/>
        </w:rPr>
        <w:br/>
      </w:r>
      <w:r>
        <w:rPr>
          <w:rFonts w:hint="eastAsia"/>
        </w:rPr>
        <w:t>　　第一节 2020-2025年中国浇注聚氨酯弹性体制造行业规模分析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2025年中国浇注聚氨酯弹性体制造行业结构分析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2020-2025年中国浇注聚氨酯弹性体制造行业产值分析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2020-2025年中国浇注聚氨酯弹性体制造行业成本费用分析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2020-2025年中国浇注聚氨酯弹性体制造行业盈利能力分析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2025年中国浇注聚氨酯弹性体需求状况研究</w:t>
      </w:r>
      <w:r>
        <w:rPr>
          <w:rFonts w:hint="eastAsia"/>
        </w:rPr>
        <w:br/>
      </w:r>
      <w:r>
        <w:rPr>
          <w:rFonts w:hint="eastAsia"/>
        </w:rPr>
        <w:t>　　第一节 2025年中国浇注聚氨酯弹性体生产状况分析</w:t>
      </w:r>
      <w:r>
        <w:rPr>
          <w:rFonts w:hint="eastAsia"/>
        </w:rPr>
        <w:br/>
      </w:r>
      <w:r>
        <w:rPr>
          <w:rFonts w:hint="eastAsia"/>
        </w:rPr>
        <w:t>　　　　一、中国浇注聚氨酯弹性体主要生产商分布情况分析</w:t>
      </w:r>
      <w:r>
        <w:rPr>
          <w:rFonts w:hint="eastAsia"/>
        </w:rPr>
        <w:br/>
      </w:r>
      <w:r>
        <w:rPr>
          <w:rFonts w:hint="eastAsia"/>
        </w:rPr>
        <w:t>　　　　二、中国浇注聚氨酯弹性体产能产量情况统计分析</w:t>
      </w:r>
      <w:r>
        <w:rPr>
          <w:rFonts w:hint="eastAsia"/>
        </w:rPr>
        <w:br/>
      </w:r>
      <w:r>
        <w:rPr>
          <w:rFonts w:hint="eastAsia"/>
        </w:rPr>
        <w:t>　　第二节 2025年中国浇注聚氨酯弹性体需求现状分析</w:t>
      </w:r>
      <w:r>
        <w:rPr>
          <w:rFonts w:hint="eastAsia"/>
        </w:rPr>
        <w:br/>
      </w:r>
      <w:r>
        <w:rPr>
          <w:rFonts w:hint="eastAsia"/>
        </w:rPr>
        <w:t>　　　　一、中国浇注聚氨酯弹性体需求规模及增长</w:t>
      </w:r>
      <w:r>
        <w:rPr>
          <w:rFonts w:hint="eastAsia"/>
        </w:rPr>
        <w:br/>
      </w:r>
      <w:r>
        <w:rPr>
          <w:rFonts w:hint="eastAsia"/>
        </w:rPr>
        <w:t>　　　　二、中国浇注聚氨酯弹性体需求结构分析</w:t>
      </w:r>
      <w:r>
        <w:rPr>
          <w:rFonts w:hint="eastAsia"/>
        </w:rPr>
        <w:br/>
      </w:r>
      <w:r>
        <w:rPr>
          <w:rFonts w:hint="eastAsia"/>
        </w:rPr>
        <w:t>　　　　　　1、矿山</w:t>
      </w:r>
      <w:r>
        <w:rPr>
          <w:rFonts w:hint="eastAsia"/>
        </w:rPr>
        <w:br/>
      </w:r>
      <w:r>
        <w:rPr>
          <w:rFonts w:hint="eastAsia"/>
        </w:rPr>
        <w:t>　　　　　　2、机械</w:t>
      </w:r>
      <w:r>
        <w:rPr>
          <w:rFonts w:hint="eastAsia"/>
        </w:rPr>
        <w:br/>
      </w:r>
      <w:r>
        <w:rPr>
          <w:rFonts w:hint="eastAsia"/>
        </w:rPr>
        <w:t>　　　　　　3、汽车</w:t>
      </w:r>
      <w:r>
        <w:rPr>
          <w:rFonts w:hint="eastAsia"/>
        </w:rPr>
        <w:br/>
      </w:r>
      <w:r>
        <w:rPr>
          <w:rFonts w:hint="eastAsia"/>
        </w:rPr>
        <w:t>　　　　　　4、建筑</w:t>
      </w:r>
      <w:r>
        <w:rPr>
          <w:rFonts w:hint="eastAsia"/>
        </w:rPr>
        <w:br/>
      </w:r>
      <w:r>
        <w:rPr>
          <w:rFonts w:hint="eastAsia"/>
        </w:rPr>
        <w:t>　　　　　　5、石油</w:t>
      </w:r>
      <w:r>
        <w:rPr>
          <w:rFonts w:hint="eastAsia"/>
        </w:rPr>
        <w:br/>
      </w:r>
      <w:r>
        <w:rPr>
          <w:rFonts w:hint="eastAsia"/>
        </w:rPr>
        <w:t>　　　　　　6、其它</w:t>
      </w:r>
      <w:r>
        <w:rPr>
          <w:rFonts w:hint="eastAsia"/>
        </w:rPr>
        <w:br/>
      </w:r>
      <w:r>
        <w:rPr>
          <w:rFonts w:hint="eastAsia"/>
        </w:rPr>
        <w:t>　　　　三、中国浇注聚氨酯弹性体市场应用领域消费量占比</w:t>
      </w:r>
      <w:r>
        <w:rPr>
          <w:rFonts w:hint="eastAsia"/>
        </w:rPr>
        <w:br/>
      </w:r>
      <w:r>
        <w:rPr>
          <w:rFonts w:hint="eastAsia"/>
        </w:rPr>
        <w:br/>
      </w:r>
      <w:r>
        <w:rPr>
          <w:rFonts w:hint="eastAsia"/>
        </w:rPr>
        <w:t>第六章 中国大陆CPU市场价格走势分析</w:t>
      </w:r>
      <w:r>
        <w:rPr>
          <w:rFonts w:hint="eastAsia"/>
        </w:rPr>
        <w:br/>
      </w:r>
      <w:r>
        <w:rPr>
          <w:rFonts w:hint="eastAsia"/>
        </w:rPr>
        <w:t>　　第一节 2025年国内几种CPU预聚体价格走势分析</w:t>
      </w:r>
      <w:r>
        <w:rPr>
          <w:rFonts w:hint="eastAsia"/>
        </w:rPr>
        <w:br/>
      </w:r>
      <w:r>
        <w:rPr>
          <w:rFonts w:hint="eastAsia"/>
        </w:rPr>
        <w:t>　　第二节 CPU价格走势原因分析</w:t>
      </w:r>
      <w:r>
        <w:rPr>
          <w:rFonts w:hint="eastAsia"/>
        </w:rPr>
        <w:br/>
      </w:r>
      <w:r>
        <w:rPr>
          <w:rFonts w:hint="eastAsia"/>
        </w:rPr>
        <w:t>　　　　一、经济大环境和成本影响</w:t>
      </w:r>
      <w:r>
        <w:rPr>
          <w:rFonts w:hint="eastAsia"/>
        </w:rPr>
        <w:br/>
      </w:r>
      <w:r>
        <w:rPr>
          <w:rFonts w:hint="eastAsia"/>
        </w:rPr>
        <w:t>　　　　二、供需平衡</w:t>
      </w:r>
      <w:r>
        <w:rPr>
          <w:rFonts w:hint="eastAsia"/>
        </w:rPr>
        <w:br/>
      </w:r>
      <w:r>
        <w:rPr>
          <w:rFonts w:hint="eastAsia"/>
        </w:rPr>
        <w:br/>
      </w:r>
      <w:r>
        <w:rPr>
          <w:rFonts w:hint="eastAsia"/>
        </w:rPr>
        <w:t>第六章 CPU行业经营模式和市场渠道分析</w:t>
      </w:r>
      <w:r>
        <w:rPr>
          <w:rFonts w:hint="eastAsia"/>
        </w:rPr>
        <w:br/>
      </w:r>
      <w:r>
        <w:rPr>
          <w:rFonts w:hint="eastAsia"/>
        </w:rPr>
        <w:t>第七章 2020-2025年中国浇注聚氨酯弹性体（CPU）进出口数据监测分析 （39211390）</w:t>
      </w:r>
      <w:r>
        <w:rPr>
          <w:rFonts w:hint="eastAsia"/>
        </w:rPr>
        <w:br/>
      </w:r>
      <w:r>
        <w:rPr>
          <w:rFonts w:hint="eastAsia"/>
        </w:rPr>
        <w:t>　　第一节 2020-2025年中国浇注聚氨酯弹性体（CPU）进口数据分析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2020-2025年中国浇注聚氨酯弹性体（CPU）出口数据分析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2020-2025年中国浇注聚氨酯弹性体（CPU）进出口平均单价分析</w:t>
      </w:r>
      <w:r>
        <w:rPr>
          <w:rFonts w:hint="eastAsia"/>
        </w:rPr>
        <w:br/>
      </w:r>
      <w:r>
        <w:rPr>
          <w:rFonts w:hint="eastAsia"/>
        </w:rPr>
        <w:t>　　第四节 2020-2025年中国浇注聚氨酯弹性体（CPU）进出口国家及地区分析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2025年中国浇注聚氨酯弹性体（CPU）竞争力监测</w:t>
      </w:r>
      <w:r>
        <w:rPr>
          <w:rFonts w:hint="eastAsia"/>
        </w:rPr>
        <w:br/>
      </w:r>
      <w:r>
        <w:rPr>
          <w:rFonts w:hint="eastAsia"/>
        </w:rPr>
        <w:t>　　第一节 2025年中国浇注聚氨酯弹性体（CPU）现状分析</w:t>
      </w:r>
      <w:r>
        <w:rPr>
          <w:rFonts w:hint="eastAsia"/>
        </w:rPr>
        <w:br/>
      </w:r>
      <w:r>
        <w:rPr>
          <w:rFonts w:hint="eastAsia"/>
        </w:rPr>
        <w:t>　　　　一、浇注聚氨酯弹性体（CPU）市场竞争环境</w:t>
      </w:r>
      <w:r>
        <w:rPr>
          <w:rFonts w:hint="eastAsia"/>
        </w:rPr>
        <w:br/>
      </w:r>
      <w:r>
        <w:rPr>
          <w:rFonts w:hint="eastAsia"/>
        </w:rPr>
        <w:t>　　　　二、浇注聚氨酯弹性体（CPU）市场竞争优劣势分析</w:t>
      </w:r>
      <w:r>
        <w:rPr>
          <w:rFonts w:hint="eastAsia"/>
        </w:rPr>
        <w:br/>
      </w:r>
      <w:r>
        <w:rPr>
          <w:rFonts w:hint="eastAsia"/>
        </w:rPr>
        <w:t>　　　　三、浇注聚氨酯弹性体（CPU）竞争力体现</w:t>
      </w:r>
      <w:r>
        <w:rPr>
          <w:rFonts w:hint="eastAsia"/>
        </w:rPr>
        <w:br/>
      </w:r>
      <w:r>
        <w:rPr>
          <w:rFonts w:hint="eastAsia"/>
        </w:rPr>
        <w:t>　　第二节 2025年中国浇注聚氨酯弹性体（CPU）市场集中度分析</w:t>
      </w:r>
      <w:r>
        <w:rPr>
          <w:rFonts w:hint="eastAsia"/>
        </w:rPr>
        <w:br/>
      </w:r>
      <w:r>
        <w:rPr>
          <w:rFonts w:hint="eastAsia"/>
        </w:rPr>
        <w:t>　　第三节 2025-2031年中国浇注聚氨酯弹性体（CPU）竞争策略</w:t>
      </w:r>
      <w:r>
        <w:rPr>
          <w:rFonts w:hint="eastAsia"/>
        </w:rPr>
        <w:br/>
      </w:r>
      <w:r>
        <w:rPr>
          <w:rFonts w:hint="eastAsia"/>
        </w:rPr>
        <w:t>　　第四节 2025-2031年中国浇注聚氨酯弹性体（CPU）竞争趋势分析</w:t>
      </w:r>
      <w:r>
        <w:rPr>
          <w:rFonts w:hint="eastAsia"/>
        </w:rPr>
        <w:br/>
      </w:r>
      <w:r>
        <w:rPr>
          <w:rFonts w:hint="eastAsia"/>
        </w:rPr>
        <w:br/>
      </w:r>
      <w:r>
        <w:rPr>
          <w:rFonts w:hint="eastAsia"/>
        </w:rPr>
        <w:t>第九章 国外主要TPU企业竞争分析</w:t>
      </w:r>
      <w:r>
        <w:rPr>
          <w:rFonts w:hint="eastAsia"/>
        </w:rPr>
        <w:br/>
      </w:r>
      <w:r>
        <w:rPr>
          <w:rFonts w:hint="eastAsia"/>
        </w:rPr>
        <w:t>　　第一节 中:智:林－韩国SK公司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三、2025年发展动态</w:t>
      </w:r>
      <w:r>
        <w:rPr>
          <w:rFonts w:hint="eastAsia"/>
        </w:rPr>
        <w:br/>
      </w:r>
      <w:r>
        <w:rPr>
          <w:rFonts w:hint="eastAsia"/>
        </w:rPr>
        <w:br/>
      </w:r>
      <w:r>
        <w:rPr>
          <w:rFonts w:hint="eastAsia"/>
        </w:rPr>
        <w:t>第十章 2025年中国浇注聚氨酯弹性体（CPU）重点企业运营财务指标分析</w:t>
      </w:r>
      <w:r>
        <w:rPr>
          <w:rFonts w:hint="eastAsia"/>
        </w:rPr>
        <w:br/>
      </w:r>
      <w:r>
        <w:rPr>
          <w:rFonts w:hint="eastAsia"/>
        </w:rPr>
        <w:t>第十一章 2025年中国浇注聚氨酯弹性体（CPU）下游消费领域细分研究</w:t>
      </w:r>
      <w:r>
        <w:rPr>
          <w:rFonts w:hint="eastAsia"/>
        </w:rPr>
        <w:br/>
      </w:r>
      <w:r>
        <w:rPr>
          <w:rFonts w:hint="eastAsia"/>
        </w:rPr>
        <w:t>第十二章 2025-2031年中国浇注聚氨酯弹性体（CPU）市场前景及趋势预测分析</w:t>
      </w:r>
      <w:r>
        <w:rPr>
          <w:rFonts w:hint="eastAsia"/>
        </w:rPr>
        <w:br/>
      </w:r>
      <w:r>
        <w:rPr>
          <w:rFonts w:hint="eastAsia"/>
        </w:rPr>
        <w:t>第十三章 2025-2031年中国浇注聚氨酯弹性体（CPU）市场投资规划建议研究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5dde34dbc47c4" w:history="1">
        <w:r>
          <w:rPr>
            <w:rStyle w:val="Hyperlink"/>
          </w:rPr>
          <w:t>2025-2031年中国浇注聚氨酯弹性体（CPU）市场深度调查研究与发展趋势分析报告</w:t>
        </w:r>
      </w:hyperlink>
      <w:r>
        <w:rPr>
          <w:color w:val="C00000"/>
        </w:rPr>
        <w:t>》，报告编号：</w:t>
      </w:r>
      <w:r>
        <w:rPr>
          <w:rFonts w:hint="eastAsia"/>
          <w:color w:val="C00000"/>
        </w:rPr>
        <w:t>1615537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5dde34dbc47c4" w:history="1">
        <w:r>
          <w:rPr>
            <w:rStyle w:val="Hyperlink"/>
          </w:rPr>
          <w:t>https://www.20087.com/M_ShiYouHuaGong/37/JiaoZhuJuAnZhiDanXingTiCPUShiChangXuQiuFenXiYuFaZhanQuShiYuCe.html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弹性体配方、浇注聚氨酯弹性体湖北、聚氨酯弹性体CPU、浇注聚氨酯弹性体模具温度的设定要与什么相匹配、浇注聚氨酯和注塑聚氨酯的区别、浇注聚氨酯弹性体表皮层脱落的原因、聚氨酯TPU是什么材料、浇注聚氨酯弹性体时,哪种体系粘度最大、高强度聚氨酯弹性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0d734ed8a4f7b" w:history="1">
      <w:r>
        <w:rPr>
          <w:rStyle w:val="Hyperlink"/>
        </w:rPr>
        <w:t>2025-2031年中国浇注聚氨酯弹性体（CPU）市场深度调查研究与发展趋势分析报告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7/JiaoZhuJuAnZhiDanXingTiCPUShiChangXuQiuFenXiYuFaZhanQuShiYuCe.html" TargetMode="External" Id="Rbcc5dde34dbc47c4" /></Relationships>
</file>

<file path=word/_rels/header2.xml.rels>&#65279;<?xml version="1.0" encoding="utf-8"?><Relationships xmlns="http://schemas.openxmlformats.org/package/2006/relationships"><Relationship Type="http://schemas.openxmlformats.org/officeDocument/2006/relationships/hyperlink" Target="https://www.20087.com/M_ShiYouHuaGong/37/JiaoZhuJuAnZhiDanXingTiCPUShiChangXuQiuFenXiYuFaZhanQuShiYuCe.html" TargetMode="External" Id="Rd0d0d734ed8a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2025-04-08T23:04:00Z</dcterms:created>
  <dcterms:modified xsi:type="dcterms:W3CDTF">2025-04-09T00:04:00Z</dcterms:modified>
  <dc:subject>2025-2031年中国浇注聚氨酯弹性体（CPU）市场深度调查研究与发展趋势分析报告</dc:subject>
  <dc:title>2025-2031年中国浇注聚氨酯弹性体（CPU）市场深度调查研究与发展趋势分析报告</dc:title>
  <cp:keywords>2025-2031年中国浇注聚氨酯弹性体（CPU）市场深度调查研究与发展趋势分析报告</cp:keywords>
  <dc:description>2025-2031年中国浇注聚氨酯弹性体（CPU）市场深度调查研究与发展趋势分析报告</dc:description>
</cp:coreProperties>
</file>