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fde7948f4be2" w:history="1">
              <w:r>
                <w:rPr>
                  <w:rStyle w:val="Hyperlink"/>
                </w:rPr>
                <w:t>2025年版中国种衣剂市场调研与前景预测分析报告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fde7948f4be2" w:history="1">
              <w:r>
                <w:rPr>
                  <w:rStyle w:val="Hyperlink"/>
                </w:rPr>
                <w:t>2025年版中国种衣剂市场调研与前景预测分析报告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9fde7948f4be2" w:history="1">
                <w:r>
                  <w:rPr>
                    <w:rStyle w:val="Hyperlink"/>
                  </w:rPr>
                  <w:t>https://www.20087.com/M_ShiYouHuaGong/37/ZhongYiJiShiChangXianZhuangYuQianJing.html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用于种子表面处理的一种制剂，旨在提高种子发芽率、抵抗病虫害和增强幼苗生长能力。近年来，随着农业技术的不断发展，种衣剂的使用已成为现代农业生产中的一项关键技术。现代种衣剂不仅包含了防病虫害的化学成分，还加入了促进生长的生物刺激素和微量元素，从而在提高作物产量的同时，减少化学农药的使用量。目前，种衣剂的开发正朝着环保、高效和多功能方向发展，以适应可持续农业的需求。</w:t>
      </w:r>
      <w:r>
        <w:rPr>
          <w:rFonts w:hint="eastAsia"/>
        </w:rPr>
        <w:br/>
      </w:r>
      <w:r>
        <w:rPr>
          <w:rFonts w:hint="eastAsia"/>
        </w:rPr>
        <w:t>　　未来，种衣剂的发展将更加注重生物技术的应用和环境友好性。生物基种衣剂，如基于微生物和天然提取物的产品，将成为市场的新宠，以减少对化学合成物质的依赖。同时，智能型种衣剂，即能够根据土壤条件和作物需求释放有效成分的种衣剂，将提高资源利用效率。此外，纳米技术在种衣剂中的应用，如纳米粒子的包裹和控释，将提升种衣剂的持久性和靶向性，进一步增强作物的保护效果和生长促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9fde7948f4be2" w:history="1">
        <w:r>
          <w:rPr>
            <w:rStyle w:val="Hyperlink"/>
          </w:rPr>
          <w:t>2025年版中国种衣剂市场调研与前景预测分析报告</w:t>
        </w:r>
      </w:hyperlink>
      <w:r>
        <w:rPr>
          <w:rFonts w:hint="eastAsia"/>
        </w:rPr>
        <w:t>》基于多年行业研究积累，结合种衣剂市场发展现状，依托行业权威数据资源和长期市场监测数据库，对种衣剂市场规模、技术现状及未来方向进行了全面分析。报告梳理了种衣剂行业竞争格局，重点评估了主要企业的市场表现及品牌影响力，并通过SWOT分析揭示了种衣剂行业机遇与潜在风险。同时，报告对种衣剂市场前景和发展趋势进行了科学预测，为投资者提供了投资价值判断和策略建议，助力把握种衣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种衣剂产业地动态分析</w:t>
      </w:r>
      <w:r>
        <w:rPr>
          <w:rFonts w:hint="eastAsia"/>
        </w:rPr>
        <w:br/>
      </w:r>
      <w:r>
        <w:rPr>
          <w:rFonts w:hint="eastAsia"/>
        </w:rPr>
        <w:t>第一章 种衣剂相关概述</w:t>
      </w:r>
      <w:r>
        <w:rPr>
          <w:rFonts w:hint="eastAsia"/>
        </w:rPr>
        <w:br/>
      </w:r>
      <w:r>
        <w:rPr>
          <w:rFonts w:hint="eastAsia"/>
        </w:rPr>
        <w:t>　　第一节 种衣剂基础概述</w:t>
      </w:r>
      <w:r>
        <w:rPr>
          <w:rFonts w:hint="eastAsia"/>
        </w:rPr>
        <w:br/>
      </w:r>
      <w:r>
        <w:rPr>
          <w:rFonts w:hint="eastAsia"/>
        </w:rPr>
        <w:t>　　　　一、种衣剂特点</w:t>
      </w:r>
      <w:r>
        <w:rPr>
          <w:rFonts w:hint="eastAsia"/>
        </w:rPr>
        <w:br/>
      </w:r>
      <w:r>
        <w:rPr>
          <w:rFonts w:hint="eastAsia"/>
        </w:rPr>
        <w:t>　　　　二、种衣剂功能</w:t>
      </w:r>
      <w:r>
        <w:rPr>
          <w:rFonts w:hint="eastAsia"/>
        </w:rPr>
        <w:br/>
      </w:r>
      <w:r>
        <w:rPr>
          <w:rFonts w:hint="eastAsia"/>
        </w:rPr>
        <w:t>　　　　三、现有种衣剂类型分析</w:t>
      </w:r>
      <w:r>
        <w:rPr>
          <w:rFonts w:hint="eastAsia"/>
        </w:rPr>
        <w:br/>
      </w:r>
      <w:r>
        <w:rPr>
          <w:rFonts w:hint="eastAsia"/>
        </w:rPr>
        <w:t>　　第二节 种衣剂有效成分</w:t>
      </w:r>
      <w:r>
        <w:rPr>
          <w:rFonts w:hint="eastAsia"/>
        </w:rPr>
        <w:br/>
      </w:r>
      <w:r>
        <w:rPr>
          <w:rFonts w:hint="eastAsia"/>
        </w:rPr>
        <w:t>　　　　一、多福克</w:t>
      </w:r>
      <w:r>
        <w:rPr>
          <w:rFonts w:hint="eastAsia"/>
        </w:rPr>
        <w:br/>
      </w:r>
      <w:r>
        <w:rPr>
          <w:rFonts w:hint="eastAsia"/>
        </w:rPr>
        <w:t>　　　　二、多菌灵</w:t>
      </w:r>
      <w:r>
        <w:rPr>
          <w:rFonts w:hint="eastAsia"/>
        </w:rPr>
        <w:br/>
      </w:r>
      <w:r>
        <w:rPr>
          <w:rFonts w:hint="eastAsia"/>
        </w:rPr>
        <w:t>　　　　三、福美双</w:t>
      </w:r>
      <w:r>
        <w:rPr>
          <w:rFonts w:hint="eastAsia"/>
        </w:rPr>
        <w:br/>
      </w:r>
      <w:r>
        <w:rPr>
          <w:rFonts w:hint="eastAsia"/>
        </w:rPr>
        <w:t>　　　　四、克百威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2024-2025年世界种衣剂行业整体运营状况分析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2024-2025年世界农药业运行状况分析</w:t>
      </w:r>
      <w:r>
        <w:rPr>
          <w:rFonts w:hint="eastAsia"/>
        </w:rPr>
        <w:br/>
      </w:r>
      <w:r>
        <w:rPr>
          <w:rFonts w:hint="eastAsia"/>
        </w:rPr>
        <w:t>　　　　一、世界农药市场发展的四大变化</w:t>
      </w:r>
      <w:r>
        <w:rPr>
          <w:rFonts w:hint="eastAsia"/>
        </w:rPr>
        <w:br/>
      </w:r>
      <w:r>
        <w:rPr>
          <w:rFonts w:hint="eastAsia"/>
        </w:rPr>
        <w:t>　　　　二、绿色农药成为全球农药发展潮流</w:t>
      </w:r>
      <w:r>
        <w:rPr>
          <w:rFonts w:hint="eastAsia"/>
        </w:rPr>
        <w:br/>
      </w:r>
      <w:r>
        <w:rPr>
          <w:rFonts w:hint="eastAsia"/>
        </w:rPr>
        <w:t>　　　　三、世界农药消费结构</w:t>
      </w:r>
      <w:r>
        <w:rPr>
          <w:rFonts w:hint="eastAsia"/>
        </w:rPr>
        <w:br/>
      </w:r>
      <w:r>
        <w:rPr>
          <w:rFonts w:hint="eastAsia"/>
        </w:rPr>
        <w:t>　　　　四、世界主要农药销售国家占总消费量的比例</w:t>
      </w:r>
      <w:r>
        <w:rPr>
          <w:rFonts w:hint="eastAsia"/>
        </w:rPr>
        <w:br/>
      </w:r>
      <w:r>
        <w:rPr>
          <w:rFonts w:hint="eastAsia"/>
        </w:rPr>
        <w:t>　　　　五、农药业现状对种衣剂的影响分析</w:t>
      </w:r>
      <w:r>
        <w:rPr>
          <w:rFonts w:hint="eastAsia"/>
        </w:rPr>
        <w:br/>
      </w:r>
      <w:r>
        <w:rPr>
          <w:rFonts w:hint="eastAsia"/>
        </w:rPr>
        <w:t>　　第二节 2024-2025年世界种衣剂行业市场运行格局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一、世界种衣剂市场特征分析</w:t>
      </w:r>
      <w:r>
        <w:rPr>
          <w:rFonts w:hint="eastAsia"/>
        </w:rPr>
        <w:br/>
      </w:r>
      <w:r>
        <w:rPr>
          <w:rFonts w:hint="eastAsia"/>
        </w:rPr>
        <w:t>　　　　二、世界农药市场发展的四大变化</w:t>
      </w:r>
      <w:r>
        <w:rPr>
          <w:rFonts w:hint="eastAsia"/>
        </w:rPr>
        <w:br/>
      </w:r>
      <w:r>
        <w:rPr>
          <w:rFonts w:hint="eastAsia"/>
        </w:rPr>
        <w:t>　　　　三、世界种衣剂市场动态分析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2024-2025年世界种衣剂主要国家分析</w:t>
      </w:r>
      <w:r>
        <w:rPr>
          <w:rFonts w:hint="eastAsia"/>
        </w:rPr>
        <w:br/>
      </w:r>
      <w:r>
        <w:rPr>
          <w:rFonts w:hint="eastAsia"/>
        </w:rPr>
        <w:t>　　　　一、美国种衣剂运行形势分析</w:t>
      </w:r>
      <w:r>
        <w:rPr>
          <w:rFonts w:hint="eastAsia"/>
        </w:rPr>
        <w:br/>
      </w:r>
      <w:r>
        <w:rPr>
          <w:rFonts w:hint="eastAsia"/>
        </w:rPr>
        <w:t>　　　　二、荷兰农药市场运行格局</w:t>
      </w:r>
      <w:r>
        <w:rPr>
          <w:rFonts w:hint="eastAsia"/>
        </w:rPr>
        <w:br/>
      </w:r>
      <w:r>
        <w:rPr>
          <w:rFonts w:hint="eastAsia"/>
        </w:rPr>
        <w:t>　　　　三、日本农药谋求扩大国内外市场</w:t>
      </w:r>
      <w:r>
        <w:rPr>
          <w:rFonts w:hint="eastAsia"/>
        </w:rPr>
        <w:br/>
      </w:r>
      <w:r>
        <w:rPr>
          <w:rFonts w:hint="eastAsia"/>
        </w:rPr>
        <w:t>　　　　四、法国农药市场发展变化情况</w:t>
      </w:r>
      <w:r>
        <w:rPr>
          <w:rFonts w:hint="eastAsia"/>
        </w:rPr>
        <w:br/>
      </w:r>
      <w:r>
        <w:rPr>
          <w:rFonts w:hint="eastAsia"/>
        </w:rPr>
        <w:t>　　第四节 2025-2031年世界种衣剂行业发展趋势分析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2024-2025年中国种衣剂行业市场运行环境解析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2024-2025年中国种衣剂市场政策环境分析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2024-2025年中国种衣剂市场技术环境分析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2024-2025年中国种衣剂行业市场运行态势剖析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2024-2025年中国种衣剂市场现状综述</w:t>
      </w:r>
      <w:r>
        <w:rPr>
          <w:rFonts w:hint="eastAsia"/>
        </w:rPr>
        <w:br/>
      </w:r>
      <w:r>
        <w:rPr>
          <w:rFonts w:hint="eastAsia"/>
        </w:rPr>
        <w:t>　　　　一、种衣剂市场运行特点分析</w:t>
      </w:r>
      <w:r>
        <w:rPr>
          <w:rFonts w:hint="eastAsia"/>
        </w:rPr>
        <w:br/>
      </w:r>
      <w:r>
        <w:rPr>
          <w:rFonts w:hint="eastAsia"/>
        </w:rPr>
        <w:t>　　　　二、种衣剂行业动态分析</w:t>
      </w:r>
      <w:r>
        <w:rPr>
          <w:rFonts w:hint="eastAsia"/>
        </w:rPr>
        <w:br/>
      </w:r>
      <w:r>
        <w:rPr>
          <w:rFonts w:hint="eastAsia"/>
        </w:rPr>
        <w:t>　　　　三、我国种衣剂的应用处于初级阶段</w:t>
      </w:r>
      <w:r>
        <w:rPr>
          <w:rFonts w:hint="eastAsia"/>
        </w:rPr>
        <w:br/>
      </w:r>
      <w:r>
        <w:rPr>
          <w:rFonts w:hint="eastAsia"/>
        </w:rPr>
        <w:t>　　第二节 2024-2025年中国种衣剂行业技术进展情况分析</w:t>
      </w:r>
      <w:r>
        <w:rPr>
          <w:rFonts w:hint="eastAsia"/>
        </w:rPr>
        <w:br/>
      </w:r>
      <w:r>
        <w:rPr>
          <w:rFonts w:hint="eastAsia"/>
        </w:rPr>
        <w:t>　　　　一、种衣剂项目概述</w:t>
      </w:r>
      <w:r>
        <w:rPr>
          <w:rFonts w:hint="eastAsia"/>
        </w:rPr>
        <w:br/>
      </w:r>
      <w:r>
        <w:rPr>
          <w:rFonts w:hint="eastAsia"/>
        </w:rPr>
        <w:t>　　　　二、种衣剂关键技术评述</w:t>
      </w:r>
      <w:r>
        <w:rPr>
          <w:rFonts w:hint="eastAsia"/>
        </w:rPr>
        <w:br/>
      </w:r>
      <w:r>
        <w:rPr>
          <w:rFonts w:hint="eastAsia"/>
        </w:rPr>
        <w:t>　　　　三、种衣剂应用领域</w:t>
      </w:r>
      <w:r>
        <w:rPr>
          <w:rFonts w:hint="eastAsia"/>
        </w:rPr>
        <w:br/>
      </w:r>
      <w:r>
        <w:rPr>
          <w:rFonts w:hint="eastAsia"/>
        </w:rPr>
        <w:t>　　　　四、产品技术成熟度分析</w:t>
      </w:r>
      <w:r>
        <w:rPr>
          <w:rFonts w:hint="eastAsia"/>
        </w:rPr>
        <w:br/>
      </w:r>
      <w:r>
        <w:rPr>
          <w:rFonts w:hint="eastAsia"/>
        </w:rPr>
        <w:t>　　第三节 2024-2025年中国种衣剂对主要农作物产量及品质的影响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2020-2025年中国种衣剂相关行业数据监测分析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种衣剂市场监测</w:t>
      </w:r>
      <w:r>
        <w:rPr>
          <w:rFonts w:hint="eastAsia"/>
        </w:rPr>
        <w:br/>
      </w:r>
      <w:r>
        <w:rPr>
          <w:rFonts w:hint="eastAsia"/>
        </w:rPr>
        <w:t>第六章 2024-2025年中国种衣剂市场运营态势分析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2024-2025年中国种衣剂产能情况分析</w:t>
      </w:r>
      <w:r>
        <w:rPr>
          <w:rFonts w:hint="eastAsia"/>
        </w:rPr>
        <w:br/>
      </w:r>
      <w:r>
        <w:rPr>
          <w:rFonts w:hint="eastAsia"/>
        </w:rPr>
        <w:t>　　　　一、种衣剂产业总体规模</w:t>
      </w:r>
      <w:r>
        <w:rPr>
          <w:rFonts w:hint="eastAsia"/>
        </w:rPr>
        <w:br/>
      </w:r>
      <w:r>
        <w:rPr>
          <w:rFonts w:hint="eastAsia"/>
        </w:rPr>
        <w:t>　　　　二、种衣剂生产区域分布</w:t>
      </w:r>
      <w:r>
        <w:rPr>
          <w:rFonts w:hint="eastAsia"/>
        </w:rPr>
        <w:br/>
      </w:r>
      <w:r>
        <w:rPr>
          <w:rFonts w:hint="eastAsia"/>
        </w:rPr>
        <w:t>　　　　三、种衣剂产品结构及产量变化</w:t>
      </w:r>
      <w:r>
        <w:rPr>
          <w:rFonts w:hint="eastAsia"/>
        </w:rPr>
        <w:br/>
      </w:r>
      <w:r>
        <w:rPr>
          <w:rFonts w:hint="eastAsia"/>
        </w:rPr>
        <w:t>　　第二节 2024-2025年中国种衣剂需求情况分析</w:t>
      </w:r>
      <w:r>
        <w:rPr>
          <w:rFonts w:hint="eastAsia"/>
        </w:rPr>
        <w:br/>
      </w:r>
      <w:r>
        <w:rPr>
          <w:rFonts w:hint="eastAsia"/>
        </w:rPr>
        <w:t>　　　　一、中国农作物种植规模分析</w:t>
      </w:r>
      <w:r>
        <w:rPr>
          <w:rFonts w:hint="eastAsia"/>
        </w:rPr>
        <w:br/>
      </w:r>
      <w:r>
        <w:rPr>
          <w:rFonts w:hint="eastAsia"/>
        </w:rPr>
        <w:t>　　　　二、中国种衣剂市场销售情况分析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三、影响种衣剂市场销售额的因素分析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2024-2025年中国种衣剂进出口贸易情况分析</w:t>
      </w:r>
      <w:r>
        <w:rPr>
          <w:rFonts w:hint="eastAsia"/>
        </w:rPr>
        <w:br/>
      </w:r>
      <w:r>
        <w:rPr>
          <w:rFonts w:hint="eastAsia"/>
        </w:rPr>
        <w:t>　　第四节 2024-2025年中国种衣剂市场价格分析析</w:t>
      </w:r>
      <w:r>
        <w:rPr>
          <w:rFonts w:hint="eastAsia"/>
        </w:rPr>
        <w:br/>
      </w:r>
      <w:r>
        <w:rPr>
          <w:rFonts w:hint="eastAsia"/>
        </w:rPr>
        <w:t>　　　　一、市场定价机制分析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2024-2025年中国种衣剂行业市场营销态势分析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2024-2025年中国种衣剂市场营销特点</w:t>
      </w:r>
      <w:r>
        <w:rPr>
          <w:rFonts w:hint="eastAsia"/>
        </w:rPr>
        <w:br/>
      </w:r>
      <w:r>
        <w:rPr>
          <w:rFonts w:hint="eastAsia"/>
        </w:rPr>
        <w:t>　　第二节 2024-2025年中国种衣剂产品营销模式分析</w:t>
      </w:r>
      <w:r>
        <w:rPr>
          <w:rFonts w:hint="eastAsia"/>
        </w:rPr>
        <w:br/>
      </w:r>
      <w:r>
        <w:rPr>
          <w:rFonts w:hint="eastAsia"/>
        </w:rPr>
        <w:t>　　　　一、种衣剂国内营销模式分析</w:t>
      </w:r>
      <w:r>
        <w:rPr>
          <w:rFonts w:hint="eastAsia"/>
        </w:rPr>
        <w:br/>
      </w:r>
      <w:r>
        <w:rPr>
          <w:rFonts w:hint="eastAsia"/>
        </w:rPr>
        <w:t>　　　　二、种衣剂行业广告与促销方式分析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三、种衣剂行业国际化营销模式分析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2025-2031年中国种衣剂市场营销策略分析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种衣剂市场竞争力测评</w:t>
      </w:r>
      <w:r>
        <w:rPr>
          <w:rFonts w:hint="eastAsia"/>
        </w:rPr>
        <w:br/>
      </w:r>
      <w:r>
        <w:rPr>
          <w:rFonts w:hint="eastAsia"/>
        </w:rPr>
        <w:t>第八章 2024-2025年中国种衣剂市场竞争格局透析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2024-2025年国际农药巨头对中国农药市场的渗透及影响分析</w:t>
      </w:r>
      <w:r>
        <w:rPr>
          <w:rFonts w:hint="eastAsia"/>
        </w:rPr>
        <w:br/>
      </w:r>
      <w:r>
        <w:rPr>
          <w:rFonts w:hint="eastAsia"/>
        </w:rPr>
        <w:t>　　　　一、跨国农药公司对中国的渗透</w:t>
      </w:r>
      <w:r>
        <w:rPr>
          <w:rFonts w:hint="eastAsia"/>
        </w:rPr>
        <w:br/>
      </w:r>
      <w:r>
        <w:rPr>
          <w:rFonts w:hint="eastAsia"/>
        </w:rPr>
        <w:t>　　　　二、中国企业与国外竞争的三要素</w:t>
      </w:r>
      <w:r>
        <w:rPr>
          <w:rFonts w:hint="eastAsia"/>
        </w:rPr>
        <w:br/>
      </w:r>
      <w:r>
        <w:rPr>
          <w:rFonts w:hint="eastAsia"/>
        </w:rPr>
        <w:t>　　　　三、应对世界农药行业挑战的措施</w:t>
      </w:r>
      <w:r>
        <w:rPr>
          <w:rFonts w:hint="eastAsia"/>
        </w:rPr>
        <w:br/>
      </w:r>
      <w:r>
        <w:rPr>
          <w:rFonts w:hint="eastAsia"/>
        </w:rPr>
        <w:t>　　第二节 2024-2025年中国种衣剂行业竞争现状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 （苗博士、沃瑞康）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2024-2025年中国种衣剂市场竞争优势分析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2025-2031年中国种衣剂行业竞争趋势分析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2024-2025年世界品牌种衣剂企业营运状况浅析</w:t>
      </w:r>
      <w:r>
        <w:rPr>
          <w:rFonts w:hint="eastAsia"/>
        </w:rPr>
        <w:br/>
      </w:r>
      <w:r>
        <w:rPr>
          <w:rFonts w:hint="eastAsia"/>
        </w:rPr>
        <w:t>　　第一节 先正达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有利来路化学公司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美国康普顿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2024-2025年中国种衣剂优势生产企业竞争力及关键性数据分析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山东华阳科技股份有限公司（600532）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新疆塔里木农业综合开发股份有限公司（600359）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湖南海利化工股份有限公司（600731）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吉林省八达农药有限公司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北农（海利）涿州种衣剂有限公司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重庆种衣剂厂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天津科润北方种衣剂有限公司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种衣剂关联产业透析</w:t>
      </w:r>
      <w:r>
        <w:rPr>
          <w:rFonts w:hint="eastAsia"/>
        </w:rPr>
        <w:br/>
      </w:r>
      <w:r>
        <w:rPr>
          <w:rFonts w:hint="eastAsia"/>
        </w:rPr>
        <w:t>第十一章 2024-2025年中国农药产业运行分析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2024-2025年中国农药市场发展格局分析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一、农药行业呈现五大亮点</w:t>
      </w:r>
      <w:r>
        <w:rPr>
          <w:rFonts w:hint="eastAsia"/>
        </w:rPr>
        <w:br/>
      </w:r>
      <w:r>
        <w:rPr>
          <w:rFonts w:hint="eastAsia"/>
        </w:rPr>
        <w:t>　　　　二、中国农药工业的四大变量分析</w:t>
      </w:r>
      <w:r>
        <w:rPr>
          <w:rFonts w:hint="eastAsia"/>
        </w:rPr>
        <w:br/>
      </w:r>
      <w:r>
        <w:rPr>
          <w:rFonts w:hint="eastAsia"/>
        </w:rPr>
        <w:t>　　　　三、中国农药生产及增速分析</w:t>
      </w:r>
      <w:r>
        <w:rPr>
          <w:rFonts w:hint="eastAsia"/>
        </w:rPr>
        <w:br/>
      </w:r>
      <w:r>
        <w:rPr>
          <w:rFonts w:hint="eastAsia"/>
        </w:rPr>
        <w:t>　　第三节 2024-2025年中国农药生产中相关产品的发展分析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近三年中国农药产业数据监测</w:t>
      </w:r>
      <w:r>
        <w:rPr>
          <w:rFonts w:hint="eastAsia"/>
        </w:rPr>
        <w:br/>
      </w:r>
      <w:r>
        <w:rPr>
          <w:rFonts w:hint="eastAsia"/>
        </w:rPr>
        <w:t>　　　　一、中国农药产业关键性指标分析</w:t>
      </w:r>
      <w:r>
        <w:rPr>
          <w:rFonts w:hint="eastAsia"/>
        </w:rPr>
        <w:br/>
      </w:r>
      <w:r>
        <w:rPr>
          <w:rFonts w:hint="eastAsia"/>
        </w:rPr>
        <w:t>　　　　二、农药产量数据分析</w:t>
      </w:r>
      <w:r>
        <w:rPr>
          <w:rFonts w:hint="eastAsia"/>
        </w:rPr>
        <w:br/>
      </w:r>
      <w:r>
        <w:rPr>
          <w:rFonts w:hint="eastAsia"/>
        </w:rPr>
        <w:t>　　　　三、农药进出口数据分析（3808）</w:t>
      </w:r>
      <w:r>
        <w:rPr>
          <w:rFonts w:hint="eastAsia"/>
        </w:rPr>
        <w:br/>
      </w:r>
      <w:r>
        <w:rPr>
          <w:rFonts w:hint="eastAsia"/>
        </w:rPr>
        <w:t>　　第五节 2025-2031年中国农药发展及对种衣剂的影响分析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2024-2025年中国种业运行态势分析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2024-2025年中国种业运行环境分析</w:t>
      </w:r>
      <w:r>
        <w:rPr>
          <w:rFonts w:hint="eastAsia"/>
        </w:rPr>
        <w:br/>
      </w:r>
      <w:r>
        <w:rPr>
          <w:rFonts w:hint="eastAsia"/>
        </w:rPr>
        <w:t>　　　　一、种业运行亮点分析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2024-2025年中国种业市场运行透析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第三节 2024-2025年中国种业与世界种业发展的差异分析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第四节 2025-2031年中国种业发展及对种衣剂的影响分析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种衣剂产业前景预测</w:t>
      </w:r>
      <w:r>
        <w:rPr>
          <w:rFonts w:hint="eastAsia"/>
        </w:rPr>
        <w:br/>
      </w:r>
      <w:r>
        <w:rPr>
          <w:rFonts w:hint="eastAsia"/>
        </w:rPr>
        <w:t>第十三章 2025-2031年中国种衣剂行业发展趋势与前景展望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2025-2031年中国种衣剂行业发展前景分析</w:t>
      </w:r>
      <w:r>
        <w:rPr>
          <w:rFonts w:hint="eastAsia"/>
        </w:rPr>
        <w:br/>
      </w:r>
      <w:r>
        <w:rPr>
          <w:rFonts w:hint="eastAsia"/>
        </w:rPr>
        <w:t>　　　　一、种衣剂开发前景广阔</w:t>
      </w:r>
      <w:r>
        <w:rPr>
          <w:rFonts w:hint="eastAsia"/>
        </w:rPr>
        <w:br/>
      </w:r>
      <w:r>
        <w:rPr>
          <w:rFonts w:hint="eastAsia"/>
        </w:rPr>
        <w:t>　　　　二、生物种衣剂的应用前景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2025-2031年中国种衣剂技术新趋势分析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2025-2031年中国种衣剂行业市场预测分析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2025-2031年中国种衣剂市场盈利预测分析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2025-2031年中国种衣剂行业投资战略研究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2025-2031年中国种衣剂行业概况</w:t>
      </w:r>
      <w:r>
        <w:rPr>
          <w:rFonts w:hint="eastAsia"/>
        </w:rPr>
        <w:br/>
      </w:r>
      <w:r>
        <w:rPr>
          <w:rFonts w:hint="eastAsia"/>
        </w:rPr>
        <w:t>　　　　一、种衣剂行业投资特性</w:t>
      </w:r>
      <w:r>
        <w:rPr>
          <w:rFonts w:hint="eastAsia"/>
        </w:rPr>
        <w:br/>
      </w:r>
      <w:r>
        <w:rPr>
          <w:rFonts w:hint="eastAsia"/>
        </w:rPr>
        <w:t>　　　　二、种衣剂具有良好的投资价值</w:t>
      </w:r>
      <w:r>
        <w:rPr>
          <w:rFonts w:hint="eastAsia"/>
        </w:rPr>
        <w:br/>
      </w:r>
      <w:r>
        <w:rPr>
          <w:rFonts w:hint="eastAsia"/>
        </w:rPr>
        <w:t>　　　　三、种衣剂投资环境分析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2025-2031年中国种衣剂行业投资机会分析</w:t>
      </w:r>
      <w:r>
        <w:rPr>
          <w:rFonts w:hint="eastAsia"/>
        </w:rPr>
        <w:br/>
      </w:r>
      <w:r>
        <w:rPr>
          <w:rFonts w:hint="eastAsia"/>
        </w:rPr>
        <w:t>　　　　一、种衣剂投资潜力分析</w:t>
      </w:r>
      <w:r>
        <w:rPr>
          <w:rFonts w:hint="eastAsia"/>
        </w:rPr>
        <w:br/>
      </w:r>
      <w:r>
        <w:rPr>
          <w:rFonts w:hint="eastAsia"/>
        </w:rPr>
        <w:t>　　　　二、干悬浮剂农药前景广阔</w:t>
      </w:r>
      <w:r>
        <w:rPr>
          <w:rFonts w:hint="eastAsia"/>
        </w:rPr>
        <w:br/>
      </w:r>
      <w:r>
        <w:rPr>
          <w:rFonts w:hint="eastAsia"/>
        </w:rPr>
        <w:t>　　第三节 2025-2031年中国种衣剂行业投资风险预警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芬兰市场农药销量和销售额概况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吉林省八达农药有限公司成长能力指标走势图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北农（海利）涿州种衣剂有限公司负债情况图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北农（海利）涿州种衣剂有限公司成长能力指标走势图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重庆种衣剂厂主要经济指标走势图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重庆种衣剂厂经营收入走势图</w:t>
      </w:r>
      <w:r>
        <w:rPr>
          <w:rFonts w:hint="eastAsia"/>
        </w:rPr>
        <w:br/>
      </w:r>
      <w:r>
        <w:rPr>
          <w:rFonts w:hint="eastAsia"/>
        </w:rPr>
        <w:t>　　图表 重庆种衣剂厂盈利指标走势图</w:t>
      </w:r>
      <w:r>
        <w:rPr>
          <w:rFonts w:hint="eastAsia"/>
        </w:rPr>
        <w:br/>
      </w:r>
      <w:r>
        <w:rPr>
          <w:rFonts w:hint="eastAsia"/>
        </w:rPr>
        <w:t>　　图表 重庆种衣剂厂负债情况图</w:t>
      </w:r>
      <w:r>
        <w:rPr>
          <w:rFonts w:hint="eastAsia"/>
        </w:rPr>
        <w:br/>
      </w:r>
      <w:r>
        <w:rPr>
          <w:rFonts w:hint="eastAsia"/>
        </w:rPr>
        <w:t>　　图表 重庆种衣剂厂负债指标走势图</w:t>
      </w:r>
      <w:r>
        <w:rPr>
          <w:rFonts w:hint="eastAsia"/>
        </w:rPr>
        <w:br/>
      </w:r>
      <w:r>
        <w:rPr>
          <w:rFonts w:hint="eastAsia"/>
        </w:rPr>
        <w:t>　　图表 重庆种衣剂厂运营能力指标走势图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重庆种衣剂厂成长能力指标走势图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天津科润北方种衣剂有限公司负债情况图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天津科润北方种衣剂有限公司成长能力指标走势图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2025-2031年中国种衣剂市场前景预测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fde7948f4be2" w:history="1">
        <w:r>
          <w:rPr>
            <w:rStyle w:val="Hyperlink"/>
          </w:rPr>
          <w:t>2025年版中国种衣剂市场调研与前景预测分析报告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9fde7948f4be2" w:history="1">
        <w:r>
          <w:rPr>
            <w:rStyle w:val="Hyperlink"/>
          </w:rPr>
          <w:t>https://www.20087.com/M_ShiYouHuaGong/37/ZhongYiJiShiChangXianZhuangYuQianJing.html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190dc8d648a5" w:history="1">
      <w:r>
        <w:rPr>
          <w:rStyle w:val="Hyperlink"/>
        </w:rPr>
        <w:t>2025年版中国种衣剂市场调研与前景预测分析报告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ZhongYiJiShiChangXianZhuangYuQianJing.html" TargetMode="External" Id="Re5c9fde7948f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ZhongYiJiShiChangXianZhuangYuQianJing.html" TargetMode="External" Id="R19ff190dc8d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2025-06-12T08:38:00Z</dcterms:created>
  <dcterms:modified xsi:type="dcterms:W3CDTF">2025-06-12T09:38:00Z</dcterms:modified>
  <dc:subject>2025年版中国种衣剂市场调研与前景预测分析报告</dc:subject>
  <dc:title>2025年版中国种衣剂市场调研与前景预测分析报告</dc:title>
  <cp:keywords>2025年版中国种衣剂市场调研与前景预测分析报告</cp:keywords>
  <dc:description>2025年版中国种衣剂市场调研与前景预测分析报告</dc:description>
</cp:coreProperties>
</file>