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d7f5fa022430b" w:history="1">
              <w:r>
                <w:rPr>
                  <w:rStyle w:val="Hyperlink"/>
                </w:rPr>
                <w:t>2025-2031年中国导电涂料市场深度研究及发展前景分析报告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d7f5fa022430b" w:history="1">
              <w:r>
                <w:rPr>
                  <w:rStyle w:val="Hyperlink"/>
                </w:rPr>
                <w:t>2025-2031年中国导电涂料市场深度研究及发展前景分析报告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d7f5fa022430b" w:history="1">
                <w:r>
                  <w:rPr>
                    <w:rStyle w:val="Hyperlink"/>
                  </w:rPr>
                  <w:t>https://www.20087.com/7/33/DaoDianTuLiaoShiChangQianJing.html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是一种功能性材料，主要用于电磁屏蔽、静电防护和导电加热等领域。近年来，随着纳米技术的发展，导电涂料的导电性能和稳定性得到了显著改善，同时降低了成本和厚度，拓宽了应用范围。银、铜、石墨烯和碳纳米管等导电填料的使用，使导电涂料能够适应不同工作环境的要求。此外，导电涂料在触摸屏、柔性电子和新能源电池等新兴领域的应用，展现了其广阔的发展前景。</w:t>
      </w:r>
      <w:r>
        <w:rPr>
          <w:rFonts w:hint="eastAsia"/>
        </w:rPr>
        <w:br/>
      </w:r>
      <w:r>
        <w:rPr>
          <w:rFonts w:hint="eastAsia"/>
        </w:rPr>
        <w:t>　　未来，导电涂料的发展将更加注重材料创新与应用拓展。一方面，通过探索新型导电填料和优化配方，开发出具有更高导电率、更好附着力和更长使用寿命的导电涂料，满足电子产品轻薄化和高性能化的需求。另一方面，随着物联网和5G技术的普及，导电涂料在智能穿戴设备、无线充电装置和智能建筑中的应用将日益增多，推动相关产业的快速发展。此外，环保型导电涂料的研制，将减少有害物质排放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d7f5fa022430b" w:history="1">
        <w:r>
          <w:rPr>
            <w:rStyle w:val="Hyperlink"/>
          </w:rPr>
          <w:t>2025-2031年中国导电涂料市场深度研究及发展前景分析报告</w:t>
        </w:r>
      </w:hyperlink>
      <w:r>
        <w:rPr>
          <w:rFonts w:hint="eastAsia"/>
        </w:rPr>
        <w:t>》基于深度市场调研，全面剖析了导电涂料产业链的现状及市场前景。报告详细分析了导电涂料市场规模、需求及价格动态，并对未来导电涂料发展趋势进行科学预测。本研究还聚焦导电涂料重点企业，探讨行业竞争格局、市场集中度与品牌建设。同时，对导电涂料细分市场进行深入研究，为投资者提供客观权威的市场情报与决策支持，助力挖掘导电涂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导电涂料行业概况</w:t>
      </w:r>
      <w:r>
        <w:rPr>
          <w:rFonts w:hint="eastAsia"/>
        </w:rPr>
        <w:br/>
      </w:r>
      <w:r>
        <w:rPr>
          <w:rFonts w:hint="eastAsia"/>
        </w:rPr>
        <w:t>　　第一节 导电涂料行业定义与特征</w:t>
      </w:r>
      <w:r>
        <w:rPr>
          <w:rFonts w:hint="eastAsia"/>
        </w:rPr>
        <w:br/>
      </w:r>
      <w:r>
        <w:rPr>
          <w:rFonts w:hint="eastAsia"/>
        </w:rPr>
        <w:t>　　第二节 导电涂料行业发展历程</w:t>
      </w:r>
      <w:r>
        <w:rPr>
          <w:rFonts w:hint="eastAsia"/>
        </w:rPr>
        <w:br/>
      </w:r>
      <w:r>
        <w:rPr>
          <w:rFonts w:hint="eastAsia"/>
        </w:rPr>
        <w:t>　　第三节 导电涂料产业链分析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导电涂料行业概述</w:t>
      </w:r>
      <w:r>
        <w:rPr>
          <w:rFonts w:hint="eastAsia"/>
        </w:rPr>
        <w:br/>
      </w:r>
      <w:r>
        <w:rPr>
          <w:rFonts w:hint="eastAsia"/>
        </w:rPr>
        <w:t>　　第一节 导电涂料行业定义与范畴</w:t>
      </w:r>
      <w:r>
        <w:rPr>
          <w:rFonts w:hint="eastAsia"/>
        </w:rPr>
        <w:br/>
      </w:r>
      <w:r>
        <w:rPr>
          <w:rFonts w:hint="eastAsia"/>
        </w:rPr>
        <w:t>　　第二节 导电涂料行业发展历程与阶段特征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导电涂料产业链结构分析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二、导电涂料产业链上下游关系分析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2024-2025年中国导电涂料行业发展环境分析</w:t>
      </w:r>
      <w:r>
        <w:rPr>
          <w:rFonts w:hint="eastAsia"/>
        </w:rPr>
        <w:br/>
      </w:r>
      <w:r>
        <w:rPr>
          <w:rFonts w:hint="eastAsia"/>
        </w:rPr>
        <w:t>　　第一节 导电涂料行业经济环境分析</w:t>
      </w:r>
      <w:r>
        <w:rPr>
          <w:rFonts w:hint="eastAsia"/>
        </w:rPr>
        <w:br/>
      </w:r>
      <w:r>
        <w:rPr>
          <w:rFonts w:hint="eastAsia"/>
        </w:rPr>
        <w:t>　　第二节 导电涂料行业政策环境分析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二、相关导电涂料行业标准分析</w:t>
      </w:r>
      <w:r>
        <w:rPr>
          <w:rFonts w:hint="eastAsia"/>
        </w:rPr>
        <w:br/>
      </w:r>
      <w:r>
        <w:rPr>
          <w:rFonts w:hint="eastAsia"/>
        </w:rPr>
        <w:t>　　第三节 导电涂料行业社会环境分析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中国导电涂料行业市场分析</w:t>
      </w:r>
      <w:r>
        <w:rPr>
          <w:rFonts w:hint="eastAsia"/>
        </w:rPr>
        <w:br/>
      </w:r>
      <w:r>
        <w:rPr>
          <w:rFonts w:hint="eastAsia"/>
        </w:rPr>
        <w:t>　　第一节 导电涂料行业市场现状分析及预测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二、2025-2031年中国导电涂料市场规模预测</w:t>
      </w:r>
      <w:r>
        <w:rPr>
          <w:rFonts w:hint="eastAsia"/>
        </w:rPr>
        <w:br/>
      </w:r>
      <w:r>
        <w:rPr>
          <w:rFonts w:hint="eastAsia"/>
        </w:rPr>
        <w:t>　　第二节 导电涂料行业产品产量分析及预测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一、2019-2024年中国导电涂料行业产品产量分析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二、2025-2031年中国导电涂料行业产品产量预测</w:t>
      </w:r>
      <w:r>
        <w:rPr>
          <w:rFonts w:hint="eastAsia"/>
        </w:rPr>
        <w:br/>
      </w:r>
      <w:r>
        <w:rPr>
          <w:rFonts w:hint="eastAsia"/>
        </w:rPr>
        <w:t>　　第三节 导电涂料市场需求分析及预测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二、2025-2031年中国导电涂料市场需求预测分析</w:t>
      </w:r>
      <w:r>
        <w:rPr>
          <w:rFonts w:hint="eastAsia"/>
        </w:rPr>
        <w:br/>
      </w:r>
      <w:r>
        <w:rPr>
          <w:rFonts w:hint="eastAsia"/>
        </w:rPr>
        <w:t>　　第四节 导电涂料行业产品市场价格趋势分析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一、2019-2024年中国导电涂料行业产品市场价格分析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二、2025-2031年中国导电涂料行业产品市场价格预测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导电涂料行业进出口数据分析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一、2019-2024年中国导电涂料行业进出口数据分析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二、2025-2031年中国导电涂料行业进出口情况预测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二、影响导电涂料行业进出口因素分析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导电涂料细分市场深度分析</w:t>
      </w:r>
      <w:r>
        <w:rPr>
          <w:rFonts w:hint="eastAsia"/>
        </w:rPr>
        <w:br/>
      </w:r>
      <w:r>
        <w:rPr>
          <w:rFonts w:hint="eastAsia"/>
        </w:rPr>
        <w:t>　　第一节 导电涂料细分市场（一）发展研究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导电涂料细分市场（二）发展研究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2019-2024年中国导电涂料行业区域市场分析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中国导电涂料行业区域市场结构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重点地区导电涂料行业调研分析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导电涂料行业竞争格局调研</w:t>
      </w:r>
      <w:r>
        <w:rPr>
          <w:rFonts w:hint="eastAsia"/>
        </w:rPr>
        <w:br/>
      </w:r>
      <w:r>
        <w:rPr>
          <w:rFonts w:hint="eastAsia"/>
        </w:rPr>
        <w:t>　　第一节 2025导电涂料市场集中度研究</w:t>
      </w:r>
      <w:r>
        <w:rPr>
          <w:rFonts w:hint="eastAsia"/>
        </w:rPr>
        <w:br/>
      </w:r>
      <w:r>
        <w:rPr>
          <w:rFonts w:hint="eastAsia"/>
        </w:rPr>
        <w:t>　　第二节 中国导电涂料市场SWOT深度解析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2025-2031导电涂料竞争格局预判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2025-2031导电涂料投资价值与策略研究</w:t>
      </w:r>
      <w:r>
        <w:rPr>
          <w:rFonts w:hint="eastAsia"/>
        </w:rPr>
        <w:br/>
      </w:r>
      <w:r>
        <w:rPr>
          <w:rFonts w:hint="eastAsia"/>
        </w:rPr>
        <w:t>　　第一节 导电涂料行业SWOT四维评估</w:t>
      </w:r>
      <w:r>
        <w:rPr>
          <w:rFonts w:hint="eastAsia"/>
        </w:rPr>
        <w:br/>
      </w:r>
      <w:r>
        <w:rPr>
          <w:rFonts w:hint="eastAsia"/>
        </w:rPr>
        <w:t>　　　　一、导电涂料行业核心竞争力</w:t>
      </w:r>
      <w:r>
        <w:rPr>
          <w:rFonts w:hint="eastAsia"/>
        </w:rPr>
        <w:br/>
      </w:r>
      <w:r>
        <w:rPr>
          <w:rFonts w:hint="eastAsia"/>
        </w:rPr>
        <w:t>　　　　二、导电涂料行业发展瓶颈</w:t>
      </w:r>
      <w:r>
        <w:rPr>
          <w:rFonts w:hint="eastAsia"/>
        </w:rPr>
        <w:br/>
      </w:r>
      <w:r>
        <w:rPr>
          <w:rFonts w:hint="eastAsia"/>
        </w:rPr>
        <w:t>　　　　三、导电涂料市场机遇挖掘</w:t>
      </w:r>
      <w:r>
        <w:rPr>
          <w:rFonts w:hint="eastAsia"/>
        </w:rPr>
        <w:br/>
      </w:r>
      <w:r>
        <w:rPr>
          <w:rFonts w:hint="eastAsia"/>
        </w:rPr>
        <w:t>　　　　四、导电涂料行业风险预警</w:t>
      </w:r>
      <w:r>
        <w:rPr>
          <w:rFonts w:hint="eastAsia"/>
        </w:rPr>
        <w:br/>
      </w:r>
      <w:r>
        <w:rPr>
          <w:rFonts w:hint="eastAsia"/>
        </w:rPr>
        <w:t>　　第二节 导电涂料行业投资回报研究</w:t>
      </w:r>
      <w:r>
        <w:rPr>
          <w:rFonts w:hint="eastAsia"/>
        </w:rPr>
        <w:br/>
      </w:r>
      <w:r>
        <w:rPr>
          <w:rFonts w:hint="eastAsia"/>
        </w:rPr>
        <w:t>　　　　一、导电涂料盈利模式解析</w:t>
      </w:r>
      <w:r>
        <w:rPr>
          <w:rFonts w:hint="eastAsia"/>
        </w:rPr>
        <w:br/>
      </w:r>
      <w:r>
        <w:rPr>
          <w:rFonts w:hint="eastAsia"/>
        </w:rPr>
        <w:t>　　　　二、导电涂料偿债能力评估</w:t>
      </w:r>
      <w:r>
        <w:rPr>
          <w:rFonts w:hint="eastAsia"/>
        </w:rPr>
        <w:br/>
      </w:r>
      <w:r>
        <w:rPr>
          <w:rFonts w:hint="eastAsia"/>
        </w:rPr>
        <w:t>　　　　三、导电涂料成长性指标研究</w:t>
      </w:r>
      <w:r>
        <w:rPr>
          <w:rFonts w:hint="eastAsia"/>
        </w:rPr>
        <w:br/>
      </w:r>
      <w:r>
        <w:rPr>
          <w:rFonts w:hint="eastAsia"/>
        </w:rPr>
        <w:t>　　第三节 导电涂料投资风险防控策略</w:t>
      </w:r>
      <w:r>
        <w:rPr>
          <w:rFonts w:hint="eastAsia"/>
        </w:rPr>
        <w:br/>
      </w:r>
      <w:r>
        <w:rPr>
          <w:rFonts w:hint="eastAsia"/>
        </w:rPr>
        <w:t>　　　　一、导电涂料同业竞争风险</w:t>
      </w:r>
      <w:r>
        <w:rPr>
          <w:rFonts w:hint="eastAsia"/>
        </w:rPr>
        <w:br/>
      </w:r>
      <w:r>
        <w:rPr>
          <w:rFonts w:hint="eastAsia"/>
        </w:rPr>
        <w:t>　　　　二、导电涂料贸易壁垒风险</w:t>
      </w:r>
      <w:r>
        <w:rPr>
          <w:rFonts w:hint="eastAsia"/>
        </w:rPr>
        <w:br/>
      </w:r>
      <w:r>
        <w:rPr>
          <w:rFonts w:hint="eastAsia"/>
        </w:rPr>
        <w:t>　　　　三、导电涂料信贷政策风险</w:t>
      </w:r>
      <w:r>
        <w:rPr>
          <w:rFonts w:hint="eastAsia"/>
        </w:rPr>
        <w:br/>
      </w:r>
      <w:r>
        <w:rPr>
          <w:rFonts w:hint="eastAsia"/>
        </w:rPr>
        <w:t>　　　　四、导电涂料技术升级风险</w:t>
      </w:r>
      <w:r>
        <w:rPr>
          <w:rFonts w:hint="eastAsia"/>
        </w:rPr>
        <w:br/>
      </w:r>
      <w:r>
        <w:rPr>
          <w:rFonts w:hint="eastAsia"/>
        </w:rPr>
        <w:t>　　　　五、导电涂料政策变动应对</w:t>
      </w:r>
      <w:r>
        <w:rPr>
          <w:rFonts w:hint="eastAsia"/>
        </w:rPr>
        <w:br/>
      </w:r>
      <w:r>
        <w:rPr>
          <w:rFonts w:hint="eastAsia"/>
        </w:rPr>
        <w:t>　　　　六、导电涂料运营管理风险</w:t>
      </w:r>
      <w:r>
        <w:rPr>
          <w:rFonts w:hint="eastAsia"/>
        </w:rPr>
        <w:br/>
      </w:r>
      <w:r>
        <w:rPr>
          <w:rFonts w:hint="eastAsia"/>
        </w:rPr>
        <w:t>　　第四节 2025-2031导电涂料发展前景预测</w:t>
      </w:r>
      <w:r>
        <w:rPr>
          <w:rFonts w:hint="eastAsia"/>
        </w:rPr>
        <w:br/>
      </w:r>
      <w:r>
        <w:rPr>
          <w:rFonts w:hint="eastAsia"/>
        </w:rPr>
        <w:t>　　　　一、导电涂料现存问题诊断</w:t>
      </w:r>
      <w:r>
        <w:rPr>
          <w:rFonts w:hint="eastAsia"/>
        </w:rPr>
        <w:br/>
      </w:r>
      <w:r>
        <w:rPr>
          <w:rFonts w:hint="eastAsia"/>
        </w:rPr>
        <w:t>　　　　二、导电涂料投资潜力评估</w:t>
      </w:r>
      <w:r>
        <w:rPr>
          <w:rFonts w:hint="eastAsia"/>
        </w:rPr>
        <w:br/>
      </w:r>
      <w:r>
        <w:rPr>
          <w:rFonts w:hint="eastAsia"/>
        </w:rPr>
        <w:t>　　　　三、导电涂料技术演进方向</w:t>
      </w:r>
      <w:r>
        <w:rPr>
          <w:rFonts w:hint="eastAsia"/>
        </w:rPr>
        <w:br/>
      </w:r>
      <w:r>
        <w:rPr>
          <w:rFonts w:hint="eastAsia"/>
        </w:rPr>
        <w:t>　　第五节 导电涂料行业突围策略建议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二、导电涂料产业联盟构建</w:t>
      </w:r>
      <w:r>
        <w:rPr>
          <w:rFonts w:hint="eastAsia"/>
        </w:rPr>
        <w:br/>
      </w:r>
      <w:r>
        <w:rPr>
          <w:rFonts w:hint="eastAsia"/>
        </w:rPr>
        <w:t>　　　　三、导电涂料企业转型路径</w:t>
      </w:r>
      <w:r>
        <w:rPr>
          <w:rFonts w:hint="eastAsia"/>
        </w:rPr>
        <w:br/>
      </w:r>
      <w:r>
        <w:rPr>
          <w:rFonts w:hint="eastAsia"/>
        </w:rPr>
        <w:t>　　第六节 中智林^：导电涂料客户战略实施指南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二、导电涂料客户分级体系</w:t>
      </w:r>
      <w:r>
        <w:rPr>
          <w:rFonts w:hint="eastAsia"/>
        </w:rPr>
        <w:br/>
      </w:r>
      <w:r>
        <w:rPr>
          <w:rFonts w:hint="eastAsia"/>
        </w:rPr>
        <w:t>　　　　三、导电涂料精准营销方案</w:t>
      </w:r>
      <w:r>
        <w:rPr>
          <w:rFonts w:hint="eastAsia"/>
        </w:rPr>
        <w:br/>
      </w:r>
      <w:r>
        <w:rPr>
          <w:rFonts w:hint="eastAsia"/>
        </w:rPr>
        <w:t>　　　　四、导电涂料客户关系管理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导电涂料行业历程</w:t>
      </w:r>
      <w:r>
        <w:rPr>
          <w:rFonts w:hint="eastAsia"/>
        </w:rPr>
        <w:br/>
      </w:r>
      <w:r>
        <w:rPr>
          <w:rFonts w:hint="eastAsia"/>
        </w:rPr>
        <w:t>　　图表 导电涂料行业生命周期</w:t>
      </w:r>
      <w:r>
        <w:rPr>
          <w:rFonts w:hint="eastAsia"/>
        </w:rPr>
        <w:br/>
      </w:r>
      <w:r>
        <w:rPr>
          <w:rFonts w:hint="eastAsia"/>
        </w:rPr>
        <w:t>　　图表 导电涂料行业产业链分析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d7f5fa022430b" w:history="1">
        <w:r>
          <w:rPr>
            <w:rStyle w:val="Hyperlink"/>
          </w:rPr>
          <w:t>2025-2031年中国导电涂料市场深度研究及发展前景分析报告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d7f5fa022430b" w:history="1">
        <w:r>
          <w:rPr>
            <w:rStyle w:val="Hyperlink"/>
          </w:rPr>
          <w:t>https://www.20087.com/7/33/DaoDianTuLiaoShiChangQianJing.html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热点：导电漆多少钱一公斤、导电涂料配方、导电漆导电标准、导电涂料的工作原理、导电树脂、导电涂料电阻、导电防腐漆、导电涂料的导电机理、具备导电功能的油漆有哪些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71d5485e34e42" w:history="1">
      <w:r>
        <w:rPr>
          <w:rStyle w:val="Hyperlink"/>
        </w:rPr>
        <w:t>2025-2031年中国导电涂料市场深度研究及发展前景分析报告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aoDianTuLiaoShiChangQianJing.html" TargetMode="External" Id="R81cd7f5fa022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aoDianTuLiaoShiChangQianJing.html" TargetMode="External" Id="Rcaf71d5485e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2024-11-12T03:44:00Z</dcterms:created>
  <dcterms:modified xsi:type="dcterms:W3CDTF">2024-11-12T04:44:00Z</dcterms:modified>
  <dc:subject>2025-2031年中国导电涂料市场深度研究及发展前景分析报告</dc:subject>
  <dc:title>2025-2031年中国导电涂料市场深度研究及发展前景分析报告</dc:title>
  <cp:keywords>2025-2031年中国导电涂料市场深度研究及发展前景分析报告</cp:keywords>
  <dc:description>2025-2031年中国导电涂料市场深度研究及发展前景分析报告</dc:description>
</cp:coreProperties>
</file>