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4eada254436e" w:history="1">
              <w:r>
                <w:rPr>
                  <w:rStyle w:val="Hyperlink"/>
                </w:rPr>
                <w:t>中国快递行业现状分析与发展趋势研究报告（2024年版）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4eada254436e" w:history="1">
              <w:r>
                <w:rPr>
                  <w:rStyle w:val="Hyperlink"/>
                </w:rPr>
                <w:t>中国快递行业现状分析与发展趋势研究报告（2024年版）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4eada254436e" w:history="1">
                <w:r>
                  <w:rPr>
                    <w:rStyle w:val="Hyperlink"/>
                  </w:rPr>
                  <w:t>https://www.20087.com/7/63/KuaiDiShiChangXingQingFenXiYuQuS.html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电子商务的推动下，经历了爆炸式增长。随着消费者对快速、便捷和可靠的配送服务的需求不断增加，快递公司正在扩大其物流网络，提升自动化水平，并探索无人机和自动驾驶车辆等创新配送方式。同时，快递行业也面临着提高效率、降低成本和减少环境影响的挑战，推动了包装材料的可持续性和配送路线的优化。</w:t>
      </w:r>
      <w:r>
        <w:rPr>
          <w:rFonts w:hint="eastAsia"/>
        </w:rPr>
        <w:br/>
      </w:r>
      <w:r>
        <w:rPr>
          <w:rFonts w:hint="eastAsia"/>
        </w:rPr>
        <w:t>　　未来，快递行业将朝着更智能、绿色和灵活的方向发展。自动化和机器人技术将在分拣和配送中心发挥更大作用，提高效率并减少人为错误。绿色包装和碳中和物流将成为行业标准，以应对环保压力。此外，最后一公里配送将变得更加灵活，包括自助取货柜、社区配送点和按需配送服务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4eada254436e" w:history="1">
        <w:r>
          <w:rPr>
            <w:rStyle w:val="Hyperlink"/>
          </w:rPr>
          <w:t>中国快递行业现状分析与发展趋势研究报告（2024年版）</w:t>
        </w:r>
      </w:hyperlink>
      <w:r>
        <w:rPr>
          <w:rFonts w:hint="eastAsia"/>
        </w:rPr>
        <w:t>》依托多年行业监测数据，结合快递行业现状与未来前景，系统分析了快递市场需求、市场规模、产业链结构、价格机制及细分市场特征。报告对快递市场前景进行了客观评估，预测了快递行业发展趋势，并详细解读了品牌竞争格局、市场集中度及重点企业的运营表现。此外，报告通过SWOT分析识别了快递行业机遇与潜在风险，为投资者和决策者提供了科学、规范的战略建议，助力把握快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1.1 快递业对国民经济的影响</w:t>
      </w:r>
      <w:r>
        <w:rPr>
          <w:rFonts w:hint="eastAsia"/>
        </w:rPr>
        <w:br/>
      </w:r>
      <w:r>
        <w:rPr>
          <w:rFonts w:hint="eastAsia"/>
        </w:rPr>
        <w:t>　　　　1.1.1 快递业的相关概述</w:t>
      </w:r>
      <w:r>
        <w:rPr>
          <w:rFonts w:hint="eastAsia"/>
        </w:rPr>
        <w:br/>
      </w:r>
      <w:r>
        <w:rPr>
          <w:rFonts w:hint="eastAsia"/>
        </w:rPr>
        <w:t>　　　　（1）快递业的界定</w:t>
      </w:r>
      <w:r>
        <w:rPr>
          <w:rFonts w:hint="eastAsia"/>
        </w:rPr>
        <w:br/>
      </w:r>
      <w:r>
        <w:rPr>
          <w:rFonts w:hint="eastAsia"/>
        </w:rPr>
        <w:t>　　　　（2）快递业的分类</w:t>
      </w:r>
      <w:r>
        <w:rPr>
          <w:rFonts w:hint="eastAsia"/>
        </w:rPr>
        <w:br/>
      </w:r>
      <w:r>
        <w:rPr>
          <w:rFonts w:hint="eastAsia"/>
        </w:rPr>
        <w:t>　　　　（3）快递业的特征</w:t>
      </w:r>
      <w:r>
        <w:rPr>
          <w:rFonts w:hint="eastAsia"/>
        </w:rPr>
        <w:br/>
      </w:r>
      <w:r>
        <w:rPr>
          <w:rFonts w:hint="eastAsia"/>
        </w:rPr>
        <w:t>　　　　（4）快递市场结构</w:t>
      </w:r>
      <w:r>
        <w:rPr>
          <w:rFonts w:hint="eastAsia"/>
        </w:rPr>
        <w:br/>
      </w:r>
      <w:r>
        <w:rPr>
          <w:rFonts w:hint="eastAsia"/>
        </w:rPr>
        <w:t>　　　　1.1.2 快递业对全球经济的作用</w:t>
      </w:r>
      <w:r>
        <w:rPr>
          <w:rFonts w:hint="eastAsia"/>
        </w:rPr>
        <w:br/>
      </w:r>
      <w:r>
        <w:rPr>
          <w:rFonts w:hint="eastAsia"/>
        </w:rPr>
        <w:t>　　　　（1）促进贸易和提高竞争力</w:t>
      </w:r>
      <w:r>
        <w:rPr>
          <w:rFonts w:hint="eastAsia"/>
        </w:rPr>
        <w:br/>
      </w:r>
      <w:r>
        <w:rPr>
          <w:rFonts w:hint="eastAsia"/>
        </w:rPr>
        <w:t>　　　　（2）提高劳动生产效率</w:t>
      </w:r>
      <w:r>
        <w:rPr>
          <w:rFonts w:hint="eastAsia"/>
        </w:rPr>
        <w:br/>
      </w:r>
      <w:r>
        <w:rPr>
          <w:rFonts w:hint="eastAsia"/>
        </w:rPr>
        <w:t>　　　　（3）减少公司库存成本</w:t>
      </w:r>
      <w:r>
        <w:rPr>
          <w:rFonts w:hint="eastAsia"/>
        </w:rPr>
        <w:br/>
      </w:r>
      <w:r>
        <w:rPr>
          <w:rFonts w:hint="eastAsia"/>
        </w:rPr>
        <w:t>　　　　（4）刺激外商直接投资</w:t>
      </w:r>
      <w:r>
        <w:rPr>
          <w:rFonts w:hint="eastAsia"/>
        </w:rPr>
        <w:br/>
      </w:r>
      <w:r>
        <w:rPr>
          <w:rFonts w:hint="eastAsia"/>
        </w:rPr>
        <w:t>　　　　1.1.3 快递业对中国经济的影响</w:t>
      </w:r>
      <w:r>
        <w:rPr>
          <w:rFonts w:hint="eastAsia"/>
        </w:rPr>
        <w:br/>
      </w:r>
      <w:r>
        <w:rPr>
          <w:rFonts w:hint="eastAsia"/>
        </w:rPr>
        <w:t>　　　　（1）调整国民经济的产业结构</w:t>
      </w:r>
      <w:r>
        <w:rPr>
          <w:rFonts w:hint="eastAsia"/>
        </w:rPr>
        <w:br/>
      </w:r>
      <w:r>
        <w:rPr>
          <w:rFonts w:hint="eastAsia"/>
        </w:rPr>
        <w:t>　　　　（2）改善出口产业的投资环境</w:t>
      </w:r>
      <w:r>
        <w:rPr>
          <w:rFonts w:hint="eastAsia"/>
        </w:rPr>
        <w:br/>
      </w:r>
      <w:r>
        <w:rPr>
          <w:rFonts w:hint="eastAsia"/>
        </w:rPr>
        <w:t>　　　　（3）解决不断增长的就业压力</w:t>
      </w:r>
      <w:r>
        <w:rPr>
          <w:rFonts w:hint="eastAsia"/>
        </w:rPr>
        <w:br/>
      </w:r>
      <w:r>
        <w:rPr>
          <w:rFonts w:hint="eastAsia"/>
        </w:rPr>
        <w:t>　　　　（4）推动垄断行业的市场改革</w:t>
      </w:r>
      <w:r>
        <w:rPr>
          <w:rFonts w:hint="eastAsia"/>
        </w:rPr>
        <w:br/>
      </w:r>
      <w:r>
        <w:rPr>
          <w:rFonts w:hint="eastAsia"/>
        </w:rPr>
        <w:t>　　1.2 中国快递业发展环境分析</w:t>
      </w:r>
      <w:r>
        <w:rPr>
          <w:rFonts w:hint="eastAsia"/>
        </w:rPr>
        <w:br/>
      </w:r>
      <w:r>
        <w:rPr>
          <w:rFonts w:hint="eastAsia"/>
        </w:rPr>
        <w:t>　　　　1.2.1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（1）快递行业管理体制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</w:t>
      </w:r>
      <w:r>
        <w:rPr>
          <w:rFonts w:hint="eastAsia"/>
        </w:rPr>
        <w:br/>
      </w:r>
      <w:r>
        <w:rPr>
          <w:rFonts w:hint="eastAsia"/>
        </w:rPr>
        <w:t>　　　　（3）快递行业相关标准</w:t>
      </w:r>
      <w:r>
        <w:rPr>
          <w:rFonts w:hint="eastAsia"/>
        </w:rPr>
        <w:br/>
      </w:r>
      <w:r>
        <w:rPr>
          <w:rFonts w:hint="eastAsia"/>
        </w:rPr>
        <w:t>　　　　1.2.2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（1）电子商务行业发展迅速</w:t>
      </w:r>
      <w:r>
        <w:rPr>
          <w:rFonts w:hint="eastAsia"/>
        </w:rPr>
        <w:br/>
      </w:r>
      <w:r>
        <w:rPr>
          <w:rFonts w:hint="eastAsia"/>
        </w:rPr>
        <w:t>　　　　（2）电子商务行业面临形势</w:t>
      </w:r>
      <w:r>
        <w:rPr>
          <w:rFonts w:hint="eastAsia"/>
        </w:rPr>
        <w:br/>
      </w:r>
      <w:r>
        <w:rPr>
          <w:rFonts w:hint="eastAsia"/>
        </w:rPr>
        <w:t>　　　　（3）电子商务行业规模预测</w:t>
      </w:r>
      <w:r>
        <w:rPr>
          <w:rFonts w:hint="eastAsia"/>
        </w:rPr>
        <w:br/>
      </w:r>
      <w:r>
        <w:rPr>
          <w:rFonts w:hint="eastAsia"/>
        </w:rPr>
        <w:t>　　　　（4）快递与电子商务协调发展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1.2.4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（3）其他IT技术对快递业的作用</w:t>
      </w:r>
      <w:r>
        <w:rPr>
          <w:rFonts w:hint="eastAsia"/>
        </w:rPr>
        <w:br/>
      </w:r>
      <w:r>
        <w:rPr>
          <w:rFonts w:hint="eastAsia"/>
        </w:rPr>
        <w:t>　　1.3 中国快递业发展规划解读</w:t>
      </w:r>
      <w:r>
        <w:rPr>
          <w:rFonts w:hint="eastAsia"/>
        </w:rPr>
        <w:br/>
      </w:r>
      <w:r>
        <w:rPr>
          <w:rFonts w:hint="eastAsia"/>
        </w:rPr>
        <w:t>　　　　1.3.1 全国快递服务“十四五”规划</w:t>
      </w:r>
      <w:r>
        <w:rPr>
          <w:rFonts w:hint="eastAsia"/>
        </w:rPr>
        <w:br/>
      </w:r>
      <w:r>
        <w:rPr>
          <w:rFonts w:hint="eastAsia"/>
        </w:rPr>
        <w:t>　　　　（1）全国快递服务的发展目标</w:t>
      </w:r>
      <w:r>
        <w:rPr>
          <w:rFonts w:hint="eastAsia"/>
        </w:rPr>
        <w:br/>
      </w:r>
      <w:r>
        <w:rPr>
          <w:rFonts w:hint="eastAsia"/>
        </w:rPr>
        <w:t>　　　　（2）全国快递服务的主要任务</w:t>
      </w:r>
      <w:r>
        <w:rPr>
          <w:rFonts w:hint="eastAsia"/>
        </w:rPr>
        <w:br/>
      </w:r>
      <w:r>
        <w:rPr>
          <w:rFonts w:hint="eastAsia"/>
        </w:rPr>
        <w:t>　　　　（3）全国快递服务的政策措施</w:t>
      </w:r>
      <w:r>
        <w:rPr>
          <w:rFonts w:hint="eastAsia"/>
        </w:rPr>
        <w:br/>
      </w:r>
      <w:r>
        <w:rPr>
          <w:rFonts w:hint="eastAsia"/>
        </w:rPr>
        <w:t>　　　　（4）全国快递服务发展规划评析</w:t>
      </w:r>
      <w:r>
        <w:rPr>
          <w:rFonts w:hint="eastAsia"/>
        </w:rPr>
        <w:br/>
      </w:r>
      <w:r>
        <w:rPr>
          <w:rFonts w:hint="eastAsia"/>
        </w:rPr>
        <w:t>　　　　1.3.2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（4）长三角快递服务发展规划评析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1.3.3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（2）珠三角快递服务的主要任务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（3）珠三角快递服务的重点工程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（4）珠三角快递服务的政策措施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（5）珠三角快递服务发展规划评析</w:t>
      </w:r>
      <w:r>
        <w:rPr>
          <w:rFonts w:hint="eastAsia"/>
        </w:rPr>
        <w:br/>
      </w:r>
      <w:r>
        <w:rPr>
          <w:rFonts w:hint="eastAsia"/>
        </w:rPr>
        <w:t>　　　　1.3.4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（1）京津冀快递服务的发展目标</w:t>
      </w:r>
      <w:r>
        <w:rPr>
          <w:rFonts w:hint="eastAsia"/>
        </w:rPr>
        <w:br/>
      </w:r>
      <w:r>
        <w:rPr>
          <w:rFonts w:hint="eastAsia"/>
        </w:rPr>
        <w:t>　　　　（2）京津冀快递服务的主要任务</w:t>
      </w:r>
      <w:r>
        <w:rPr>
          <w:rFonts w:hint="eastAsia"/>
        </w:rPr>
        <w:br/>
      </w:r>
      <w:r>
        <w:rPr>
          <w:rFonts w:hint="eastAsia"/>
        </w:rPr>
        <w:t>　　　　（3）京津冀快递服务的重点工程</w:t>
      </w:r>
      <w:r>
        <w:rPr>
          <w:rFonts w:hint="eastAsia"/>
        </w:rPr>
        <w:br/>
      </w:r>
      <w:r>
        <w:rPr>
          <w:rFonts w:hint="eastAsia"/>
        </w:rPr>
        <w:t>　　　　（4）京津冀快递服务的政策措施</w:t>
      </w:r>
      <w:r>
        <w:rPr>
          <w:rFonts w:hint="eastAsia"/>
        </w:rPr>
        <w:br/>
      </w:r>
      <w:r>
        <w:rPr>
          <w:rFonts w:hint="eastAsia"/>
        </w:rPr>
        <w:t>　　　　（5）京津冀快递服务发展规划评析</w:t>
      </w:r>
      <w:r>
        <w:rPr>
          <w:rFonts w:hint="eastAsia"/>
        </w:rPr>
        <w:br/>
      </w:r>
      <w:r>
        <w:rPr>
          <w:rFonts w:hint="eastAsia"/>
        </w:rPr>
        <w:t>　　　　1.3.5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（1）海峡西岸经济区快递服务发展目标</w:t>
      </w:r>
      <w:r>
        <w:rPr>
          <w:rFonts w:hint="eastAsia"/>
        </w:rPr>
        <w:br/>
      </w:r>
      <w:r>
        <w:rPr>
          <w:rFonts w:hint="eastAsia"/>
        </w:rPr>
        <w:t>　　　　（2）海峡西岸经济区快递服务主要任务</w:t>
      </w:r>
      <w:r>
        <w:rPr>
          <w:rFonts w:hint="eastAsia"/>
        </w:rPr>
        <w:br/>
      </w:r>
      <w:r>
        <w:rPr>
          <w:rFonts w:hint="eastAsia"/>
        </w:rPr>
        <w:t>　　　　（3）海峡西岸经济区快递服务保障措施</w:t>
      </w:r>
      <w:r>
        <w:rPr>
          <w:rFonts w:hint="eastAsia"/>
        </w:rPr>
        <w:br/>
      </w:r>
      <w:r>
        <w:rPr>
          <w:rFonts w:hint="eastAsia"/>
        </w:rPr>
        <w:t>　　　　（4）海峡西岸经济区快递服务规划评析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2.1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2.2.1 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（1）快递业的发展历程分析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2.2.2 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快递业件均价甚至同比增长 1.7%。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2.2.3 中国快递业营销策略分析</w:t>
      </w:r>
      <w:r>
        <w:rPr>
          <w:rFonts w:hint="eastAsia"/>
        </w:rPr>
        <w:br/>
      </w:r>
      <w:r>
        <w:rPr>
          <w:rFonts w:hint="eastAsia"/>
        </w:rPr>
        <w:t>　　　　（1）国际快递巨头营销策略</w:t>
      </w:r>
      <w:r>
        <w:rPr>
          <w:rFonts w:hint="eastAsia"/>
        </w:rPr>
        <w:br/>
      </w:r>
      <w:r>
        <w:rPr>
          <w:rFonts w:hint="eastAsia"/>
        </w:rPr>
        <w:t>　　　　（2）快递企业经营战略分析</w:t>
      </w:r>
      <w:r>
        <w:rPr>
          <w:rFonts w:hint="eastAsia"/>
        </w:rPr>
        <w:br/>
      </w:r>
      <w:r>
        <w:rPr>
          <w:rFonts w:hint="eastAsia"/>
        </w:rPr>
        <w:t>　　　　（3）快递企业营销案例分析</w:t>
      </w:r>
      <w:r>
        <w:rPr>
          <w:rFonts w:hint="eastAsia"/>
        </w:rPr>
        <w:br/>
      </w:r>
      <w:r>
        <w:rPr>
          <w:rFonts w:hint="eastAsia"/>
        </w:rPr>
        <w:t>　　2.3 中国快递业运行情况分析</w:t>
      </w:r>
      <w:r>
        <w:rPr>
          <w:rFonts w:hint="eastAsia"/>
        </w:rPr>
        <w:br/>
      </w:r>
      <w:r>
        <w:rPr>
          <w:rFonts w:hint="eastAsia"/>
        </w:rPr>
        <w:t>　　　　2.3.1 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（2）快递业务量结构分析</w:t>
      </w:r>
      <w:r>
        <w:rPr>
          <w:rFonts w:hint="eastAsia"/>
        </w:rPr>
        <w:br/>
      </w:r>
      <w:r>
        <w:rPr>
          <w:rFonts w:hint="eastAsia"/>
        </w:rPr>
        <w:t>　　　　（3）分地区快递业务量结构</w:t>
      </w:r>
      <w:r>
        <w:rPr>
          <w:rFonts w:hint="eastAsia"/>
        </w:rPr>
        <w:br/>
      </w:r>
      <w:r>
        <w:rPr>
          <w:rFonts w:hint="eastAsia"/>
        </w:rPr>
        <w:t>　　　　2.3.2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（1）快递业务收入情况</w:t>
      </w:r>
      <w:r>
        <w:rPr>
          <w:rFonts w:hint="eastAsia"/>
        </w:rPr>
        <w:br/>
      </w:r>
      <w:r>
        <w:rPr>
          <w:rFonts w:hint="eastAsia"/>
        </w:rPr>
        <w:t>　　　　（2）各月快递业务收入</w:t>
      </w:r>
      <w:r>
        <w:rPr>
          <w:rFonts w:hint="eastAsia"/>
        </w:rPr>
        <w:br/>
      </w:r>
      <w:r>
        <w:rPr>
          <w:rFonts w:hint="eastAsia"/>
        </w:rPr>
        <w:t>　　　　（3）快递业务收入结构</w:t>
      </w:r>
      <w:r>
        <w:rPr>
          <w:rFonts w:hint="eastAsia"/>
        </w:rPr>
        <w:br/>
      </w:r>
      <w:r>
        <w:rPr>
          <w:rFonts w:hint="eastAsia"/>
        </w:rPr>
        <w:t>　　　　（4）分地区快递收入结构</w:t>
      </w:r>
      <w:r>
        <w:rPr>
          <w:rFonts w:hint="eastAsia"/>
        </w:rPr>
        <w:br/>
      </w:r>
      <w:r>
        <w:rPr>
          <w:rFonts w:hint="eastAsia"/>
        </w:rPr>
        <w:t>　　2.4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2.4.1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（1）2016年消费者申诉的主要问题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（2）2016年消费者对企业申诉情况</w:t>
      </w:r>
      <w:r>
        <w:rPr>
          <w:rFonts w:hint="eastAsia"/>
        </w:rPr>
        <w:br/>
      </w:r>
      <w:r>
        <w:rPr>
          <w:rFonts w:hint="eastAsia"/>
        </w:rPr>
        <w:t>　　　　2.4.2 2024年快递业消费者申诉情况</w:t>
      </w:r>
      <w:r>
        <w:rPr>
          <w:rFonts w:hint="eastAsia"/>
        </w:rPr>
        <w:br/>
      </w:r>
      <w:r>
        <w:rPr>
          <w:rFonts w:hint="eastAsia"/>
        </w:rPr>
        <w:t>　　　　（1）2016年消费者申诉的主要问题</w:t>
      </w:r>
      <w:r>
        <w:rPr>
          <w:rFonts w:hint="eastAsia"/>
        </w:rPr>
        <w:br/>
      </w:r>
      <w:r>
        <w:rPr>
          <w:rFonts w:hint="eastAsia"/>
        </w:rPr>
        <w:t>　　　　（2）2016年消费者对企业申诉情况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中国快递业竞争对手分析</w:t>
      </w:r>
      <w:r>
        <w:rPr>
          <w:rFonts w:hint="eastAsia"/>
        </w:rPr>
        <w:br/>
      </w:r>
      <w:r>
        <w:rPr>
          <w:rFonts w:hint="eastAsia"/>
        </w:rPr>
        <w:t>　　3.1 国际快递巨头在营情况</w:t>
      </w:r>
      <w:r>
        <w:rPr>
          <w:rFonts w:hint="eastAsia"/>
        </w:rPr>
        <w:br/>
      </w:r>
      <w:r>
        <w:rPr>
          <w:rFonts w:hint="eastAsia"/>
        </w:rPr>
        <w:t>　　　　3.1.1 DHL在营情况分析</w:t>
      </w:r>
      <w:r>
        <w:rPr>
          <w:rFonts w:hint="eastAsia"/>
        </w:rPr>
        <w:br/>
      </w:r>
      <w:r>
        <w:rPr>
          <w:rFonts w:hint="eastAsia"/>
        </w:rPr>
        <w:t>　　　　（1）DHL在中国的业务结构分析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（2）DHL在中国的经营情况分析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（3）DHL在中国的经营策略分析</w:t>
      </w:r>
      <w:r>
        <w:rPr>
          <w:rFonts w:hint="eastAsia"/>
        </w:rPr>
        <w:br/>
      </w:r>
      <w:r>
        <w:rPr>
          <w:rFonts w:hint="eastAsia"/>
        </w:rPr>
        <w:t>　　　　3.1.2 FedEx在营情况分析</w:t>
      </w:r>
      <w:r>
        <w:rPr>
          <w:rFonts w:hint="eastAsia"/>
        </w:rPr>
        <w:br/>
      </w:r>
      <w:r>
        <w:rPr>
          <w:rFonts w:hint="eastAsia"/>
        </w:rPr>
        <w:t>　　　　（1）Fedex在中国的业务结构分析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（2）Fedex在中国的经营情况分析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（3）Fedex在中国的经营策略分析</w:t>
      </w:r>
      <w:r>
        <w:rPr>
          <w:rFonts w:hint="eastAsia"/>
        </w:rPr>
        <w:br/>
      </w:r>
      <w:r>
        <w:rPr>
          <w:rFonts w:hint="eastAsia"/>
        </w:rPr>
        <w:t>　　　　（4）FedEx对中国快递行业的启示</w:t>
      </w:r>
      <w:r>
        <w:rPr>
          <w:rFonts w:hint="eastAsia"/>
        </w:rPr>
        <w:br/>
      </w:r>
      <w:r>
        <w:rPr>
          <w:rFonts w:hint="eastAsia"/>
        </w:rPr>
        <w:t>　　　　（5）FedEx的标准化作业管理分析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3.1.3 UPS在营情况分析</w:t>
      </w:r>
      <w:r>
        <w:rPr>
          <w:rFonts w:hint="eastAsia"/>
        </w:rPr>
        <w:br/>
      </w:r>
      <w:r>
        <w:rPr>
          <w:rFonts w:hint="eastAsia"/>
        </w:rPr>
        <w:t>　　　　（1）UPS在中国的业务结构分析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（2）UPS在中国的经营情况分析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（3）UPS在中国的经营策略分析</w:t>
      </w:r>
      <w:r>
        <w:rPr>
          <w:rFonts w:hint="eastAsia"/>
        </w:rPr>
        <w:br/>
      </w:r>
      <w:r>
        <w:rPr>
          <w:rFonts w:hint="eastAsia"/>
        </w:rPr>
        <w:t>　　　　3.1.4 TNT在营情况分析</w:t>
      </w:r>
      <w:r>
        <w:rPr>
          <w:rFonts w:hint="eastAsia"/>
        </w:rPr>
        <w:br/>
      </w:r>
      <w:r>
        <w:rPr>
          <w:rFonts w:hint="eastAsia"/>
        </w:rPr>
        <w:t>　　　　（1）TNT在中国的业务结构分析</w:t>
      </w:r>
      <w:r>
        <w:rPr>
          <w:rFonts w:hint="eastAsia"/>
        </w:rPr>
        <w:br/>
      </w:r>
      <w:r>
        <w:rPr>
          <w:rFonts w:hint="eastAsia"/>
        </w:rPr>
        <w:t>　　　　（2）TNT在中国的经营情况分析</w:t>
      </w:r>
      <w:r>
        <w:rPr>
          <w:rFonts w:hint="eastAsia"/>
        </w:rPr>
        <w:br/>
      </w:r>
      <w:r>
        <w:rPr>
          <w:rFonts w:hint="eastAsia"/>
        </w:rPr>
        <w:t>　　　　（3）TNT在中国的经营策略分析</w:t>
      </w:r>
      <w:r>
        <w:rPr>
          <w:rFonts w:hint="eastAsia"/>
        </w:rPr>
        <w:br/>
      </w:r>
      <w:r>
        <w:rPr>
          <w:rFonts w:hint="eastAsia"/>
        </w:rPr>
        <w:t>　　3.2 中国快递业领先企业分析</w:t>
      </w:r>
      <w:r>
        <w:rPr>
          <w:rFonts w:hint="eastAsia"/>
        </w:rPr>
        <w:br/>
      </w:r>
      <w:r>
        <w:rPr>
          <w:rFonts w:hint="eastAsia"/>
        </w:rPr>
        <w:t>　　　　3.2.1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3.2.2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3.2.3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3.2.4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3.2.5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中智.林.－中国快递业市场前景预测</w:t>
      </w:r>
      <w:r>
        <w:rPr>
          <w:rFonts w:hint="eastAsia"/>
        </w:rPr>
        <w:br/>
      </w:r>
      <w:r>
        <w:rPr>
          <w:rFonts w:hint="eastAsia"/>
        </w:rPr>
        <w:t>　　4.1 中国快递业投资风险分析</w:t>
      </w:r>
      <w:r>
        <w:rPr>
          <w:rFonts w:hint="eastAsia"/>
        </w:rPr>
        <w:br/>
      </w:r>
      <w:r>
        <w:rPr>
          <w:rFonts w:hint="eastAsia"/>
        </w:rPr>
        <w:t>　　　　4.1.1 中国快递业政策风险分析</w:t>
      </w:r>
      <w:r>
        <w:rPr>
          <w:rFonts w:hint="eastAsia"/>
        </w:rPr>
        <w:br/>
      </w:r>
      <w:r>
        <w:rPr>
          <w:rFonts w:hint="eastAsia"/>
        </w:rPr>
        <w:t>　　　　4.1.2 中国快递业法律风险分析</w:t>
      </w:r>
      <w:r>
        <w:rPr>
          <w:rFonts w:hint="eastAsia"/>
        </w:rPr>
        <w:br/>
      </w:r>
      <w:r>
        <w:rPr>
          <w:rFonts w:hint="eastAsia"/>
        </w:rPr>
        <w:t>　　　　4.1.3 中国快递业监管风险分析</w:t>
      </w:r>
      <w:r>
        <w:rPr>
          <w:rFonts w:hint="eastAsia"/>
        </w:rPr>
        <w:br/>
      </w:r>
      <w:r>
        <w:rPr>
          <w:rFonts w:hint="eastAsia"/>
        </w:rPr>
        <w:t>　　　　4.1.4 宏观经济波动带来的风险</w:t>
      </w:r>
      <w:r>
        <w:rPr>
          <w:rFonts w:hint="eastAsia"/>
        </w:rPr>
        <w:br/>
      </w:r>
      <w:r>
        <w:rPr>
          <w:rFonts w:hint="eastAsia"/>
        </w:rPr>
        <w:t>　　　　4.1.5 中国快递业市场竞争风险</w:t>
      </w:r>
      <w:r>
        <w:rPr>
          <w:rFonts w:hint="eastAsia"/>
        </w:rPr>
        <w:br/>
      </w:r>
      <w:r>
        <w:rPr>
          <w:rFonts w:hint="eastAsia"/>
        </w:rPr>
        <w:t>　　　　4.1.6 中国快递业扩张风险分析</w:t>
      </w:r>
      <w:r>
        <w:rPr>
          <w:rFonts w:hint="eastAsia"/>
        </w:rPr>
        <w:br/>
      </w:r>
      <w:r>
        <w:rPr>
          <w:rFonts w:hint="eastAsia"/>
        </w:rPr>
        <w:t>　　　　4.1.7 中国快递业运营风险分析</w:t>
      </w:r>
      <w:r>
        <w:rPr>
          <w:rFonts w:hint="eastAsia"/>
        </w:rPr>
        <w:br/>
      </w:r>
      <w:r>
        <w:rPr>
          <w:rFonts w:hint="eastAsia"/>
        </w:rPr>
        <w:t>　　　　4.1.8 中国快递业管理风险分析</w:t>
      </w:r>
      <w:r>
        <w:rPr>
          <w:rFonts w:hint="eastAsia"/>
        </w:rPr>
        <w:br/>
      </w:r>
      <w:r>
        <w:rPr>
          <w:rFonts w:hint="eastAsia"/>
        </w:rPr>
        <w:t>　　　　4.1.9 快递业应收账款风险分析</w:t>
      </w:r>
      <w:r>
        <w:rPr>
          <w:rFonts w:hint="eastAsia"/>
        </w:rPr>
        <w:br/>
      </w:r>
      <w:r>
        <w:rPr>
          <w:rFonts w:hint="eastAsia"/>
        </w:rPr>
        <w:t>　　4.2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4.2.1 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（2）影响快递行业发展的有利因素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（3）影响快递行业发展的不利因素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4.2.2 中国快递业发展策略分析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（2）中小型快递企业发展策略</w:t>
      </w:r>
      <w:r>
        <w:rPr>
          <w:rFonts w:hint="eastAsia"/>
        </w:rPr>
        <w:br/>
      </w:r>
      <w:r>
        <w:rPr>
          <w:rFonts w:hint="eastAsia"/>
        </w:rPr>
        <w:t>　　　　（3）快递企业的发展方向分析</w:t>
      </w:r>
      <w:r>
        <w:rPr>
          <w:rFonts w:hint="eastAsia"/>
        </w:rPr>
        <w:br/>
      </w:r>
      <w:r>
        <w:rPr>
          <w:rFonts w:hint="eastAsia"/>
        </w:rPr>
        <w:t>　　4.3 中国快递业前景预测分析</w:t>
      </w:r>
      <w:r>
        <w:rPr>
          <w:rFonts w:hint="eastAsia"/>
        </w:rPr>
        <w:br/>
      </w:r>
      <w:r>
        <w:rPr>
          <w:rFonts w:hint="eastAsia"/>
        </w:rPr>
        <w:t>　　　　4.3.1 中国快递业发展趋势分析</w:t>
      </w:r>
      <w:r>
        <w:rPr>
          <w:rFonts w:hint="eastAsia"/>
        </w:rPr>
        <w:br/>
      </w:r>
      <w:r>
        <w:rPr>
          <w:rFonts w:hint="eastAsia"/>
        </w:rPr>
        <w:t>　　　　4.3.2 全球快递业发展前景展望</w:t>
      </w:r>
      <w:r>
        <w:rPr>
          <w:rFonts w:hint="eastAsia"/>
        </w:rPr>
        <w:br/>
      </w:r>
      <w:r>
        <w:rPr>
          <w:rFonts w:hint="eastAsia"/>
        </w:rPr>
        <w:t>　　　　4.3.3 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2019-2024年全国规模以上快递企业月业务量（单位：万件）</w:t>
      </w:r>
      <w:r>
        <w:rPr>
          <w:rFonts w:hint="eastAsia"/>
        </w:rPr>
        <w:br/>
      </w:r>
      <w:r>
        <w:rPr>
          <w:rFonts w:hint="eastAsia"/>
        </w:rPr>
        <w:t>　　图表 3 2019-2024年全国规模以上快递服务企业业务收入地区分布（单位：%）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5 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 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 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8 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 2019-2024年法国及德国PMI走势比较（单位：%）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11 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 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15 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2019-2024年中国货物进出口总额变化情况（单位：亿美元）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 2019-2024年中国农村居民人均纯收入及其实际增长速度（单位：元，%）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 2019-2024年中国电子商务市场交易规模（单位：万亿元）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 2024年中国电子商务服务企业区域分布情况（单位：%）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 2024年中国电子商务服务企业分布情况（单位：%）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23 2019-2024年中国电子商务服务企业直接从业人员规模（单位：万人）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24 2019-2024年中国电子商务服务企业带动从业人员规模（单位：万人）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 2019-2024年中国网络购物快递企业规模（单位：家）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29 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 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32 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33 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37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38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39 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40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41 重点调查企业平均仓储面积情况（一）（单位：%）</w:t>
      </w:r>
      <w:r>
        <w:rPr>
          <w:rFonts w:hint="eastAsia"/>
        </w:rPr>
        <w:br/>
      </w:r>
      <w:r>
        <w:rPr>
          <w:rFonts w:hint="eastAsia"/>
        </w:rPr>
        <w:t>　　图表 42 重点调查企业平均仓储面积情况（二）（单位：%）</w:t>
      </w:r>
      <w:r>
        <w:rPr>
          <w:rFonts w:hint="eastAsia"/>
        </w:rPr>
        <w:br/>
      </w:r>
      <w:r>
        <w:rPr>
          <w:rFonts w:hint="eastAsia"/>
        </w:rPr>
        <w:t>　　图表 43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44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45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46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47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48 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49 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50 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51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52 2019-2024年全国规模以上快递企业实现业务量及增长情况（单位：亿件，%）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53 2024年中国快递业务量结构图（单位：%）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54 2024年中国东、中、西部快递业务量结构图（单位：%）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55 2019-2024年全国规模以上快递企业实现业务收入及增长率（单位：亿元，%）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 2019-2024年中国快递业务收入情况（按月份）（单位：亿元）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57 2019-2024年中国快递业分专业快递业务收入比较（单位：亿元）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58 2024年中国快递业务收入结构图（分专业）（单位：%）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59 2024年中国东、中、西部快递业务收入结构图（单位：%）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60 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61 消费者申诉的主要问题及所占比例统计（单位：件，%）</w:t>
      </w:r>
      <w:r>
        <w:rPr>
          <w:rFonts w:hint="eastAsia"/>
        </w:rPr>
        <w:br/>
      </w:r>
      <w:r>
        <w:rPr>
          <w:rFonts w:hint="eastAsia"/>
        </w:rPr>
        <w:t>　　图表 62 主要快递企业有效申诉率统计表（单位：万分之一）</w:t>
      </w:r>
      <w:r>
        <w:rPr>
          <w:rFonts w:hint="eastAsia"/>
        </w:rPr>
        <w:br/>
      </w:r>
      <w:r>
        <w:rPr>
          <w:rFonts w:hint="eastAsia"/>
        </w:rPr>
        <w:t>　　图表 63 2019-2024年快递业务有效申诉分月图（单位：件）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64 2024年与2024年快递业务有效申诉问题比较表（单位：件，%）</w:t>
      </w:r>
      <w:r>
        <w:rPr>
          <w:rFonts w:hint="eastAsia"/>
        </w:rPr>
        <w:br/>
      </w:r>
      <w:r>
        <w:rPr>
          <w:rFonts w:hint="eastAsia"/>
        </w:rPr>
        <w:t>　　图表 65 2024年与2024年快递服务申诉分类比较图（单位：件，%）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66 2024年与2024年主要快递企业全年平均百万件快件有效申诉比较表（单位：件申诉/百万件快件）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67 DHL在中国的业务结构</w:t>
      </w:r>
      <w:r>
        <w:rPr>
          <w:rFonts w:hint="eastAsia"/>
        </w:rPr>
        <w:br/>
      </w:r>
      <w:r>
        <w:rPr>
          <w:rFonts w:hint="eastAsia"/>
        </w:rPr>
        <w:t>　　图表 68 Fedex在中国的业务结构</w:t>
      </w:r>
      <w:r>
        <w:rPr>
          <w:rFonts w:hint="eastAsia"/>
        </w:rPr>
        <w:br/>
      </w:r>
      <w:r>
        <w:rPr>
          <w:rFonts w:hint="eastAsia"/>
        </w:rPr>
        <w:t>　　图表 69 Fedex在中国的经营情况（单位：百万美元）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70 UPS在中国的业务结构</w:t>
      </w:r>
      <w:r>
        <w:rPr>
          <w:rFonts w:hint="eastAsia"/>
        </w:rPr>
        <w:br/>
      </w:r>
      <w:r>
        <w:rPr>
          <w:rFonts w:hint="eastAsia"/>
        </w:rPr>
        <w:t>　　图表 71 UPS在中国的经营情况（单位：百万美元）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72 UPS在中国的经营策略</w:t>
      </w:r>
      <w:r>
        <w:rPr>
          <w:rFonts w:hint="eastAsia"/>
        </w:rPr>
        <w:br/>
      </w:r>
      <w:r>
        <w:rPr>
          <w:rFonts w:hint="eastAsia"/>
        </w:rPr>
        <w:t>　　图表 73 TNT在中国的业务结构</w:t>
      </w:r>
      <w:r>
        <w:rPr>
          <w:rFonts w:hint="eastAsia"/>
        </w:rPr>
        <w:br/>
      </w:r>
      <w:r>
        <w:rPr>
          <w:rFonts w:hint="eastAsia"/>
        </w:rPr>
        <w:t>　　图表 74 TNT在中国的经营情况（单位：百万欧元）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75 中国邮政速递物流股份有限公司经营优劣势分析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民航快递有限责任公司经营优劣势分析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77 中铁快运股份有限公司经营优劣势分析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 顺丰速运（集团）有限公司经营优劣势分析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申通快递有限公司经营优劣势分析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 上海圆通速递（物流）有限公司经营优劣势分析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81 北京宅急送快运股份有限公司代收货款业务规模</w:t>
      </w:r>
      <w:r>
        <w:rPr>
          <w:rFonts w:hint="eastAsia"/>
        </w:rPr>
        <w:br/>
      </w:r>
      <w:r>
        <w:rPr>
          <w:rFonts w:hint="eastAsia"/>
        </w:rPr>
        <w:t>　　图表 82 北京宅急送快运股份有限公司客户项目维护体系</w:t>
      </w:r>
      <w:r>
        <w:rPr>
          <w:rFonts w:hint="eastAsia"/>
        </w:rPr>
        <w:br/>
      </w:r>
      <w:r>
        <w:rPr>
          <w:rFonts w:hint="eastAsia"/>
        </w:rPr>
        <w:t>　　图表 83 北京宅急送快运股份有限公司保险保价收费标准</w:t>
      </w:r>
      <w:r>
        <w:rPr>
          <w:rFonts w:hint="eastAsia"/>
        </w:rPr>
        <w:br/>
      </w:r>
      <w:r>
        <w:rPr>
          <w:rFonts w:hint="eastAsia"/>
        </w:rPr>
        <w:t>　　图表 84 北京宅急送快运股份有限公司经营优劣势分析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 中通速递服务有限公司经营优劣势分析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 上海韵达快运有限公司经营优劣势分析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 杭州百世网络技术有限公司经营优劣势分析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 龙邦物流有限公司经营优劣势分析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 红楼（上海）快递有限公司经营优劣势分析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 上海全成快递有限公司经营优劣势分析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 广东快捷快物流有限公司经营优劣势分析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 广东速尔物流有限公司经营优劣势分析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 优速物流有限公司经营优劣势分析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 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95 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96 2024-2030年全球快递业增长预测（单位：%）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4eada254436e" w:history="1">
        <w:r>
          <w:rPr>
            <w:rStyle w:val="Hyperlink"/>
          </w:rPr>
          <w:t>中国快递行业现状分析与发展趋势研究报告（2024年版）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4eada254436e" w:history="1">
        <w:r>
          <w:rPr>
            <w:rStyle w:val="Hyperlink"/>
          </w:rPr>
          <w:t>https://www.20087.com/7/63/KuaiDiShiChangXingQingFenXiYuQuS.html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e0819a4e47d9" w:history="1">
      <w:r>
        <w:rPr>
          <w:rStyle w:val="Hyperlink"/>
        </w:rPr>
        <w:t>中国快递行业现状分析与发展趋势研究报告（2024年版）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uaiDiShiChangXingQingFenXiYuQuS.html" TargetMode="External" Id="Raf874eada25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uaiDiShiChangXingQingFenXiYuQuS.html" TargetMode="External" Id="R0278e0819a4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2024-02-29T07:37:00Z</dcterms:created>
  <dcterms:modified xsi:type="dcterms:W3CDTF">2024-02-29T08:37:00Z</dcterms:modified>
  <dc:subject>中国快递行业现状分析与发展趋势研究报告（2024年版）</dc:subject>
  <dc:title>中国快递行业现状分析与发展趋势研究报告（2024年版）</dc:title>
  <cp:keywords>中国快递行业现状分析与发展趋势研究报告（2024年版）</cp:keywords>
  <dc:description>中国快递行业现状分析与发展趋势研究报告（2024年版）</dc:description>
</cp:coreProperties>
</file>