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78f3523d54d7d" w:history="1">
              <w:r>
                <w:rPr>
                  <w:rStyle w:val="Hyperlink"/>
                </w:rPr>
                <w:t>中国无芯光纤行业研究与趋势分析（2023-2029年）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78f3523d54d7d" w:history="1">
              <w:r>
                <w:rPr>
                  <w:rStyle w:val="Hyperlink"/>
                </w:rPr>
                <w:t>中国无芯光纤行业研究与趋势分析（2023-2029年）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78f3523d54d7d" w:history="1">
                <w:r>
                  <w:rPr>
                    <w:rStyle w:val="Hyperlink"/>
                  </w:rPr>
                  <w:t>https://www.20087.com/7/73/WuXinGuangXianFaZhanQuShiFenXi.html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芯光纤，即空心光纤，作为一种特殊的光传输介质，因其独特的非全反射传输机制，被用于传感、激光传输及光谱分析等领域。目前，无芯光纤技术在提高传输效率、扩大光谱覆盖范围及增强机械稳定性等方面取得了显著进展。通过精确控制光纤内部结构，实现了超低损耗传输和高灵敏度传感，为生物医学、环境监测等应用提供了新的解决方案。</w:t>
      </w:r>
      <w:r>
        <w:rPr>
          <w:rFonts w:hint="eastAsia"/>
        </w:rPr>
        <w:br/>
      </w:r>
      <w:r>
        <w:rPr>
          <w:rFonts w:hint="eastAsia"/>
        </w:rPr>
        <w:t>　　未来，无芯光纤技术将向更广的应用领域渗透，特别是在生物医学成像、激光手术、光通讯的前沿应用中展现潜力。随着纳米技术和材料科学的进步，新型无芯光纤的开发将更加注重集成化和多功能性，如结合光子晶体或纳米粒子，实现光的动态调控和增强传感性能。此外，研究还将侧重于提高批量生产和降低成本，以加速无芯光纤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78f3523d54d7d" w:history="1">
        <w:r>
          <w:rPr>
            <w:rStyle w:val="Hyperlink"/>
          </w:rPr>
          <w:t>中国无芯光纤行业研究与趋势分析（2023-2029年）</w:t>
        </w:r>
      </w:hyperlink>
      <w:r>
        <w:rPr>
          <w:rFonts w:hint="eastAsia"/>
        </w:rPr>
        <w:t>》依据国家统计局、海关总署及无芯光纤相关协会等部门的权威资料数据，以及对无芯光纤行业重点区域实地调研，结合无芯光纤行业发展所处的环境，从理论到实践、从宏观到微观等多个角度对无芯光纤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78f3523d54d7d" w:history="1">
        <w:r>
          <w:rPr>
            <w:rStyle w:val="Hyperlink"/>
          </w:rPr>
          <w:t>中国无芯光纤行业研究与趋势分析（2023-2029年）</w:t>
        </w:r>
      </w:hyperlink>
      <w:r>
        <w:rPr>
          <w:rFonts w:hint="eastAsia"/>
        </w:rPr>
        <w:t>》内容严谨、数据翔实，通过辅以大量直观的图表，帮助无芯光纤企业准确把握无芯光纤行业发展动向、正确制定无芯光纤企业发展战略和无芯光纤投资策略。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无芯光纤行业发展概述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一、无芯光纤行业定义及分类</w:t>
      </w:r>
      <w:r>
        <w:rPr>
          <w:rFonts w:hint="eastAsia"/>
        </w:rPr>
        <w:br/>
      </w:r>
      <w:r>
        <w:rPr>
          <w:rFonts w:hint="eastAsia"/>
        </w:rPr>
        <w:t>　　　　二、无芯光纤行业经济特性</w:t>
      </w:r>
      <w:r>
        <w:rPr>
          <w:rFonts w:hint="eastAsia"/>
        </w:rPr>
        <w:br/>
      </w:r>
      <w:r>
        <w:rPr>
          <w:rFonts w:hint="eastAsia"/>
        </w:rPr>
        <w:t>　　　　三、无芯光纤行业产业链简介</w:t>
      </w:r>
      <w:r>
        <w:rPr>
          <w:rFonts w:hint="eastAsia"/>
        </w:rPr>
        <w:br/>
      </w:r>
      <w:r>
        <w:rPr>
          <w:rFonts w:hint="eastAsia"/>
        </w:rPr>
        <w:t>　　第二节 无芯光纤行业发展成熟度</w:t>
      </w:r>
      <w:r>
        <w:rPr>
          <w:rFonts w:hint="eastAsia"/>
        </w:rPr>
        <w:br/>
      </w:r>
      <w:r>
        <w:rPr>
          <w:rFonts w:hint="eastAsia"/>
        </w:rPr>
        <w:t>　　　　一、无芯光纤行业发展周期分析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无芯光纤行业相关产业动态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无芯光纤行业发展环境分析</w:t>
      </w:r>
      <w:r>
        <w:rPr>
          <w:rFonts w:hint="eastAsia"/>
        </w:rPr>
        <w:br/>
      </w:r>
      <w:r>
        <w:rPr>
          <w:rFonts w:hint="eastAsia"/>
        </w:rPr>
        <w:t>　　第一节 无芯光纤行业环境分析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无芯光纤行业相关政策、法规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无芯光纤行业技术发展现状及趋势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当前我国无芯光纤技术发展现状</w:t>
      </w:r>
      <w:r>
        <w:rPr>
          <w:rFonts w:hint="eastAsia"/>
        </w:rPr>
        <w:br/>
      </w:r>
      <w:r>
        <w:rPr>
          <w:rFonts w:hint="eastAsia"/>
        </w:rPr>
        <w:t>　　第二节 中外无芯光纤技术差距及产生差距的主要原因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提高我国无芯光纤技术的对策</w:t>
      </w:r>
      <w:r>
        <w:rPr>
          <w:rFonts w:hint="eastAsia"/>
        </w:rPr>
        <w:br/>
      </w:r>
      <w:r>
        <w:rPr>
          <w:rFonts w:hint="eastAsia"/>
        </w:rPr>
        <w:t>　　第四节 我国无芯光纤产品研发、设计发展趋势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中国无芯光纤市场发展调研</w:t>
      </w:r>
      <w:r>
        <w:rPr>
          <w:rFonts w:hint="eastAsia"/>
        </w:rPr>
        <w:br/>
      </w:r>
      <w:r>
        <w:rPr>
          <w:rFonts w:hint="eastAsia"/>
        </w:rPr>
        <w:t>　　第一节 无芯光纤市场现状分析及预测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一、2017-2022年中国无芯光纤市场规模分析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二、2023-2029年中国无芯光纤市场规模预测</w:t>
      </w:r>
      <w:r>
        <w:rPr>
          <w:rFonts w:hint="eastAsia"/>
        </w:rPr>
        <w:br/>
      </w:r>
      <w:r>
        <w:rPr>
          <w:rFonts w:hint="eastAsia"/>
        </w:rPr>
        <w:t>　　第二节 无芯光纤行业产能分析及预测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一、2017-2022年中国无芯光纤行业产能分析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二、2023-2029年中国无芯光纤行业产能预测</w:t>
      </w:r>
      <w:r>
        <w:rPr>
          <w:rFonts w:hint="eastAsia"/>
        </w:rPr>
        <w:br/>
      </w:r>
      <w:r>
        <w:rPr>
          <w:rFonts w:hint="eastAsia"/>
        </w:rPr>
        <w:t>　　第三节 无芯光纤行业产量分析及预测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一、2017-2022年中国无芯光纤行业产量分析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二、2023-2029年中国无芯光纤行业产量预测</w:t>
      </w:r>
      <w:r>
        <w:rPr>
          <w:rFonts w:hint="eastAsia"/>
        </w:rPr>
        <w:br/>
      </w:r>
      <w:r>
        <w:rPr>
          <w:rFonts w:hint="eastAsia"/>
        </w:rPr>
        <w:t>　　第四节 无芯光纤市场需求分析及预测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一、2017-2022年中国无芯光纤市场需求分析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二、2023-2029年中国无芯光纤市场需求预测</w:t>
      </w:r>
      <w:r>
        <w:rPr>
          <w:rFonts w:hint="eastAsia"/>
        </w:rPr>
        <w:br/>
      </w:r>
      <w:r>
        <w:rPr>
          <w:rFonts w:hint="eastAsia"/>
        </w:rPr>
        <w:t>　　第五节 无芯光纤进出口数据分析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一、2017-2022年中国无芯光纤进出口数据分析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二、2023-2029年国内无芯光纤进出口情况预测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2017-2022年中国无芯光纤行业总体发展状况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中国无芯光纤行业规模情况分析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一、无芯光纤行业单位规模情况分析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二、无芯光纤行业人员规模状况分析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三、无芯光纤行业资产规模状况分析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四、无芯光纤行业市场规模状况分析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五、无芯光纤行业敏感性分析</w:t>
      </w:r>
      <w:r>
        <w:rPr>
          <w:rFonts w:hint="eastAsia"/>
        </w:rPr>
        <w:br/>
      </w:r>
      <w:r>
        <w:rPr>
          <w:rFonts w:hint="eastAsia"/>
        </w:rPr>
        <w:t>　　第二节 中国无芯光纤行业财务能力分析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一、无芯光纤行业盈利能力分析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二、无芯光纤行业偿债能力分析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三、无芯光纤行业营运能力分析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四、无芯光纤行业发展能力分析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中国无芯光纤行业重点区域发展分析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一、中国无芯光纤行业重点区域市场结构变化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二、重点地区（一）无芯光纤行业发展分析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三、重点地区（二）无芯光纤行业发展分析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四、重点地区（三）无芯光纤行业发展分析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五、重点地区（四）无芯光纤行业发展分析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六、重点地区（五）无芯光纤行业发展分析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无芯光纤行业产品价格分析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三、主要无芯光纤品牌产品价位分析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五、价格在无芯光纤行业竞争中的重要性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2022年中国无芯光纤行业上下游行业发展分析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无芯光纤上游行业分析</w:t>
      </w:r>
      <w:r>
        <w:rPr>
          <w:rFonts w:hint="eastAsia"/>
        </w:rPr>
        <w:br/>
      </w:r>
      <w:r>
        <w:rPr>
          <w:rFonts w:hint="eastAsia"/>
        </w:rPr>
        <w:t>　　　　一、无芯光纤产品成本构成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四、上游供给对无芯光纤行业的影响</w:t>
      </w:r>
      <w:r>
        <w:rPr>
          <w:rFonts w:hint="eastAsia"/>
        </w:rPr>
        <w:br/>
      </w:r>
      <w:r>
        <w:rPr>
          <w:rFonts w:hint="eastAsia"/>
        </w:rPr>
        <w:t>　　第二节 无芯光纤下游行业分析</w:t>
      </w:r>
      <w:r>
        <w:rPr>
          <w:rFonts w:hint="eastAsia"/>
        </w:rPr>
        <w:br/>
      </w:r>
      <w:r>
        <w:rPr>
          <w:rFonts w:hint="eastAsia"/>
        </w:rPr>
        <w:t>　　　　一、无芯光纤下游行业分布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四、下游需求对无芯光纤行业的影响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无芯光纤行业重点企业发展调研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无芯光纤重点企业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2022年中国无芯光纤产业市场竞争格局分析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2022年中国无芯光纤产业竞争现状分析</w:t>
      </w:r>
      <w:r>
        <w:rPr>
          <w:rFonts w:hint="eastAsia"/>
        </w:rPr>
        <w:br/>
      </w:r>
      <w:r>
        <w:rPr>
          <w:rFonts w:hint="eastAsia"/>
        </w:rPr>
        <w:t>　　　　一、无芯光纤竞争力分析</w:t>
      </w:r>
      <w:r>
        <w:rPr>
          <w:rFonts w:hint="eastAsia"/>
        </w:rPr>
        <w:br/>
      </w:r>
      <w:r>
        <w:rPr>
          <w:rFonts w:hint="eastAsia"/>
        </w:rPr>
        <w:t>　　　　二、无芯光纤技术竞争分析</w:t>
      </w:r>
      <w:r>
        <w:rPr>
          <w:rFonts w:hint="eastAsia"/>
        </w:rPr>
        <w:br/>
      </w:r>
      <w:r>
        <w:rPr>
          <w:rFonts w:hint="eastAsia"/>
        </w:rPr>
        <w:t>　　　　三、无芯光纤价格竞争分析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2022年中国无芯光纤产业集中度分析</w:t>
      </w:r>
      <w:r>
        <w:rPr>
          <w:rFonts w:hint="eastAsia"/>
        </w:rPr>
        <w:br/>
      </w:r>
      <w:r>
        <w:rPr>
          <w:rFonts w:hint="eastAsia"/>
        </w:rPr>
        <w:t>　　　　一、无芯光纤市场集中度分析</w:t>
      </w:r>
      <w:r>
        <w:rPr>
          <w:rFonts w:hint="eastAsia"/>
        </w:rPr>
        <w:br/>
      </w:r>
      <w:r>
        <w:rPr>
          <w:rFonts w:hint="eastAsia"/>
        </w:rPr>
        <w:t>　　　　二、无芯光纤企业集中度分析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2023-2029年提高无芯光纤企业竞争力的策略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无芯光纤行业投资风险预警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2022年影响无芯光纤行业发展的主要因素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一、影响无芯光纤行业运行的有利因素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二、影响无芯光纤行业运行的稳定因素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三、影响无芯光纤行业运行的不利因素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四、我国无芯光纤行业发展面临的挑战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五、我国无芯光纤行业发展面临的机遇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对无芯光纤行业投资风险预警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一、2023-2029年无芯光纤行业市场风险及控制策略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二、2023-2029年无芯光纤行业政策风险及控制策略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三、2023-2029年无芯光纤行业经营风险及控制策略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四、2023-2029年无芯光纤同业竞争风险及控制策略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五、2023-2029年无芯光纤行业其他风险及控制策略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无芯光纤行业发展趋势与投资规划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2023-2029年无芯光纤市场发展潜力分析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2023-2029年无芯光纤行业发展趋势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2023-2029年无芯光纤行业投资前景研究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中.智.林.对我国无芯光纤品牌的战略思考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二、无芯光纤实施品牌战略的意义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三、无芯光纤企业品牌的现状分析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四、我国无芯光纤企业的品牌战略</w:t>
      </w:r>
      <w:r>
        <w:rPr>
          <w:rFonts w:hint="eastAsia"/>
        </w:rPr>
        <w:br/>
      </w:r>
      <w:r>
        <w:rPr>
          <w:rFonts w:hint="eastAsia"/>
        </w:rPr>
        <w:t>　　　　五、无芯光纤品牌战略管理的策略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2017-2022年中国无芯光纤市场规模及增长情况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2017-2022年中国无芯光纤行业产量及增长趋势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2023-2029年中国无芯光纤行业产量预测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2017-2022年中国无芯光纤行业市场需求及增长情况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2023-2029年中国无芯光纤行业市场需求预测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2017-2022年中国无芯光纤行业利润及增长情况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**地区无芯光纤行业市场需求情况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**地区无芯光纤市场规模及增长情况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**地区无芯光纤行业市场需求情况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2017-2022年中国无芯光纤行业出口情况分析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2017-2022年中国无芯光纤行业产品市场价格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2023-2029年中国无芯光纤行业产品市场价格走势预测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无芯光纤重点企业经营情况分析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无芯光纤重点企业经营情况分析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2023-2029年中国无芯光纤市场规模预测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2023-2029年中国无芯光纤行业利润预测</w:t>
      </w:r>
      <w:r>
        <w:rPr>
          <w:rFonts w:hint="eastAsia"/>
        </w:rPr>
        <w:br/>
      </w:r>
      <w:r>
        <w:rPr>
          <w:rFonts w:hint="eastAsia"/>
        </w:rPr>
        <w:t>　　图表 2023年无芯光纤行业壁垒</w:t>
      </w:r>
      <w:r>
        <w:rPr>
          <w:rFonts w:hint="eastAsia"/>
        </w:rPr>
        <w:br/>
      </w:r>
      <w:r>
        <w:rPr>
          <w:rFonts w:hint="eastAsia"/>
        </w:rPr>
        <w:t>　　图表 2023年无芯光纤市场前景分析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2023-2029年中国无芯光纤市场需求预测</w:t>
      </w:r>
      <w:r>
        <w:rPr>
          <w:rFonts w:hint="eastAsia"/>
        </w:rPr>
        <w:br/>
      </w:r>
      <w:r>
        <w:rPr>
          <w:rFonts w:hint="eastAsia"/>
        </w:rPr>
        <w:t>　　图表 2023年无芯光纤发展趋势预测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78f3523d54d7d" w:history="1">
        <w:r>
          <w:rPr>
            <w:rStyle w:val="Hyperlink"/>
          </w:rPr>
          <w:t>中国无芯光纤行业研究与趋势分析（2023-2029年）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78f3523d54d7d" w:history="1">
        <w:r>
          <w:rPr>
            <w:rStyle w:val="Hyperlink"/>
          </w:rPr>
          <w:t>https://www.20087.com/7/73/WuXinGuangXianFaZhanQuShiFenXi.html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f14ba60ef4832" w:history="1">
      <w:r>
        <w:rPr>
          <w:rStyle w:val="Hyperlink"/>
        </w:rPr>
        <w:t>中国无芯光纤行业研究与趋势分析（2023-2029年）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uXinGuangXianFaZhanQuShiFenXi.html" TargetMode="External" Id="R23378f3523d5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uXinGuangXianFaZhanQuShiFenXi.html" TargetMode="External" Id="R70af14ba60ef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2022-12-15T00:04:39Z</dcterms:created>
  <dcterms:modified xsi:type="dcterms:W3CDTF">2022-12-15T01:04:39Z</dcterms:modified>
  <dc:subject>中国无芯光纤行业研究与趋势分析（2023-2029年）</dc:subject>
  <dc:title>中国无芯光纤行业研究与趋势分析（2023-2029年）</dc:title>
  <cp:keywords>中国无芯光纤行业研究与趋势分析（2023-2029年）</cp:keywords>
  <dc:description>中国无芯光纤行业研究与趋势分析（2023-2029年）</dc:description>
</cp:coreProperties>
</file>