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445bb1f42448c" w:history="1">
              <w:r>
                <w:rPr>
                  <w:rStyle w:val="Hyperlink"/>
                </w:rPr>
                <w:t>2025年版中国生物芯片行业发展现状调研及市场前景分析报告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445bb1f42448c" w:history="1">
              <w:r>
                <w:rPr>
                  <w:rStyle w:val="Hyperlink"/>
                </w:rPr>
                <w:t>2025年版中国生物芯片行业发展现状调研及市场前景分析报告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445bb1f42448c" w:history="1">
                <w:r>
                  <w:rPr>
                    <w:rStyle w:val="Hyperlink"/>
                  </w:rPr>
                  <w:t>https://www.20087.com/7/53/ShengWuXinPianShiChangXianZhuang.html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技术将微电子学和生物医学相结合，能够在极小的空间内进行高通量的生物分子检测和分析。目前，生物芯片广泛应用于基因测序、疾病诊断、药物筛选和个性化医疗等领域。随着纳米技术和生物信息学的发展，生物芯片的灵敏度、准确性和成本效益不断提高，推动了精准医疗的实施。</w:t>
      </w:r>
      <w:r>
        <w:rPr>
          <w:rFonts w:hint="eastAsia"/>
        </w:rPr>
        <w:br/>
      </w:r>
      <w:r>
        <w:rPr>
          <w:rFonts w:hint="eastAsia"/>
        </w:rPr>
        <w:t>　　未来，生物芯片将朝着更高的集成度和多功能性发展，可能整合更多类型的生物传感器，实现多种生物标记物的同时检测。同时，便携式和一次性使用的生物芯片将更加普及，便于现场即时检测（POCT），尤其是在资源有限的地区。此外，随着单细胞分析和空间转录组学的兴起，生物芯片将支持更精细的生物学研究，促进新药物和治疗方法的发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445bb1f42448c" w:history="1">
        <w:r>
          <w:rPr>
            <w:rStyle w:val="Hyperlink"/>
          </w:rPr>
          <w:t>2025年版中国生物芯片行业发展现状调研及市场前景分析报告</w:t>
        </w:r>
      </w:hyperlink>
      <w:r>
        <w:rPr>
          <w:rFonts w:hint="eastAsia"/>
        </w:rPr>
        <w:t>》依托多年行业监测数据，结合生物芯片行业现状与未来前景，系统分析了生物芯片市场需求、市场规模、产业链结构、价格机制及细分市场特征。报告对生物芯片市场前景进行了客观评估，预测了生物芯片行业发展趋势，并详细解读了品牌竞争格局、市场集中度及重点企业的运营表现。此外，报告通过SWOT分析识别了生物芯片行业机遇与潜在风险，为投资者和决策者提供了科学、规范的战略建议，助力把握生物芯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生物芯片行业发展概述</w:t>
      </w:r>
      <w:r>
        <w:rPr>
          <w:rFonts w:hint="eastAsia"/>
        </w:rPr>
        <w:br/>
      </w:r>
      <w:r>
        <w:rPr>
          <w:rFonts w:hint="eastAsia"/>
        </w:rPr>
        <w:t>　　第一节 生物芯片行业概述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最近3-5年中国生物芯片行业经济指标分析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生物芯片行业政策经济环境分析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3、宏观环境对生物芯片行业的影响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二、生物芯片需求结构变化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一、生物芯片技术分析</w:t>
      </w:r>
      <w:r>
        <w:rPr>
          <w:rFonts w:hint="eastAsia"/>
        </w:rPr>
        <w:br/>
      </w:r>
      <w:r>
        <w:rPr>
          <w:rFonts w:hint="eastAsia"/>
        </w:rPr>
        <w:t>　　　　二、生物芯片技术发展水平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三、2020-2025年生物芯片技术发展分析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中国生物芯片行业发展现状</w:t>
      </w:r>
      <w:r>
        <w:rPr>
          <w:rFonts w:hint="eastAsia"/>
        </w:rPr>
        <w:br/>
      </w:r>
      <w:r>
        <w:rPr>
          <w:rFonts w:hint="eastAsia"/>
        </w:rPr>
        <w:t>　　第一节 中国生物芯片行业发展分析</w:t>
      </w:r>
      <w:r>
        <w:rPr>
          <w:rFonts w:hint="eastAsia"/>
        </w:rPr>
        <w:br/>
      </w:r>
      <w:r>
        <w:rPr>
          <w:rFonts w:hint="eastAsia"/>
        </w:rPr>
        <w:t>　　　　一、中国生物芯片行业发展历程</w:t>
      </w:r>
      <w:r>
        <w:rPr>
          <w:rFonts w:hint="eastAsia"/>
        </w:rPr>
        <w:br/>
      </w:r>
      <w:r>
        <w:rPr>
          <w:rFonts w:hint="eastAsia"/>
        </w:rPr>
        <w:t>　　　　二、我国生物芯片行业发展特点分析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三、中国生物芯片行业发展面临问题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四、中国生物芯片行业发展趋势分析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中国生物芯片行业运行分析</w:t>
      </w:r>
      <w:r>
        <w:rPr>
          <w:rFonts w:hint="eastAsia"/>
        </w:rPr>
        <w:br/>
      </w:r>
      <w:r>
        <w:rPr>
          <w:rFonts w:hint="eastAsia"/>
        </w:rPr>
        <w:t>　　　　一、生物芯片行业运行规模分析</w:t>
      </w:r>
      <w:r>
        <w:rPr>
          <w:rFonts w:hint="eastAsia"/>
        </w:rPr>
        <w:br/>
      </w:r>
      <w:r>
        <w:rPr>
          <w:rFonts w:hint="eastAsia"/>
        </w:rPr>
        <w:t>　　　　二、生物芯片行业运营状况分析</w:t>
      </w:r>
      <w:r>
        <w:rPr>
          <w:rFonts w:hint="eastAsia"/>
        </w:rPr>
        <w:br/>
      </w:r>
      <w:r>
        <w:rPr>
          <w:rFonts w:hint="eastAsia"/>
        </w:rPr>
        <w:t>　　第三节 中国生物芯片行业竞争分析</w:t>
      </w:r>
      <w:r>
        <w:rPr>
          <w:rFonts w:hint="eastAsia"/>
        </w:rPr>
        <w:br/>
      </w:r>
      <w:r>
        <w:rPr>
          <w:rFonts w:hint="eastAsia"/>
        </w:rPr>
        <w:t>　　　　一、生物芯片细分市场之间的竞争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二、各类生物芯片内部竞争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中国生物芯片市场分析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2020-2025年中国生物芯片行业供需分析</w:t>
      </w:r>
      <w:r>
        <w:rPr>
          <w:rFonts w:hint="eastAsia"/>
        </w:rPr>
        <w:br/>
      </w:r>
      <w:r>
        <w:rPr>
          <w:rFonts w:hint="eastAsia"/>
        </w:rPr>
        <w:t>　　第二节 2020-2025年中国生物芯片价格走势及影响因素分析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一、2025-2031年生物芯片未来价格走势预测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对中国生物芯片市场的分析及思考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一、生物芯片市场分析</w:t>
      </w:r>
      <w:r>
        <w:rPr>
          <w:rFonts w:hint="eastAsia"/>
        </w:rPr>
        <w:br/>
      </w:r>
      <w:r>
        <w:rPr>
          <w:rFonts w:hint="eastAsia"/>
        </w:rPr>
        <w:t>　　　　二、生物芯片市场变化的方向</w:t>
      </w:r>
      <w:r>
        <w:rPr>
          <w:rFonts w:hint="eastAsia"/>
        </w:rPr>
        <w:br/>
      </w:r>
      <w:r>
        <w:rPr>
          <w:rFonts w:hint="eastAsia"/>
        </w:rPr>
        <w:t>　　　　三、中国生物芯片产业发展的新思路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四、对中国生物芯片产业发展的思考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生物芯片行业上、下游产业链分析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生物芯片行业产业链分析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生物芯片上游行业分析</w:t>
      </w:r>
      <w:r>
        <w:rPr>
          <w:rFonts w:hint="eastAsia"/>
        </w:rPr>
        <w:br/>
      </w:r>
      <w:r>
        <w:rPr>
          <w:rFonts w:hint="eastAsia"/>
        </w:rPr>
        <w:t>　　　　一、生物芯片成本构成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四、上游行业对生物芯片行业的影响</w:t>
      </w:r>
      <w:r>
        <w:rPr>
          <w:rFonts w:hint="eastAsia"/>
        </w:rPr>
        <w:br/>
      </w:r>
      <w:r>
        <w:rPr>
          <w:rFonts w:hint="eastAsia"/>
        </w:rPr>
        <w:t>　　第三节 生物芯片下游行业分析</w:t>
      </w:r>
      <w:r>
        <w:rPr>
          <w:rFonts w:hint="eastAsia"/>
        </w:rPr>
        <w:br/>
      </w:r>
      <w:r>
        <w:rPr>
          <w:rFonts w:hint="eastAsia"/>
        </w:rPr>
        <w:t>　　　　一、生物芯片下游行业分布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生物芯片重点企业分析</w:t>
      </w:r>
      <w:r>
        <w:rPr>
          <w:rFonts w:hint="eastAsia"/>
        </w:rPr>
        <w:br/>
      </w:r>
      <w:r>
        <w:rPr>
          <w:rFonts w:hint="eastAsia"/>
        </w:rPr>
        <w:t>　　第一节 上海生物芯片有限公司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天津生物芯片技术有限责任公司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上海康成生物工程有限公司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南京大渊生物技术工程有限责任公司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生物芯片行业竞争形势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一、生物芯片行业竞争结构分析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二、生物芯片行业集中度分析</w:t>
      </w:r>
      <w:r>
        <w:rPr>
          <w:rFonts w:hint="eastAsia"/>
        </w:rPr>
        <w:br/>
      </w:r>
      <w:r>
        <w:rPr>
          <w:rFonts w:hint="eastAsia"/>
        </w:rPr>
        <w:t>　　　　三、生物芯片行业SWOT分析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中国生物芯片企业发展状况分析</w:t>
      </w:r>
      <w:r>
        <w:rPr>
          <w:rFonts w:hint="eastAsia"/>
        </w:rPr>
        <w:br/>
      </w:r>
      <w:r>
        <w:rPr>
          <w:rFonts w:hint="eastAsia"/>
        </w:rPr>
        <w:t>　　　　一、生物芯片企业主要类型</w:t>
      </w:r>
      <w:r>
        <w:rPr>
          <w:rFonts w:hint="eastAsia"/>
        </w:rPr>
        <w:br/>
      </w:r>
      <w:r>
        <w:rPr>
          <w:rFonts w:hint="eastAsia"/>
        </w:rPr>
        <w:t>　　　　二、生物芯片企业资本运作分析</w:t>
      </w:r>
      <w:r>
        <w:rPr>
          <w:rFonts w:hint="eastAsia"/>
        </w:rPr>
        <w:br/>
      </w:r>
      <w:r>
        <w:rPr>
          <w:rFonts w:hint="eastAsia"/>
        </w:rPr>
        <w:t>　　　　三、生物芯片企业国际竞争力分析</w:t>
      </w:r>
      <w:r>
        <w:rPr>
          <w:rFonts w:hint="eastAsia"/>
        </w:rPr>
        <w:br/>
      </w:r>
      <w:r>
        <w:rPr>
          <w:rFonts w:hint="eastAsia"/>
        </w:rPr>
        <w:t>　　第三节 生物芯片行业竞争趋势分析</w:t>
      </w:r>
      <w:r>
        <w:rPr>
          <w:rFonts w:hint="eastAsia"/>
        </w:rPr>
        <w:br/>
      </w:r>
      <w:r>
        <w:rPr>
          <w:rFonts w:hint="eastAsia"/>
        </w:rPr>
        <w:t>　　　　一、生物芯片行业未来竞争格局和特点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二、国内生物芯片企业竞争能力提升途径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中国生物芯片行业投资机遇分析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2025-2031年生物芯片行业发展的影响因素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2025-2031年生物芯片行业投资价值评估分析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中国生物芯片行业投资风险及对策分析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生物芯片行业发展战略研究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2020-2025年中国生物芯片市场资产规模分析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2020-2025年中国生物芯片市场行业供给情况</w:t>
      </w:r>
      <w:r>
        <w:rPr>
          <w:rFonts w:hint="eastAsia"/>
        </w:rPr>
        <w:br/>
      </w:r>
      <w:r>
        <w:rPr>
          <w:rFonts w:hint="eastAsia"/>
        </w:rPr>
        <w:t>　　图表 2020-2025年中国生物芯片市场行业市场规模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2025年中国生物芯片市场行业负债规模</w:t>
      </w:r>
      <w:r>
        <w:rPr>
          <w:rFonts w:hint="eastAsia"/>
        </w:rPr>
        <w:br/>
      </w:r>
      <w:r>
        <w:rPr>
          <w:rFonts w:hint="eastAsia"/>
        </w:rPr>
        <w:t>　　图表 2020-2025年中国生物芯片市场行业产品价格走势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2025-2031年中国生物芯片市场行业产品价格趋势预测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2020-2025年中国生物芯片市场行业利润及增长速度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2020-2025年中国生物芯片市场行业销售收入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2020-2025年中国生物芯片市场行业销售利润率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2020-2025年中国生物芯片市场行业总资产利润率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2020-2025年中国生物芯片市场行业总资产增长率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2020-2025年中国生物芯片市场行业资产负债率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2020-2025年中国生物芯片市场行业速动比率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2020-2025年中国生物芯片市场行业总资产周转率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445bb1f42448c" w:history="1">
        <w:r>
          <w:rPr>
            <w:rStyle w:val="Hyperlink"/>
          </w:rPr>
          <w:t>2025年版中国生物芯片行业发展现状调研及市场前景分析报告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445bb1f42448c" w:history="1">
        <w:r>
          <w:rPr>
            <w:rStyle w:val="Hyperlink"/>
          </w:rPr>
          <w:t>https://www.20087.com/7/53/ShengWuXinPianShiChangXianZhuang.html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热点：微流控芯片、生物芯片技术、芯片在医疗领域的应用、生物芯片是做什么的、生物芯片用途有哪些、生物芯片是什么、蛋白芯片、生物芯片能量舱真的有用吗、生物芯片ppt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19769c2024ad9" w:history="1">
      <w:r>
        <w:rPr>
          <w:rStyle w:val="Hyperlink"/>
        </w:rPr>
        <w:t>2025年版中国生物芯片行业发展现状调研及市场前景分析报告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engWuXinPianShiChangXianZhuang.html" TargetMode="External" Id="Rdbb445bb1f42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engWuXinPianShiChangXianZhuang.html" TargetMode="External" Id="R4a719769c202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2024-12-16T08:50:00Z</dcterms:created>
  <dcterms:modified xsi:type="dcterms:W3CDTF">2024-12-16T09:50:00Z</dcterms:modified>
  <dc:subject>2025年版中国生物芯片行业发展现状调研及市场前景分析报告</dc:subject>
  <dc:title>2025年版中国生物芯片行业发展现状调研及市场前景分析报告</dc:title>
  <cp:keywords>2025年版中国生物芯片行业发展现状调研及市场前景分析报告</cp:keywords>
  <dc:description>2025年版中国生物芯片行业发展现状调研及市场前景分析报告</dc:description>
</cp:coreProperties>
</file>