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055044ffd49d2" w:history="1">
              <w:r>
                <w:rPr>
                  <w:rStyle w:val="Hyperlink"/>
                </w:rPr>
                <w:t>2025-2031年中国电力燃气市场调查研究及发展趋势分析报告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055044ffd49d2" w:history="1">
              <w:r>
                <w:rPr>
                  <w:rStyle w:val="Hyperlink"/>
                </w:rPr>
                <w:t>2025-2031年中国电力燃气市场调查研究及发展趋势分析报告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055044ffd49d2" w:history="1">
                <w:r>
                  <w:rPr>
                    <w:rStyle w:val="Hyperlink"/>
                  </w:rPr>
                  <w:t>https://www.20087.com/7/93/DianLiRanQiShiChangXingQingFenXi.html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燃气是一种清洁能源，近年来随着能源结构调整和技术进步，市场需求持续扩大。当前市场上，电力燃气不仅在发电效率、供气稳定性方面有了显著提升，而且在节能减排、环保技术方面也实现了突破。随着技术的发展，现代电力燃气不仅能够提供更高效、更清洁的能源供应，还能通过改进设计提高能源利用的经济性和便捷性。此外，随着社会对清洁能源的需求增加，电力燃气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力燃气将朝着更高效、更智能、更环保的方向发展。一方面，随着新材料和新技术的应用，电力燃气将采用更先进的发电技术和更高效的供气工艺，提高能源的利用效率和清洁度。另一方面，随着智能电网技术的发展，电力燃气的生产和使用将集成更多智能化功能，如智能调度、远程控制等，提高能源系统的灵活性和可靠性。此外，随着可持续发展理念的推广，电力燃气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055044ffd49d2" w:history="1">
        <w:r>
          <w:rPr>
            <w:rStyle w:val="Hyperlink"/>
          </w:rPr>
          <w:t>2025-2031年中国电力燃气市场调查研究及发展趋势分析报告</w:t>
        </w:r>
      </w:hyperlink>
      <w:r>
        <w:rPr>
          <w:rFonts w:hint="eastAsia"/>
        </w:rPr>
        <w:t>》全面梳理了电力燃气产业链，结合市场需求和市场规模等数据，深入剖析电力燃气行业现状。报告详细探讨了电力燃气市场竞争格局，重点关注重点企业及其品牌影响力，并分析了电力燃气价格机制和细分市场特征。通过对电力燃气技术现状及未来方向的评估，报告展望了电力燃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电力燃气行业发展概述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二、行业产品的优势</w:t>
      </w:r>
      <w:r>
        <w:rPr>
          <w:rFonts w:hint="eastAsia"/>
        </w:rPr>
        <w:br/>
      </w:r>
      <w:r>
        <w:rPr>
          <w:rFonts w:hint="eastAsia"/>
        </w:rPr>
        <w:t>　　　　三、行业产品的适用范围</w:t>
      </w:r>
      <w:r>
        <w:rPr>
          <w:rFonts w:hint="eastAsia"/>
        </w:rPr>
        <w:br/>
      </w:r>
      <w:r>
        <w:rPr>
          <w:rFonts w:hint="eastAsia"/>
        </w:rPr>
        <w:t>　　　　　　1、楼宇型</w:t>
      </w:r>
      <w:r>
        <w:rPr>
          <w:rFonts w:hint="eastAsia"/>
        </w:rPr>
        <w:br/>
      </w:r>
      <w:r>
        <w:rPr>
          <w:rFonts w:hint="eastAsia"/>
        </w:rPr>
        <w:t>　　　　　　2、区域型</w:t>
      </w:r>
      <w:r>
        <w:rPr>
          <w:rFonts w:hint="eastAsia"/>
        </w:rPr>
        <w:br/>
      </w:r>
      <w:r>
        <w:rPr>
          <w:rFonts w:hint="eastAsia"/>
        </w:rPr>
        <w:t>　　第二节 电力燃气行业产业链分析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“十四五”中国电力燃气所属行业经济指标分析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电力燃气行业发展环境分析（PEST）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电力燃气行业政策环境分析（P）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一、电力燃气行业的管理体制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二、电力燃气行业法规政策解读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电力燃气行业经济环境分析（E）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电力燃气行业社会环境分析（S）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一、电力燃气行业社会环境总体分析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二、电力燃气行业社会环境现状分析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电力燃气行业技木环境分析（T）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一、电力燃气技木发展现状</w:t>
      </w:r>
      <w:r>
        <w:rPr>
          <w:rFonts w:hint="eastAsia"/>
        </w:rPr>
        <w:br/>
      </w:r>
      <w:r>
        <w:rPr>
          <w:rFonts w:hint="eastAsia"/>
        </w:rPr>
        <w:t>　　　　二、电力燃气技木发展趋势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全球电力燃气所属行业发展状况分析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全球电力燃气所属市场总体情况分析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一、全球电力燃气行业的发展特点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二、2020-2025年全球电力燃气市场结构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三、2020-2025年全球电力燃气行业发展分析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四、2020-2025年全球电力燃气行业竞争格局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五、2020-2025年全球电力燃气市场区域分布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全球主要区域电力燃气所属行业发展状况</w:t>
      </w:r>
      <w:r>
        <w:rPr>
          <w:rFonts w:hint="eastAsia"/>
        </w:rPr>
        <w:br/>
      </w:r>
      <w:r>
        <w:rPr>
          <w:rFonts w:hint="eastAsia"/>
        </w:rPr>
        <w:t>　　　　一、欧盟电力燃气行业发展状况</w:t>
      </w:r>
      <w:r>
        <w:rPr>
          <w:rFonts w:hint="eastAsia"/>
        </w:rPr>
        <w:br/>
      </w:r>
      <w:r>
        <w:rPr>
          <w:rFonts w:hint="eastAsia"/>
        </w:rPr>
        <w:t>　　　　二、美国电力燃气行业发展状况</w:t>
      </w:r>
      <w:r>
        <w:rPr>
          <w:rFonts w:hint="eastAsia"/>
        </w:rPr>
        <w:br/>
      </w:r>
      <w:r>
        <w:rPr>
          <w:rFonts w:hint="eastAsia"/>
        </w:rPr>
        <w:t>　　　　三、加拿大电力燃气行业发展状况</w:t>
      </w:r>
      <w:r>
        <w:rPr>
          <w:rFonts w:hint="eastAsia"/>
        </w:rPr>
        <w:br/>
      </w:r>
      <w:r>
        <w:rPr>
          <w:rFonts w:hint="eastAsia"/>
        </w:rPr>
        <w:t>　　第三节 全球电力燃气行业模式与经验借鉴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一、全球主要国家电力燃气行业政策分析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二、主要国家电力燃气行业模式分析</w:t>
      </w:r>
      <w:r>
        <w:rPr>
          <w:rFonts w:hint="eastAsia"/>
        </w:rPr>
        <w:br/>
      </w:r>
      <w:r>
        <w:rPr>
          <w:rFonts w:hint="eastAsia"/>
        </w:rPr>
        <w:t>　　　　三、全球电力燃气行业政策经验借鉴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四、全球电力燃气行业管理经验借鉴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中国电力燃气所属行业发展状况分析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中国电力燃气所属行业发展状况分析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一、中国电力燃气所属行业发展现状分析</w:t>
      </w:r>
      <w:r>
        <w:rPr>
          <w:rFonts w:hint="eastAsia"/>
        </w:rPr>
        <w:br/>
      </w:r>
      <w:r>
        <w:rPr>
          <w:rFonts w:hint="eastAsia"/>
        </w:rPr>
        <w:t>　　　　目前我国处于工业化后半程，根据国家统计局数据，第二产业贡献我国41%的GDP，同时第二产业聚集着采矿业、冶金业、金属加工业等高耗能产业，考虑到经济结构转型的粘性特征，我们预计未来第二产业仍将在我国电力消费中扮演核心角色；并且随着国家降本增效措施的不断推进，用电成本下降也会促进需求释放。</w:t>
      </w:r>
      <w:r>
        <w:rPr>
          <w:rFonts w:hint="eastAsia"/>
        </w:rPr>
        <w:br/>
      </w:r>
      <w:r>
        <w:rPr>
          <w:rFonts w:hint="eastAsia"/>
        </w:rPr>
        <w:t>　　　　火电、水电、核电、风电分别占比75.08%、13.15%、4.17%、6.1%</w:t>
      </w:r>
      <w:r>
        <w:rPr>
          <w:rFonts w:hint="eastAsia"/>
        </w:rPr>
        <w:br/>
      </w:r>
      <w:r>
        <w:rPr>
          <w:rFonts w:hint="eastAsia"/>
        </w:rPr>
        <w:t>　　　　　　1、电力燃气行业发展阶段分析</w:t>
      </w:r>
      <w:r>
        <w:rPr>
          <w:rFonts w:hint="eastAsia"/>
        </w:rPr>
        <w:br/>
      </w:r>
      <w:r>
        <w:rPr>
          <w:rFonts w:hint="eastAsia"/>
        </w:rPr>
        <w:t>　　　　　　2、电力燃气行业发展特点分析</w:t>
      </w:r>
      <w:r>
        <w:rPr>
          <w:rFonts w:hint="eastAsia"/>
        </w:rPr>
        <w:br/>
      </w:r>
      <w:r>
        <w:rPr>
          <w:rFonts w:hint="eastAsia"/>
        </w:rPr>
        <w:t>　　　　　　3、电力燃气行业发展有利因素分析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4、电力燃气行业发展不利因素分析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二、中国电力燃气行业发展特点分析</w:t>
      </w:r>
      <w:r>
        <w:rPr>
          <w:rFonts w:hint="eastAsia"/>
        </w:rPr>
        <w:br/>
      </w:r>
      <w:r>
        <w:rPr>
          <w:rFonts w:hint="eastAsia"/>
        </w:rPr>
        <w:t>　　第二节 我国电力燃气行业问题和挑战分析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一、我国电力燃气行业问题和挑战</w:t>
      </w:r>
      <w:r>
        <w:rPr>
          <w:rFonts w:hint="eastAsia"/>
        </w:rPr>
        <w:br/>
      </w:r>
      <w:r>
        <w:rPr>
          <w:rFonts w:hint="eastAsia"/>
        </w:rPr>
        <w:t>　　　　二、中国电力燃气行业对策与建议</w:t>
      </w:r>
      <w:r>
        <w:rPr>
          <w:rFonts w:hint="eastAsia"/>
        </w:rPr>
        <w:br/>
      </w:r>
      <w:r>
        <w:rPr>
          <w:rFonts w:hint="eastAsia"/>
        </w:rPr>
        <w:t>　　第三节 我国电力燃气所属行业区域发展状况分析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“十四五”电力燃气行业发展预测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中国电力燃气行业商业模式创新分析</w:t>
      </w:r>
      <w:r>
        <w:rPr>
          <w:rFonts w:hint="eastAsia"/>
        </w:rPr>
        <w:br/>
      </w:r>
      <w:r>
        <w:rPr>
          <w:rFonts w:hint="eastAsia"/>
        </w:rPr>
        <w:t>　　第一节 电力燃气传统运营模式分析</w:t>
      </w:r>
      <w:r>
        <w:rPr>
          <w:rFonts w:hint="eastAsia"/>
        </w:rPr>
        <w:br/>
      </w:r>
      <w:r>
        <w:rPr>
          <w:rFonts w:hint="eastAsia"/>
        </w:rPr>
        <w:t>　　　　一、业主投资+日常维护特点分析</w:t>
      </w:r>
      <w:r>
        <w:rPr>
          <w:rFonts w:hint="eastAsia"/>
        </w:rPr>
        <w:br/>
      </w:r>
      <w:r>
        <w:rPr>
          <w:rFonts w:hint="eastAsia"/>
        </w:rPr>
        <w:t>　　　　二、业主投资+日常维护适用范围</w:t>
      </w:r>
      <w:r>
        <w:rPr>
          <w:rFonts w:hint="eastAsia"/>
        </w:rPr>
        <w:br/>
      </w:r>
      <w:r>
        <w:rPr>
          <w:rFonts w:hint="eastAsia"/>
        </w:rPr>
        <w:t>　　　　三、业主投资+日常维护弊端分析</w:t>
      </w:r>
      <w:r>
        <w:rPr>
          <w:rFonts w:hint="eastAsia"/>
        </w:rPr>
        <w:br/>
      </w:r>
      <w:r>
        <w:rPr>
          <w:rFonts w:hint="eastAsia"/>
        </w:rPr>
        <w:t>　　第二节 专业化能源服务公司的介入</w:t>
      </w:r>
      <w:r>
        <w:rPr>
          <w:rFonts w:hint="eastAsia"/>
        </w:rPr>
        <w:br/>
      </w:r>
      <w:r>
        <w:rPr>
          <w:rFonts w:hint="eastAsia"/>
        </w:rPr>
        <w:t>　　　　一、专业化能源服务公司含义</w:t>
      </w:r>
      <w:r>
        <w:rPr>
          <w:rFonts w:hint="eastAsia"/>
        </w:rPr>
        <w:br/>
      </w:r>
      <w:r>
        <w:rPr>
          <w:rFonts w:hint="eastAsia"/>
        </w:rPr>
        <w:t>　　　　二、专业化能源服务公司发展需求</w:t>
      </w:r>
      <w:r>
        <w:rPr>
          <w:rFonts w:hint="eastAsia"/>
        </w:rPr>
        <w:br/>
      </w:r>
      <w:r>
        <w:rPr>
          <w:rFonts w:hint="eastAsia"/>
        </w:rPr>
        <w:t>　　　　三、专业化能源服务公司发展优势</w:t>
      </w:r>
      <w:r>
        <w:rPr>
          <w:rFonts w:hint="eastAsia"/>
        </w:rPr>
        <w:br/>
      </w:r>
      <w:r>
        <w:rPr>
          <w:rFonts w:hint="eastAsia"/>
        </w:rPr>
        <w:t>　　第三节 专业化能源服务商业模式的特点</w:t>
      </w:r>
      <w:r>
        <w:rPr>
          <w:rFonts w:hint="eastAsia"/>
        </w:rPr>
        <w:br/>
      </w:r>
      <w:r>
        <w:rPr>
          <w:rFonts w:hint="eastAsia"/>
        </w:rPr>
        <w:t>　　　　一、专业化能源服务对各方的利益</w:t>
      </w:r>
      <w:r>
        <w:rPr>
          <w:rFonts w:hint="eastAsia"/>
        </w:rPr>
        <w:br/>
      </w:r>
      <w:r>
        <w:rPr>
          <w:rFonts w:hint="eastAsia"/>
        </w:rPr>
        <w:t>　　　　　　1、对政府的利益</w:t>
      </w:r>
      <w:r>
        <w:rPr>
          <w:rFonts w:hint="eastAsia"/>
        </w:rPr>
        <w:br/>
      </w:r>
      <w:r>
        <w:rPr>
          <w:rFonts w:hint="eastAsia"/>
        </w:rPr>
        <w:t>　　　　　　2、开发商的利益</w:t>
      </w:r>
      <w:r>
        <w:rPr>
          <w:rFonts w:hint="eastAsia"/>
        </w:rPr>
        <w:br/>
      </w:r>
      <w:r>
        <w:rPr>
          <w:rFonts w:hint="eastAsia"/>
        </w:rPr>
        <w:t>　　　　　　3、用户的利益</w:t>
      </w:r>
      <w:r>
        <w:rPr>
          <w:rFonts w:hint="eastAsia"/>
        </w:rPr>
        <w:br/>
      </w:r>
      <w:r>
        <w:rPr>
          <w:rFonts w:hint="eastAsia"/>
        </w:rPr>
        <w:t>　　　　　　4、能源服务商自身的利益</w:t>
      </w:r>
      <w:r>
        <w:rPr>
          <w:rFonts w:hint="eastAsia"/>
        </w:rPr>
        <w:br/>
      </w:r>
      <w:r>
        <w:rPr>
          <w:rFonts w:hint="eastAsia"/>
        </w:rPr>
        <w:t>　　　　二、专业化能源服务商业模式特点</w:t>
      </w:r>
      <w:r>
        <w:rPr>
          <w:rFonts w:hint="eastAsia"/>
        </w:rPr>
        <w:br/>
      </w:r>
      <w:r>
        <w:rPr>
          <w:rFonts w:hint="eastAsia"/>
        </w:rPr>
        <w:t>　　第四节 专业化能源服务商业模式类型</w:t>
      </w:r>
      <w:r>
        <w:rPr>
          <w:rFonts w:hint="eastAsia"/>
        </w:rPr>
        <w:br/>
      </w:r>
      <w:r>
        <w:rPr>
          <w:rFonts w:hint="eastAsia"/>
        </w:rPr>
        <w:t>　　　　一、一体化能源服务模式</w:t>
      </w:r>
      <w:r>
        <w:rPr>
          <w:rFonts w:hint="eastAsia"/>
        </w:rPr>
        <w:br/>
      </w:r>
      <w:r>
        <w:rPr>
          <w:rFonts w:hint="eastAsia"/>
        </w:rPr>
        <w:t>　　　　　　1、一体化能源服务模式概述</w:t>
      </w:r>
      <w:r>
        <w:rPr>
          <w:rFonts w:hint="eastAsia"/>
        </w:rPr>
        <w:br/>
      </w:r>
      <w:r>
        <w:rPr>
          <w:rFonts w:hint="eastAsia"/>
        </w:rPr>
        <w:t>　　　　　　2、一体化能源服务模式运作要求</w:t>
      </w:r>
      <w:r>
        <w:rPr>
          <w:rFonts w:hint="eastAsia"/>
        </w:rPr>
        <w:br/>
      </w:r>
      <w:r>
        <w:rPr>
          <w:rFonts w:hint="eastAsia"/>
        </w:rPr>
        <w:t>　　　　　　3、一体化能源服务模式典型案例</w:t>
      </w:r>
      <w:r>
        <w:rPr>
          <w:rFonts w:hint="eastAsia"/>
        </w:rPr>
        <w:br/>
      </w:r>
      <w:r>
        <w:rPr>
          <w:rFonts w:hint="eastAsia"/>
        </w:rPr>
        <w:t>　　　　二、一站式能源管理模式</w:t>
      </w:r>
      <w:r>
        <w:rPr>
          <w:rFonts w:hint="eastAsia"/>
        </w:rPr>
        <w:br/>
      </w:r>
      <w:r>
        <w:rPr>
          <w:rFonts w:hint="eastAsia"/>
        </w:rPr>
        <w:t>　　　　三、能源咨询和节能改造模式</w:t>
      </w:r>
      <w:r>
        <w:rPr>
          <w:rFonts w:hint="eastAsia"/>
        </w:rPr>
        <w:br/>
      </w:r>
      <w:r>
        <w:rPr>
          <w:rFonts w:hint="eastAsia"/>
        </w:rPr>
        <w:t>　　第五节 专业化能源服务业务模式分析</w:t>
      </w:r>
      <w:r>
        <w:rPr>
          <w:rFonts w:hint="eastAsia"/>
        </w:rPr>
        <w:br/>
      </w:r>
      <w:r>
        <w:rPr>
          <w:rFonts w:hint="eastAsia"/>
        </w:rPr>
        <w:t>　　　　一、EPC总承包模式</w:t>
      </w:r>
      <w:r>
        <w:rPr>
          <w:rFonts w:hint="eastAsia"/>
        </w:rPr>
        <w:br/>
      </w:r>
      <w:r>
        <w:rPr>
          <w:rFonts w:hint="eastAsia"/>
        </w:rPr>
        <w:t>　　　　二、EMC模式分析</w:t>
      </w:r>
      <w:r>
        <w:rPr>
          <w:rFonts w:hint="eastAsia"/>
        </w:rPr>
        <w:br/>
      </w:r>
      <w:r>
        <w:rPr>
          <w:rFonts w:hint="eastAsia"/>
        </w:rPr>
        <w:t>　　　　三、BOT模式分析</w:t>
      </w:r>
      <w:r>
        <w:rPr>
          <w:rFonts w:hint="eastAsia"/>
        </w:rPr>
        <w:br/>
      </w:r>
      <w:r>
        <w:rPr>
          <w:rFonts w:hint="eastAsia"/>
        </w:rPr>
        <w:t>　　　　四、BOO模式分析</w:t>
      </w:r>
      <w:r>
        <w:rPr>
          <w:rFonts w:hint="eastAsia"/>
        </w:rPr>
        <w:br/>
      </w:r>
      <w:r>
        <w:rPr>
          <w:rFonts w:hint="eastAsia"/>
        </w:rPr>
        <w:t>　　　　五、BOOT模式分析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中国电力燃气所属行业市场供需情况分析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“十四五”期间中国电力燃气市场供需分析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一、2020-2025年中国电力燃气所属行业供给情况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二、2020-2025年中国电力燃气所属行业需求情况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三、2020-2025年中国电力燃气所属行业供需平衡分析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“十四五”期间中国电力燃气市场供需预测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一、2025-2031年中国电力燃气所属行业供给预测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二、2025-2031年中国电力燃气所属行业需求预测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三、2025-2031年中国电力燃气所属行业供需平衡分析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电力燃气行业竞争力优势分析</w:t>
      </w:r>
      <w:r>
        <w:rPr>
          <w:rFonts w:hint="eastAsia"/>
        </w:rPr>
        <w:br/>
      </w:r>
      <w:r>
        <w:rPr>
          <w:rFonts w:hint="eastAsia"/>
        </w:rPr>
        <w:t>　　第一节 电力燃气所属行业竞争力优势分析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中国电力燃气所属行业竞争力分析</w:t>
      </w:r>
      <w:r>
        <w:rPr>
          <w:rFonts w:hint="eastAsia"/>
        </w:rPr>
        <w:br/>
      </w:r>
      <w:r>
        <w:rPr>
          <w:rFonts w:hint="eastAsia"/>
        </w:rPr>
        <w:t>　　　　一、我国电力燃气行业竞争力剖析</w:t>
      </w:r>
      <w:r>
        <w:rPr>
          <w:rFonts w:hint="eastAsia"/>
        </w:rPr>
        <w:br/>
      </w:r>
      <w:r>
        <w:rPr>
          <w:rFonts w:hint="eastAsia"/>
        </w:rPr>
        <w:t>　　　　二、我国电力燃气企业市场竞争的优势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四、国内电力燃气企业竞争能力提升途径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电力燃气行业SWOT分析</w:t>
      </w:r>
      <w:r>
        <w:rPr>
          <w:rFonts w:hint="eastAsia"/>
        </w:rPr>
        <w:br/>
      </w:r>
      <w:r>
        <w:rPr>
          <w:rFonts w:hint="eastAsia"/>
        </w:rPr>
        <w:t>　　　　一、电力燃气行业优势分析</w:t>
      </w:r>
      <w:r>
        <w:rPr>
          <w:rFonts w:hint="eastAsia"/>
        </w:rPr>
        <w:br/>
      </w:r>
      <w:r>
        <w:rPr>
          <w:rFonts w:hint="eastAsia"/>
        </w:rPr>
        <w:t>　　　　二、电力燃气行业劣势分析</w:t>
      </w:r>
      <w:r>
        <w:rPr>
          <w:rFonts w:hint="eastAsia"/>
        </w:rPr>
        <w:br/>
      </w:r>
      <w:r>
        <w:rPr>
          <w:rFonts w:hint="eastAsia"/>
        </w:rPr>
        <w:t>　　　　三、电力燃气行业机会分析</w:t>
      </w:r>
      <w:r>
        <w:rPr>
          <w:rFonts w:hint="eastAsia"/>
        </w:rPr>
        <w:br/>
      </w:r>
      <w:r>
        <w:rPr>
          <w:rFonts w:hint="eastAsia"/>
        </w:rPr>
        <w:t>　　　　四、电力燃气行业威胁分析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中国电力燃气所属行业市场竞争策略分析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一、电力燃气行业竞争结构分析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二、电力燃气行业企业间竞争格局分析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三、电力燃气行业集中度分析</w:t>
      </w:r>
      <w:r>
        <w:rPr>
          <w:rFonts w:hint="eastAsia"/>
        </w:rPr>
        <w:br/>
      </w:r>
      <w:r>
        <w:rPr>
          <w:rFonts w:hint="eastAsia"/>
        </w:rPr>
        <w:t>　　第二节 中国电力燃气所属行业竞争格局综述</w:t>
      </w:r>
      <w:r>
        <w:rPr>
          <w:rFonts w:hint="eastAsia"/>
        </w:rPr>
        <w:br/>
      </w:r>
      <w:r>
        <w:rPr>
          <w:rFonts w:hint="eastAsia"/>
        </w:rPr>
        <w:t>　　　　一、电力燃气所属行业竞争概况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1、中国电力燃气所属行业品牌竞争格局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2、电力燃气业未来竞争格局和特点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3、电力燃气市场进入及竞争对手分析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二、电力燃气行业主要企业竞争力分析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电力燃气企业竞争策略分析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一、提高电力燃气企业核心竞争力的对策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二、影响电力燃气企业核心竞争力的因素及提升途径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三、提高电力燃气企业竞争力的策略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中国电力燃气行业企业经营分析</w:t>
      </w:r>
      <w:r>
        <w:rPr>
          <w:rFonts w:hint="eastAsia"/>
        </w:rPr>
        <w:br/>
      </w:r>
      <w:r>
        <w:rPr>
          <w:rFonts w:hint="eastAsia"/>
        </w:rPr>
        <w:t>　　第一节 中国电力燃气行业领先企业发展概况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中国电力燃气行业领先企业经营分析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一、华电集团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二、新奥能源控股有限公司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三、南方电网综合能源有限公司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四、北京燃气能源发展有限公司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五、中广核节能产业发展有限公司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六、重庆中法能源服务有限责任公司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八、西安国信融通能源科技控股有限公司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九、中船重工（上海）新能源有限公司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中国电力燃气行业发展前景展望</w:t>
      </w:r>
      <w:r>
        <w:rPr>
          <w:rFonts w:hint="eastAsia"/>
        </w:rPr>
        <w:br/>
      </w:r>
      <w:r>
        <w:rPr>
          <w:rFonts w:hint="eastAsia"/>
        </w:rPr>
        <w:t>　　第一节 电力燃气行业投资机会分析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一、电力燃气行业投资项目分析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二、可以投资的电力燃气行业模式</w:t>
      </w:r>
      <w:r>
        <w:rPr>
          <w:rFonts w:hint="eastAsia"/>
        </w:rPr>
        <w:br/>
      </w:r>
      <w:r>
        <w:rPr>
          <w:rFonts w:hint="eastAsia"/>
        </w:rPr>
        <w:t>　　　　三、电力燃气行业投资机会分析</w:t>
      </w:r>
      <w:r>
        <w:rPr>
          <w:rFonts w:hint="eastAsia"/>
        </w:rPr>
        <w:br/>
      </w:r>
      <w:r>
        <w:rPr>
          <w:rFonts w:hint="eastAsia"/>
        </w:rPr>
        <w:t>　　第二节 中国电力燃气行业发展预测分析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一、中国电力燃气行业发展分析</w:t>
      </w:r>
      <w:r>
        <w:rPr>
          <w:rFonts w:hint="eastAsia"/>
        </w:rPr>
        <w:br/>
      </w:r>
      <w:r>
        <w:rPr>
          <w:rFonts w:hint="eastAsia"/>
        </w:rPr>
        <w:t>　　　　二、中国电力燃气行业技术开发方向</w:t>
      </w:r>
      <w:r>
        <w:rPr>
          <w:rFonts w:hint="eastAsia"/>
        </w:rPr>
        <w:br/>
      </w:r>
      <w:r>
        <w:rPr>
          <w:rFonts w:hint="eastAsia"/>
        </w:rPr>
        <w:t>　　　　三、电力燃气总体行业整体规划及预测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中国电力燃气行业发展趋势及投资风险分析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中国电力燃气行业存在的问题</w:t>
      </w:r>
      <w:r>
        <w:rPr>
          <w:rFonts w:hint="eastAsia"/>
        </w:rPr>
        <w:br/>
      </w:r>
      <w:r>
        <w:rPr>
          <w:rFonts w:hint="eastAsia"/>
        </w:rPr>
        <w:t>　　第二节 中国电力燃气行业发展预测分析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一、中国电力燃气行业发展方向分析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二、中国电力燃气行业发展规模预测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三、中国电力燃气行业市场盈利预测</w:t>
      </w:r>
      <w:r>
        <w:rPr>
          <w:rFonts w:hint="eastAsia"/>
        </w:rPr>
        <w:br/>
      </w:r>
      <w:r>
        <w:rPr>
          <w:rFonts w:hint="eastAsia"/>
        </w:rPr>
        <w:t>　　第三节 中国电力燃气行业项目投资风险分析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一、电力燃气行业风险概况分析</w:t>
      </w:r>
      <w:r>
        <w:rPr>
          <w:rFonts w:hint="eastAsia"/>
        </w:rPr>
        <w:br/>
      </w:r>
      <w:r>
        <w:rPr>
          <w:rFonts w:hint="eastAsia"/>
        </w:rPr>
        <w:t>　　　　二、电力燃气行业风险要素分析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中国电力燃气行业投资战略研究</w:t>
      </w:r>
      <w:r>
        <w:rPr>
          <w:rFonts w:hint="eastAsia"/>
        </w:rPr>
        <w:br/>
      </w:r>
      <w:r>
        <w:rPr>
          <w:rFonts w:hint="eastAsia"/>
        </w:rPr>
        <w:t>　　第一节 电力燃气行业发展战略研究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对我国电力燃气品牌的战略思考</w:t>
      </w:r>
      <w:r>
        <w:rPr>
          <w:rFonts w:hint="eastAsia"/>
        </w:rPr>
        <w:br/>
      </w:r>
      <w:r>
        <w:rPr>
          <w:rFonts w:hint="eastAsia"/>
        </w:rPr>
        <w:t>　　　　一、电力燃气品牌的重要性</w:t>
      </w:r>
      <w:r>
        <w:rPr>
          <w:rFonts w:hint="eastAsia"/>
        </w:rPr>
        <w:br/>
      </w:r>
      <w:r>
        <w:rPr>
          <w:rFonts w:hint="eastAsia"/>
        </w:rPr>
        <w:t>　　　　二、电力燃气实施品牌战略的意义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三、电力燃气企业品牌的现状分析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四、我国电力燃气企业的品牌战略</w:t>
      </w:r>
      <w:r>
        <w:rPr>
          <w:rFonts w:hint="eastAsia"/>
        </w:rPr>
        <w:br/>
      </w:r>
      <w:r>
        <w:rPr>
          <w:rFonts w:hint="eastAsia"/>
        </w:rPr>
        <w:t>　　　　五、电力燃气品牌战略管理的策略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电力燃气行业提升竞争力策略分析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中:智:林:－关于电力燃气结论及投资策略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我国电力燃气行业生命周期</w:t>
      </w:r>
      <w:r>
        <w:rPr>
          <w:rFonts w:hint="eastAsia"/>
        </w:rPr>
        <w:br/>
      </w:r>
      <w:r>
        <w:rPr>
          <w:rFonts w:hint="eastAsia"/>
        </w:rPr>
        <w:t>　　图表 全球电力燃气行业市场规模走势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2020-2025年我国电力燃气市场规模走势</w:t>
      </w:r>
      <w:r>
        <w:rPr>
          <w:rFonts w:hint="eastAsia"/>
        </w:rPr>
        <w:br/>
      </w:r>
      <w:r>
        <w:rPr>
          <w:rFonts w:hint="eastAsia"/>
        </w:rPr>
        <w:t>　　图表 我国电力燃气进出口规模增长率走势</w:t>
      </w:r>
      <w:r>
        <w:rPr>
          <w:rFonts w:hint="eastAsia"/>
        </w:rPr>
        <w:br/>
      </w:r>
      <w:r>
        <w:rPr>
          <w:rFonts w:hint="eastAsia"/>
        </w:rPr>
        <w:t>　　图表 我国电力燃气及其他电力燃气主要进口国家占比情况</w:t>
      </w:r>
      <w:r>
        <w:rPr>
          <w:rFonts w:hint="eastAsia"/>
        </w:rPr>
        <w:br/>
      </w:r>
      <w:r>
        <w:rPr>
          <w:rFonts w:hint="eastAsia"/>
        </w:rPr>
        <w:t>　　图表 年我国电力燃气及其他电力燃气主要出口国家占比情况</w:t>
      </w:r>
      <w:r>
        <w:rPr>
          <w:rFonts w:hint="eastAsia"/>
        </w:rPr>
        <w:br/>
      </w:r>
      <w:r>
        <w:rPr>
          <w:rFonts w:hint="eastAsia"/>
        </w:rPr>
        <w:t>　　图表 2025-2031年中国电力燃气行业发展规模预测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2025-2031年中国电力燃气行业发展趋势预测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2025-2031年中国电力燃气产业集中度趋势预测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055044ffd49d2" w:history="1">
        <w:r>
          <w:rPr>
            <w:rStyle w:val="Hyperlink"/>
          </w:rPr>
          <w:t>2025-2031年中国电力燃气市场调查研究及发展趋势分析报告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055044ffd49d2" w:history="1">
        <w:r>
          <w:rPr>
            <w:rStyle w:val="Hyperlink"/>
          </w:rPr>
          <w:t>https://www.20087.com/7/93/DianLiRanQiShiChangXingQingFenXi.html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 新能源、电力燃气在行业分类中属于什么产业、电力高压锅和燃气高压锅哪个好、电力燃气及水的生产和供应业属于工业吗、电力管道与燃气管道距离、电力燃气和水的生产和供应业、电力燃气及水生产业、电力燃气在行业分类、电力热力燃气水属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373e5fe484542" w:history="1">
      <w:r>
        <w:rPr>
          <w:rStyle w:val="Hyperlink"/>
        </w:rPr>
        <w:t>2025-2031年中国电力燃气市场调查研究及发展趋势分析报告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LiRanQiShiChangXingQingFenXi.html" TargetMode="External" Id="R88c055044ffd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LiRanQiShiChangXingQingFenXi.html" TargetMode="External" Id="R744373e5fe48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2025-02-23T23:40:00Z</dcterms:created>
  <dcterms:modified xsi:type="dcterms:W3CDTF">2025-02-24T00:40:00Z</dcterms:modified>
  <dc:subject>2025-2031年中国电力燃气市场调查研究及发展趋势分析报告</dc:subject>
  <dc:title>2025-2031年中国电力燃气市场调查研究及发展趋势分析报告</dc:title>
  <cp:keywords>2025-2031年中国电力燃气市场调查研究及发展趋势分析报告</cp:keywords>
  <dc:description>2025-2031年中国电力燃气市场调查研究及发展趋势分析报告</dc:description>
</cp:coreProperties>
</file>