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9c28ed0c7488f" w:history="1">
              <w:r>
                <w:rPr>
                  <w:rStyle w:val="Hyperlink"/>
                </w:rPr>
                <w:t>2025-2031年全球与中国纺织精练剂市场现状及前景趋势预测报告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9c28ed0c7488f" w:history="1">
              <w:r>
                <w:rPr>
                  <w:rStyle w:val="Hyperlink"/>
                </w:rPr>
                <w:t>2025-2031年全球与中国纺织精练剂市场现状及前景趋势预测报告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9c28ed0c7488f" w:history="1">
                <w:r>
                  <w:rPr>
                    <w:rStyle w:val="Hyperlink"/>
                  </w:rPr>
                  <w:t>https://www.20087.com/7/63/FangZhiJingLianJiHangYeQianJing.html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精练剂是纺织品预处理中的关键化学品，用于去除天然纤维中的杂质和人工纤维的纺丝油剂，提高织物的吸湿性和染色性能。随着消费者对纺织品舒适度和环保意识的提升，对精练剂的选择更加注重其生态安全性和生物降解性。现代纺织精练剂采用温和的活性成分和无毒配方，能够有效去除纤维表面的污渍和残留物，同时保持纤维的原有强度和手感。</w:t>
      </w:r>
      <w:r>
        <w:rPr>
          <w:rFonts w:hint="eastAsia"/>
        </w:rPr>
        <w:br/>
      </w:r>
      <w:r>
        <w:rPr>
          <w:rFonts w:hint="eastAsia"/>
        </w:rPr>
        <w:t>　　未来，纺织精练剂将朝着更绿色、更高效的方向发展。纳米技术和酶制剂的应用，将提高精练剂的分散性和去污力，减少水和能源的消耗，降低废水处理成本。同时，多功能精练剂的开发，如兼具柔软和抗菌效果的精练剂，将简化纺织品的后整理工艺，提高生产效率。此外，智能化配方设计和生产监控系统，将实现精练剂的精准投放和实时优化，确保预处理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9c28ed0c7488f" w:history="1">
        <w:r>
          <w:rPr>
            <w:rStyle w:val="Hyperlink"/>
          </w:rPr>
          <w:t>2025-2031年全球与中国纺织精练剂市场现状及前景趋势预测报告</w:t>
        </w:r>
      </w:hyperlink>
      <w:r>
        <w:rPr>
          <w:rFonts w:hint="eastAsia"/>
        </w:rPr>
        <w:t>》依托权威数据资源和长期市场监测，对纺织精练剂市场现状进行了系统分析，并结合纺织精练剂行业特点对未来发展趋势作出科学预判。报告深入探讨了纺织精练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按产品类型细分，全球纺织精练剂市场规模2020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离子型</w:t>
      </w:r>
      <w:r>
        <w:rPr>
          <w:rFonts w:hint="eastAsia"/>
        </w:rPr>
        <w:br/>
      </w:r>
      <w:r>
        <w:rPr>
          <w:rFonts w:hint="eastAsia"/>
        </w:rPr>
        <w:t>　　　　1.3.3 非离子型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按应用细分，全球纺织精练剂市场规模2020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服装</w:t>
      </w:r>
      <w:r>
        <w:rPr>
          <w:rFonts w:hint="eastAsia"/>
        </w:rPr>
        <w:br/>
      </w:r>
      <w:r>
        <w:rPr>
          <w:rFonts w:hint="eastAsia"/>
        </w:rPr>
        <w:t>　　　　1.4.3 家居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纺织精练剂行业发展总体概况</w:t>
      </w:r>
      <w:r>
        <w:rPr>
          <w:rFonts w:hint="eastAsia"/>
        </w:rPr>
        <w:br/>
      </w:r>
      <w:r>
        <w:rPr>
          <w:rFonts w:hint="eastAsia"/>
        </w:rPr>
        <w:t>　　　　1.5.2 纺织精练剂行业发展主要特点</w:t>
      </w:r>
      <w:r>
        <w:rPr>
          <w:rFonts w:hint="eastAsia"/>
        </w:rPr>
        <w:br/>
      </w:r>
      <w:r>
        <w:rPr>
          <w:rFonts w:hint="eastAsia"/>
        </w:rPr>
        <w:t>　　　　1.5.3 纺织精练剂行业发展影响因素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纺织精练剂有利因素</w:t>
      </w:r>
      <w:r>
        <w:rPr>
          <w:rFonts w:hint="eastAsia"/>
        </w:rPr>
        <w:br/>
      </w:r>
      <w:r>
        <w:rPr>
          <w:rFonts w:hint="eastAsia"/>
        </w:rPr>
        <w:t>　　　　1.5.3 .2 纺织精练剂不利因素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全球市场，近三年纺织精练剂主要企业占有率及排名（按销量）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纺织精练剂主要企业在国际市场占有率（按销量，2020-2025）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2025年纺织精练剂主要企业在国际市场排名（按销量）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全球市场主要企业纺织精练剂销量（2020-2025）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全球市场，近三年纺织精练剂主要企业占有率及排名（按收入）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纺织精练剂主要企业在国际市场占有率（按收入，2020-2025）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2025年纺织精练剂主要企业在国际市场排名（按收入）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全球市场主要企业纺织精练剂销售收入（2020-2025）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全球市场主要企业纺织精练剂销售价格（2020-2025）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中国市场，近三年纺织精练剂主要企业占有率及排名（按销量）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纺织精练剂主要企业在中国市场占有率（按销量，2020-2025）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2025年纺织精练剂主要企业在中国市场排名（按销量）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中国市场主要企业纺织精练剂销量（2020-2025）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中国市场，近三年纺织精练剂主要企业占有率及排名（按收入）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纺织精练剂主要企业在中国市场占有率（按收入，2020-2025）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2025年纺织精练剂主要企业在中国市场排名（按收入）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中国市场主要企业纺织精练剂销售收入（2020-2025）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全球主要厂商纺织精练剂总部及产地分布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全球主要厂商成立时间及纺织精练剂商业化日期</w:t>
      </w:r>
      <w:r>
        <w:rPr>
          <w:rFonts w:hint="eastAsia"/>
        </w:rPr>
        <w:br/>
      </w:r>
      <w:r>
        <w:rPr>
          <w:rFonts w:hint="eastAsia"/>
        </w:rPr>
        <w:t>　　2.8 全球主要厂商纺织精练剂产品类型及应用</w:t>
      </w:r>
      <w:r>
        <w:rPr>
          <w:rFonts w:hint="eastAsia"/>
        </w:rPr>
        <w:br/>
      </w:r>
      <w:r>
        <w:rPr>
          <w:rFonts w:hint="eastAsia"/>
        </w:rPr>
        <w:t>　　2.9 纺织精练剂行业集中度、竞争程度分析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纺织精练剂行业集中度分析：2025年全球Top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全球纺织精练剂第一梯队、第二梯队和第三梯队生产商（品牌）及市场份额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全球纺织精练剂总体规模分析</w:t>
      </w:r>
      <w:r>
        <w:rPr>
          <w:rFonts w:hint="eastAsia"/>
        </w:rPr>
        <w:br/>
      </w:r>
      <w:r>
        <w:rPr>
          <w:rFonts w:hint="eastAsia"/>
        </w:rPr>
        <w:t>　　3.1 全球纺织精练剂供需现状及预测（2020-2031）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全球纺织精练剂产能、产量、产能利用率及发展趋势（2020-2031）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全球纺织精练剂产量、需求量及发展趋势（2020-2031）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全球主要地区纺织精练剂产量及发展趋势（2020-2031）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全球主要地区纺织精练剂产量（2020-2025）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全球主要地区纺织精练剂产量（2025-2031）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全球主要地区纺织精练剂产量市场份额（2020-2031）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中国纺织精练剂供需现状及预测（2020-2031）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中国纺织精练剂产能、产量、产能利用率及发展趋势（2020-2031）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中国纺织精练剂产量、市场需求量及发展趋势（2020-2031）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全球纺织精练剂销量及销售额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全球市场纺织精练剂销售额（2020-2031）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全球市场纺织精练剂销量（2020-2031）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全球市场纺织精练剂价格趋势（2020-2031）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全球纺织精练剂主要地区分析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全球主要地区纺织精练剂市场规模分析：2020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全球主要地区纺织精练剂销售收入及市场份额（2020-2025年）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全球主要地区纺织精练剂销售收入预测（2025-2031年）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全球主要地区纺织精练剂销量分析：2020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全球主要地区纺织精练剂销量及市场份额（2020-2025年）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全球主要地区纺织精练剂销量及市场份额预测（2025-2031）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北美市场纺织精练剂销量、收入及增长率（2020-2031）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欧洲市场纺织精练剂销量、收入及增长率（2020-2031）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中国市场纺织精练剂销量、收入及增长率（2020-2031）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日本市场纺织精练剂销量、收入及增长率（2020-2031）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东南亚市场纺织精练剂销量、收入及增长率（2020-2031）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印度市场纺织精练剂销量、收入及增长率（2020-2031）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纺织精练剂销量、收入、价格及毛利率（2020-2025）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纺织精练剂销量、收入、价格及毛利率（2020-2025）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纺织精练剂销量、收入、价格及毛利率（2020-2025）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纺织精练剂销量、收入、价格及毛利率（2020-2025）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纺织精练剂销量、收入、价格及毛利率（2020-2025）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纺织精练剂销量、收入、价格及毛利率（2020-2025）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纺织精练剂销量、收入、价格及毛利率（2020-2025）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纺织精练剂销量、收入、价格及毛利率（2020-2025）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纺织精练剂销量、收入、价格及毛利率（2020-2025）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纺织精练剂销量、收入、价格及毛利率（2020-2025）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纺织精练剂销量、收入、价格及毛利率（2020-2025）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纺织精练剂销量、收入、价格及毛利率（2020-2025）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不同产品类型纺织精练剂分析</w:t>
      </w:r>
      <w:r>
        <w:rPr>
          <w:rFonts w:hint="eastAsia"/>
        </w:rPr>
        <w:br/>
      </w:r>
      <w:r>
        <w:rPr>
          <w:rFonts w:hint="eastAsia"/>
        </w:rPr>
        <w:t>　　6.1 全球不同产品类型纺织精练剂销量（2020-2031）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全球不同产品类型纺织精练剂销量及市场份额（2020-2025）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全球不同产品类型纺织精练剂销量预测（2025-2031）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全球不同产品类型纺织精练剂收入（2020-2031）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全球不同产品类型纺织精练剂收入及市场份额（2020-2025）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全球不同产品类型纺织精练剂收入预测（2025-2031）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全球不同产品类型纺织精练剂价格走势（2020-2031）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不同应用纺织精练剂分析</w:t>
      </w:r>
      <w:r>
        <w:rPr>
          <w:rFonts w:hint="eastAsia"/>
        </w:rPr>
        <w:br/>
      </w:r>
      <w:r>
        <w:rPr>
          <w:rFonts w:hint="eastAsia"/>
        </w:rPr>
        <w:t>　　7.1 全球不同应用纺织精练剂销量（2020-2031）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全球不同应用纺织精练剂销量及市场份额（2020-2025）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全球不同应用纺织精练剂销量预测（2025-2031）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全球不同应用纺织精练剂收入（2020-2031）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全球不同应用纺织精练剂收入及市场份额（2020-2025）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全球不同应用纺织精练剂收入预测（2025-2031）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全球不同应用纺织精练剂价格走势（2020-2031）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纺织精练剂行业发展趋势</w:t>
      </w:r>
      <w:r>
        <w:rPr>
          <w:rFonts w:hint="eastAsia"/>
        </w:rPr>
        <w:br/>
      </w:r>
      <w:r>
        <w:rPr>
          <w:rFonts w:hint="eastAsia"/>
        </w:rPr>
        <w:t>　　8.2 纺织精练剂行业主要驱动因素</w:t>
      </w:r>
      <w:r>
        <w:rPr>
          <w:rFonts w:hint="eastAsia"/>
        </w:rPr>
        <w:br/>
      </w:r>
      <w:r>
        <w:rPr>
          <w:rFonts w:hint="eastAsia"/>
        </w:rPr>
        <w:t>　　8.3 纺织精练剂中国企业SWOT分析</w:t>
      </w:r>
      <w:r>
        <w:rPr>
          <w:rFonts w:hint="eastAsia"/>
        </w:rPr>
        <w:br/>
      </w:r>
      <w:r>
        <w:rPr>
          <w:rFonts w:hint="eastAsia"/>
        </w:rPr>
        <w:t>　　8.4 中国纺织精练剂行业政策环境分析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纺织精练剂行业产业链简介</w:t>
      </w:r>
      <w:r>
        <w:rPr>
          <w:rFonts w:hint="eastAsia"/>
        </w:rPr>
        <w:br/>
      </w:r>
      <w:r>
        <w:rPr>
          <w:rFonts w:hint="eastAsia"/>
        </w:rPr>
        <w:t>　　　　9.1.1 纺织精练剂行业供应链分析</w:t>
      </w:r>
      <w:r>
        <w:rPr>
          <w:rFonts w:hint="eastAsia"/>
        </w:rPr>
        <w:br/>
      </w:r>
      <w:r>
        <w:rPr>
          <w:rFonts w:hint="eastAsia"/>
        </w:rPr>
        <w:t>　　　　9.1.2 纺织精练剂主要原料及供应情况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纺织精练剂行业主要下游客户</w:t>
      </w:r>
      <w:r>
        <w:rPr>
          <w:rFonts w:hint="eastAsia"/>
        </w:rPr>
        <w:br/>
      </w:r>
      <w:r>
        <w:rPr>
          <w:rFonts w:hint="eastAsia"/>
        </w:rPr>
        <w:t>　　9.2 纺织精练剂行业采购模式</w:t>
      </w:r>
      <w:r>
        <w:rPr>
          <w:rFonts w:hint="eastAsia"/>
        </w:rPr>
        <w:br/>
      </w:r>
      <w:r>
        <w:rPr>
          <w:rFonts w:hint="eastAsia"/>
        </w:rPr>
        <w:t>　　9.3 纺织精练剂行业生产模式</w:t>
      </w:r>
      <w:r>
        <w:rPr>
          <w:rFonts w:hint="eastAsia"/>
        </w:rPr>
        <w:br/>
      </w:r>
      <w:r>
        <w:rPr>
          <w:rFonts w:hint="eastAsia"/>
        </w:rPr>
        <w:t>　　9.4 纺织精练剂行业销售模式及销售渠道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按产品类型细分，全球纺织精练剂市场规模2020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按应用细分，全球纺织精练剂市场规模（CAGR）2020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纺织精练剂行业发展主要特点</w:t>
      </w:r>
      <w:r>
        <w:rPr>
          <w:rFonts w:hint="eastAsia"/>
        </w:rPr>
        <w:br/>
      </w:r>
      <w:r>
        <w:rPr>
          <w:rFonts w:hint="eastAsia"/>
        </w:rPr>
        <w:t>　　表 4： 纺织精练剂行业发展有利因素分析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纺织精练剂行业发展不利因素分析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进入纺织精练剂行业壁垒</w:t>
      </w:r>
      <w:r>
        <w:rPr>
          <w:rFonts w:hint="eastAsia"/>
        </w:rPr>
        <w:br/>
      </w:r>
      <w:r>
        <w:rPr>
          <w:rFonts w:hint="eastAsia"/>
        </w:rPr>
        <w:t>　　表 7： 纺织精练剂主要企业在国际市场占有率（按销量，2020-2025）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2025年纺织精练剂主要企业在国际市场排名（按销量）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全球市场主要企业纺织精练剂销量（2020-2025）&amp;（千吨）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10： 纺织精练剂主要企业在国际市场占有率（按收入，2020-2025）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2025年纺织精练剂主要企业在国际市场排名（按收入）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全球市场主要企业纺织精练剂销售收入（2020-2025）&amp;（万元）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全球市场主要企业纺织精练剂销售价格（2020-2025）&amp;（美元/吨）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纺织精练剂主要企业在中国市场占有率（按销量，2020-2025）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2025年纺织精练剂主要企业在中国市场排名（按销量）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中国市场主要企业纺织精练剂销量（2020-2025）&amp;（千吨）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纺织精练剂主要企业在中国市场占有率（按收入，2020-2025）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2025年纺织精练剂主要企业在中国市场排名（按收入）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中国市场主要企业纺织精练剂销售收入（2020-2025）&amp;（万元）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全球主要厂商纺织精练剂总部及产地分布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全球主要厂商成立时间及纺织精练剂商业化日期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全球主要厂商纺织精练剂产品类型及应用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2025年全球纺织精练剂主要厂商市场地位（第一梯队、第二梯队和第三梯队）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全球纺织精练剂市场投资、并购等现状分析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全球主要地区纺织精练剂产量增速（CAGR）：（2020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全球主要地区纺织精练剂产量（2020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全球主要地区纺织精练剂产量（2020-2025）&amp;（千吨）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全球主要地区纺织精练剂产量（2025-2031）&amp;（千吨）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全球主要地区纺织精练剂产量市场份额（2020-2025）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全球主要地区纺织精练剂产量（2025-2031）&amp;（千吨）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全球主要地区纺织精练剂销售收入增速：（2020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全球主要地区纺织精练剂销售收入（2020-2025）&amp;（万元）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全球主要地区纺织精练剂销售收入市场份额（2020-2025）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全球主要地区纺织精练剂收入（2025-2031）&amp;（万元）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全球主要地区纺织精练剂收入市场份额（2025-2031）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全球主要地区纺织精练剂销量（千吨）：2020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全球主要地区纺织精练剂销量（2020-2025）&amp;（千吨）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全球主要地区纺织精练剂销量市场份额（2020-2025）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全球主要地区纺织精练剂销量（2025-2031）&amp;（千吨）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全球主要地区纺织精练剂销量份额（2025-2031）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纺织精练剂销量（千吨）、收入（万元）、价格（美元/吨）及毛利率（2020-2025）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纺织精练剂销量（千吨）、收入（万元）、价格（美元/吨）及毛利率（2020-2025）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纺织精练剂销量（千吨）、收入（万元）、价格（美元/吨）及毛利率（2020-2025）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纺织精练剂销量（千吨）、收入（万元）、价格（美元/吨）及毛利率（2020-2025）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纺织精练剂销量（千吨）、收入（万元）、价格（美元/吨）及毛利率（2020-2025）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纺织精练剂销量（千吨）、收入（万元）、价格（美元/吨）及毛利率（2020-2025）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纺织精练剂销量（千吨）、收入（万元）、价格（美元/吨）及毛利率（2020-2025）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纺织精练剂销量（千吨）、收入（万元）、价格（美元/吨）及毛利率（2020-2025）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纺织精练剂销量（千吨）、收入（万元）、价格（美元/吨）及毛利率（2020-2025）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纺织精练剂销量（千吨）、收入（万元）、价格（美元/吨）及毛利率（2020-2025）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纺织精练剂销量（千吨）、收入（万元）、价格（美元/吨）及毛利率（2020-2025）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纺织精练剂生产基地、销售区域、竞争对手及市场地位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纺织精练剂产品规格、参数及市场应用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纺织精练剂销量（千吨）、收入（万元）、价格（美元/吨）及毛利率（2020-2025）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全球不同产品类型纺织精练剂销量（2020-2025年）&amp;（千吨）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全球不同产品类型纺织精练剂销量市场份额（2020-2025）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全球不同产品类型纺织精练剂销量预测（2025-2031）&amp;（千吨）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全球市场不同产品类型纺织精练剂销量市场份额预测（2025-2031）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全球不同产品类型纺织精练剂收入（2020-2025年）&amp;（万元）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全球不同产品类型纺织精练剂收入市场份额（2020-2025）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全球不同产品类型纺织精练剂收入预测（2025-2031）&amp;（万元）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全球不同产品类型纺织精练剂收入市场份额预测（2025-2031）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全球不同应用纺织精练剂销量（2020-2025年）&amp;（千吨）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110： 全球不同应用纺织精练剂销量市场份额（2020-2025）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全球不同应用纺织精练剂销量预测（2025-2031）&amp;（千吨）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112： 全球市场不同应用纺织精练剂销量市场份额预测（2025-2031）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全球不同应用纺织精练剂收入（2020-2025年）&amp;（万元）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全球不同应用纺织精练剂收入市场份额（2020-2025）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全球不同应用纺织精练剂收入预测（2025-2031）&amp;（万元）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全球不同应用纺织精练剂收入市场份额预测（2025-2031）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纺织精练剂行业发展趋势</w:t>
      </w:r>
      <w:r>
        <w:rPr>
          <w:rFonts w:hint="eastAsia"/>
        </w:rPr>
        <w:br/>
      </w:r>
      <w:r>
        <w:rPr>
          <w:rFonts w:hint="eastAsia"/>
        </w:rPr>
        <w:t>　　表 118： 纺织精练剂行业主要驱动因素</w:t>
      </w:r>
      <w:r>
        <w:rPr>
          <w:rFonts w:hint="eastAsia"/>
        </w:rPr>
        <w:br/>
      </w:r>
      <w:r>
        <w:rPr>
          <w:rFonts w:hint="eastAsia"/>
        </w:rPr>
        <w:t>　　表 119： 纺织精练剂行业供应链分析</w:t>
      </w:r>
      <w:r>
        <w:rPr>
          <w:rFonts w:hint="eastAsia"/>
        </w:rPr>
        <w:br/>
      </w:r>
      <w:r>
        <w:rPr>
          <w:rFonts w:hint="eastAsia"/>
        </w:rPr>
        <w:t>　　表 120： 纺织精练剂上游原料供应商</w:t>
      </w:r>
      <w:r>
        <w:rPr>
          <w:rFonts w:hint="eastAsia"/>
        </w:rPr>
        <w:br/>
      </w:r>
      <w:r>
        <w:rPr>
          <w:rFonts w:hint="eastAsia"/>
        </w:rPr>
        <w:t>　　表 121： 纺织精练剂行业主要下游客户</w:t>
      </w:r>
      <w:r>
        <w:rPr>
          <w:rFonts w:hint="eastAsia"/>
        </w:rPr>
        <w:br/>
      </w:r>
      <w:r>
        <w:rPr>
          <w:rFonts w:hint="eastAsia"/>
        </w:rPr>
        <w:t>　　表 122： 纺织精练剂典型经销商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纺织精练剂产品图片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全球不同产品类型纺织精练剂销售额2020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全球不同产品类型纺织精练剂市场份额2024 VS 2025</w:t>
      </w:r>
      <w:r>
        <w:rPr>
          <w:rFonts w:hint="eastAsia"/>
        </w:rPr>
        <w:br/>
      </w:r>
      <w:r>
        <w:rPr>
          <w:rFonts w:hint="eastAsia"/>
        </w:rPr>
        <w:t>　　图 4： 离子型产品图片</w:t>
      </w:r>
      <w:r>
        <w:rPr>
          <w:rFonts w:hint="eastAsia"/>
        </w:rPr>
        <w:br/>
      </w:r>
      <w:r>
        <w:rPr>
          <w:rFonts w:hint="eastAsia"/>
        </w:rPr>
        <w:t>　　图 5： 非离子型产品图片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全球不同应用纺织精练剂市场份额2024 VS 2025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家居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2025年全球前五大生产商纺织精练剂市场份额</w:t>
      </w:r>
      <w:r>
        <w:rPr>
          <w:rFonts w:hint="eastAsia"/>
        </w:rPr>
        <w:br/>
      </w:r>
      <w:r>
        <w:rPr>
          <w:rFonts w:hint="eastAsia"/>
        </w:rPr>
        <w:t>　　图 12： 2025年全球纺织精练剂第一梯队、第二梯队和第三梯队厂商及市场份额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全球纺织精练剂产能、产量、产能利用率及发展趋势（2020-2031）&amp;（千吨）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全球纺织精练剂产量、需求量及发展趋势（2020-2031）&amp;（千吨）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全球主要地区纺织精练剂产量市场份额（2020-2031）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中国纺织精练剂产能、产量、产能利用率及发展趋势（2020-2031）&amp;（千吨）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中国纺织精练剂产量、市场需求量及发展趋势（2020-2031）&amp;（千吨）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全球纺织精练剂市场销售额及增长率：（2020-2031）&amp;（万元）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全球市场纺织精练剂市场规模：2020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全球市场纺织精练剂销量及增长率（2020-2031）&amp;（千吨）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全球市场纺织精练剂价格趋势（2020-2031）&amp;（美元/吨）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全球主要地区纺织精练剂销售收入（2020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全球主要地区纺织精练剂销售收入市场份额（2024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北美市场纺织精练剂销量及增长率（2020-2031）&amp;（千吨）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北美市场纺织精练剂收入及增长率（2020-2031）&amp;（万元）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欧洲市场纺织精练剂销量及增长率（2020-2031）&amp;（千吨）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欧洲市场纺织精练剂收入及增长率（2020-2031）&amp;（万元）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中国市场纺织精练剂销量及增长率（2020-2031）&amp;（千吨）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中国市场纺织精练剂收入及增长率（2020-2031）&amp;（万元）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日本市场纺织精练剂销量及增长率（2020-2031）&amp;（千吨）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日本市场纺织精练剂收入及增长率（2020-2031）&amp;（万元）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东南亚市场纺织精练剂销量及增长率（2020-2031）&amp;（千吨）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东南亚市场纺织精练剂收入及增长率（2020-2031）&amp;（万元）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印度市场纺织精练剂销量及增长率（2020-2031）&amp;（千吨）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印度市场纺织精练剂收入及增长率（2020-2031）&amp;（万元）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全球不同产品类型纺织精练剂价格走势（2020-2031）&amp;（美元/吨）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37： 全球不同应用纺织精练剂价格走势（2020-2031）&amp;（美元/吨）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38： 纺织精练剂中国企业SWOT分析</w:t>
      </w:r>
      <w:r>
        <w:rPr>
          <w:rFonts w:hint="eastAsia"/>
        </w:rPr>
        <w:br/>
      </w:r>
      <w:r>
        <w:rPr>
          <w:rFonts w:hint="eastAsia"/>
        </w:rPr>
        <w:t>　　图 39： 纺织精练剂产业链</w:t>
      </w:r>
      <w:r>
        <w:rPr>
          <w:rFonts w:hint="eastAsia"/>
        </w:rPr>
        <w:br/>
      </w:r>
      <w:r>
        <w:rPr>
          <w:rFonts w:hint="eastAsia"/>
        </w:rPr>
        <w:t>　　图 40： 纺织精练剂行业采购模式分析</w:t>
      </w:r>
      <w:r>
        <w:rPr>
          <w:rFonts w:hint="eastAsia"/>
        </w:rPr>
        <w:br/>
      </w:r>
      <w:r>
        <w:rPr>
          <w:rFonts w:hint="eastAsia"/>
        </w:rPr>
        <w:t>　　图 41： 纺织精练剂行业生产模式</w:t>
      </w:r>
      <w:r>
        <w:rPr>
          <w:rFonts w:hint="eastAsia"/>
        </w:rPr>
        <w:br/>
      </w:r>
      <w:r>
        <w:rPr>
          <w:rFonts w:hint="eastAsia"/>
        </w:rPr>
        <w:t>　　图 42： 纺织精练剂行业销售模式分析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9c28ed0c7488f" w:history="1">
        <w:r>
          <w:rPr>
            <w:rStyle w:val="Hyperlink"/>
          </w:rPr>
          <w:t>2025-2031年全球与中国纺织精练剂市场现状及前景趋势预测报告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9c28ed0c7488f" w:history="1">
        <w:r>
          <w:rPr>
            <w:rStyle w:val="Hyperlink"/>
          </w:rPr>
          <w:t>https://www.20087.com/7/63/FangZhiJingLianJiHangYeQianJing.html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热点：纺织印染助剂、纺织精练剂配方表、精炼剂的作用、精纺织物、表面活性剂在纺织品上有何应用、精纺工艺、精纺和粗纺工艺的区别、精细纺织、纺织原料的种类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ec6de3b5842fa" w:history="1">
      <w:r>
        <w:rPr>
          <w:rStyle w:val="Hyperlink"/>
        </w:rPr>
        <w:t>2025-2031年全球与中国纺织精练剂市场现状及前景趋势预测报告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angZhiJingLianJiHangYeQianJing.html" TargetMode="External" Id="R28b9c28ed0c7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angZhiJingLianJiHangYeQianJing.html" TargetMode="External" Id="R58bec6de3b58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2025-04-27T04:44:00Z</dcterms:created>
  <dcterms:modified xsi:type="dcterms:W3CDTF">2025-04-27T05:44:00Z</dcterms:modified>
  <dc:subject>2025-2031年全球与中国纺织精练剂市场现状及前景趋势预测报告</dc:subject>
  <dc:title>2025-2031年全球与中国纺织精练剂市场现状及前景趋势预测报告</dc:title>
  <cp:keywords>2025-2031年全球与中国纺织精练剂市场现状及前景趋势预测报告</cp:keywords>
  <dc:description>2025-2031年全球与中国纺织精练剂市场现状及前景趋势预测报告</dc:description>
</cp:coreProperties>
</file>