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6f20543714402" w:history="1">
              <w:r>
                <w:rPr>
                  <w:rStyle w:val="Hyperlink"/>
                </w:rPr>
                <w:t>2025年版中国信息记录材料行业发展现状调研及市场前景分析报告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6f20543714402" w:history="1">
              <w:r>
                <w:rPr>
                  <w:rStyle w:val="Hyperlink"/>
                </w:rPr>
                <w:t>2025年版中国信息记录材料行业发展现状调研及市场前景分析报告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6f20543714402" w:history="1">
                <w:r>
                  <w:rPr>
                    <w:rStyle w:val="Hyperlink"/>
                  </w:rPr>
                  <w:t>https://www.20087.com/M_ShiYouHuaGong/38/XinXiJiLuCaiLiaoDeFaZhanQuShi.html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记录材料是信息存储的基础，包括磁性材料、光学材料等。随着信息技术的发展，对于信息存储介质的需求不断增长。近年来，随着数据量的爆炸式增长，对大容量、高速度的信息记录材料的需求尤为迫切。在技术层面，出现了许多新型材料和技术，如多层光盘、固态硬盘等，大大提高了存储密度和读写速度。</w:t>
      </w:r>
      <w:r>
        <w:rPr>
          <w:rFonts w:hint="eastAsia"/>
        </w:rPr>
        <w:br/>
      </w:r>
      <w:r>
        <w:rPr>
          <w:rFonts w:hint="eastAsia"/>
        </w:rPr>
        <w:t>　　未来，信息记录材料将更加注重高密度和高性能。一方面，随着纳米技术的进步，信息记录材料将朝着更高的存储密度方向发展，例如通过缩小记录单元的尺寸来实现更大的存储容量。另一方面，随着5G、云计算等技术的应用，信息记录材料将更加注重提高数据读写的速度和稳定性，以适应大数据时代的需要。此外，为了应对环保挑战，信息记录材料将更加注重采用可回收或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6f20543714402" w:history="1">
        <w:r>
          <w:rPr>
            <w:rStyle w:val="Hyperlink"/>
          </w:rPr>
          <w:t>2025年版中国信息记录材料行业发展现状调研及市场前景分析报告</w:t>
        </w:r>
      </w:hyperlink>
      <w:r>
        <w:rPr>
          <w:rFonts w:hint="eastAsia"/>
        </w:rPr>
        <w:t>》基于科学的市场调研与数据分析，全面解析了信息记录材料行业的市场规模、市场需求及发展现状。报告深入探讨了信息记录材料产业链结构、细分市场特点及技术发展方向，并结合宏观经济环境与消费者需求变化，对信息记录材料行业前景与未来趋势进行了科学预测，揭示了潜在增长空间。通过对信息记录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1、基础化工原料市场供求分析</w:t>
      </w:r>
      <w:r>
        <w:rPr>
          <w:rFonts w:hint="eastAsia"/>
        </w:rPr>
        <w:br/>
      </w:r>
      <w:r>
        <w:rPr>
          <w:rFonts w:hint="eastAsia"/>
        </w:rPr>
        <w:t>　　　　　　2、精细化工中间体市场供求分析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一、行业数据统计标准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一、信息化学品行业发展总体概况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二、信息化学品行业发展主要特点</w:t>
      </w:r>
      <w:r>
        <w:rPr>
          <w:rFonts w:hint="eastAsia"/>
        </w:rPr>
        <w:br/>
      </w:r>
      <w:r>
        <w:rPr>
          <w:rFonts w:hint="eastAsia"/>
        </w:rPr>
        <w:t>　　　　三、信息化学品行业经营情况分析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1、信息化学品行业经营效益分析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2、信息化学品行业盈利能力分析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3、信息化学品行业营运能力分析</w:t>
      </w:r>
      <w:r>
        <w:rPr>
          <w:rFonts w:hint="eastAsia"/>
        </w:rPr>
        <w:br/>
      </w:r>
      <w:r>
        <w:rPr>
          <w:rFonts w:hint="eastAsia"/>
        </w:rPr>
        <w:t>　　　　　　4、信息化学品行业偿债能力分析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5、信息化学品行业发展能力分析</w:t>
      </w:r>
      <w:r>
        <w:rPr>
          <w:rFonts w:hint="eastAsia"/>
        </w:rPr>
        <w:br/>
      </w:r>
      <w:r>
        <w:rPr>
          <w:rFonts w:hint="eastAsia"/>
        </w:rPr>
        <w:t>　　第二节 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一、信息化学品行业经济效益影响因素分析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信息化学品行业产销情况分析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1、全国信息化学品行业总产值分析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2、全国信息化学品行业产成品分析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1、全国信息化学品行业销售产值分析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2、全国信息化学品行业销售收入分析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五、全国信息化学品行业产销率分析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中国信息记录材料市场发展与前景预测分析</w:t>
      </w:r>
      <w:r>
        <w:rPr>
          <w:rFonts w:hint="eastAsia"/>
        </w:rPr>
        <w:br/>
      </w:r>
      <w:r>
        <w:rPr>
          <w:rFonts w:hint="eastAsia"/>
        </w:rPr>
        <w:t>　　第一节 感光材料市场分析</w:t>
      </w:r>
      <w:r>
        <w:rPr>
          <w:rFonts w:hint="eastAsia"/>
        </w:rPr>
        <w:br/>
      </w:r>
      <w:r>
        <w:rPr>
          <w:rFonts w:hint="eastAsia"/>
        </w:rPr>
        <w:t>　　　　一、感光材料市场发展概述</w:t>
      </w:r>
      <w:r>
        <w:rPr>
          <w:rFonts w:hint="eastAsia"/>
        </w:rPr>
        <w:br/>
      </w:r>
      <w:r>
        <w:rPr>
          <w:rFonts w:hint="eastAsia"/>
        </w:rPr>
        <w:t>　　　　　　1、感光材料产品分类</w:t>
      </w:r>
      <w:r>
        <w:rPr>
          <w:rFonts w:hint="eastAsia"/>
        </w:rPr>
        <w:br/>
      </w:r>
      <w:r>
        <w:rPr>
          <w:rFonts w:hint="eastAsia"/>
        </w:rPr>
        <w:t>　　　　　　2、感光材料应用领域</w:t>
      </w:r>
      <w:r>
        <w:rPr>
          <w:rFonts w:hint="eastAsia"/>
        </w:rPr>
        <w:br/>
      </w:r>
      <w:r>
        <w:rPr>
          <w:rFonts w:hint="eastAsia"/>
        </w:rPr>
        <w:t>　　　　　　3、感光材料需求状况</w:t>
      </w:r>
      <w:r>
        <w:rPr>
          <w:rFonts w:hint="eastAsia"/>
        </w:rPr>
        <w:br/>
      </w:r>
      <w:r>
        <w:rPr>
          <w:rFonts w:hint="eastAsia"/>
        </w:rPr>
        <w:t>　　　　二、感光材料市场发展现状</w:t>
      </w:r>
      <w:r>
        <w:rPr>
          <w:rFonts w:hint="eastAsia"/>
        </w:rPr>
        <w:br/>
      </w:r>
      <w:r>
        <w:rPr>
          <w:rFonts w:hint="eastAsia"/>
        </w:rPr>
        <w:t>　　　　　　1、照相感光材料市场现状</w:t>
      </w:r>
      <w:r>
        <w:rPr>
          <w:rFonts w:hint="eastAsia"/>
        </w:rPr>
        <w:br/>
      </w:r>
      <w:r>
        <w:rPr>
          <w:rFonts w:hint="eastAsia"/>
        </w:rPr>
        <w:t>　　　　　　2、印刷感光材料市场现状</w:t>
      </w:r>
      <w:r>
        <w:rPr>
          <w:rFonts w:hint="eastAsia"/>
        </w:rPr>
        <w:br/>
      </w:r>
      <w:r>
        <w:rPr>
          <w:rFonts w:hint="eastAsia"/>
        </w:rPr>
        <w:t>　　　　三、感光材料产品市场分析</w:t>
      </w:r>
      <w:r>
        <w:rPr>
          <w:rFonts w:hint="eastAsia"/>
        </w:rPr>
        <w:br/>
      </w:r>
      <w:r>
        <w:rPr>
          <w:rFonts w:hint="eastAsia"/>
        </w:rPr>
        <w:t>　　　　　　1、片基市场</w:t>
      </w:r>
      <w:r>
        <w:rPr>
          <w:rFonts w:hint="eastAsia"/>
        </w:rPr>
        <w:br/>
      </w:r>
      <w:r>
        <w:rPr>
          <w:rFonts w:hint="eastAsia"/>
        </w:rPr>
        <w:t>　　　　　　2、感光胶片市场</w:t>
      </w:r>
      <w:r>
        <w:rPr>
          <w:rFonts w:hint="eastAsia"/>
        </w:rPr>
        <w:br/>
      </w:r>
      <w:r>
        <w:rPr>
          <w:rFonts w:hint="eastAsia"/>
        </w:rPr>
        <w:t>　　　　　　3、X光片市场</w:t>
      </w:r>
      <w:r>
        <w:rPr>
          <w:rFonts w:hint="eastAsia"/>
        </w:rPr>
        <w:br/>
      </w:r>
      <w:r>
        <w:rPr>
          <w:rFonts w:hint="eastAsia"/>
        </w:rPr>
        <w:t>　　　　　　4、感光纸市场</w:t>
      </w:r>
      <w:r>
        <w:rPr>
          <w:rFonts w:hint="eastAsia"/>
        </w:rPr>
        <w:br/>
      </w:r>
      <w:r>
        <w:rPr>
          <w:rFonts w:hint="eastAsia"/>
        </w:rPr>
        <w:t>　　　　　　5、PS版市场</w:t>
      </w:r>
      <w:r>
        <w:rPr>
          <w:rFonts w:hint="eastAsia"/>
        </w:rPr>
        <w:br/>
      </w:r>
      <w:r>
        <w:rPr>
          <w:rFonts w:hint="eastAsia"/>
        </w:rPr>
        <w:t>　　　　　　6、CTP版市场</w:t>
      </w:r>
      <w:r>
        <w:rPr>
          <w:rFonts w:hint="eastAsia"/>
        </w:rPr>
        <w:br/>
      </w:r>
      <w:r>
        <w:rPr>
          <w:rFonts w:hint="eastAsia"/>
        </w:rPr>
        <w:t>　　　　四、感光材料市场重点企业</w:t>
      </w:r>
      <w:r>
        <w:rPr>
          <w:rFonts w:hint="eastAsia"/>
        </w:rPr>
        <w:br/>
      </w:r>
      <w:r>
        <w:rPr>
          <w:rFonts w:hint="eastAsia"/>
        </w:rPr>
        <w:t>　　　　五、感光材料市场需求前景</w:t>
      </w:r>
      <w:r>
        <w:rPr>
          <w:rFonts w:hint="eastAsia"/>
        </w:rPr>
        <w:br/>
      </w:r>
      <w:r>
        <w:rPr>
          <w:rFonts w:hint="eastAsia"/>
        </w:rPr>
        <w:t>　　　　　　1、照相感光材料市场需求预测</w:t>
      </w:r>
      <w:r>
        <w:rPr>
          <w:rFonts w:hint="eastAsia"/>
        </w:rPr>
        <w:br/>
      </w:r>
      <w:r>
        <w:rPr>
          <w:rFonts w:hint="eastAsia"/>
        </w:rPr>
        <w:t>　　　　　　2、印刷感光材料市场需求预测</w:t>
      </w:r>
      <w:r>
        <w:rPr>
          <w:rFonts w:hint="eastAsia"/>
        </w:rPr>
        <w:br/>
      </w:r>
      <w:r>
        <w:rPr>
          <w:rFonts w:hint="eastAsia"/>
        </w:rPr>
        <w:t>　　第二节 光磁记录材料市场分析</w:t>
      </w:r>
      <w:r>
        <w:rPr>
          <w:rFonts w:hint="eastAsia"/>
        </w:rPr>
        <w:br/>
      </w:r>
      <w:r>
        <w:rPr>
          <w:rFonts w:hint="eastAsia"/>
        </w:rPr>
        <w:t>　　　　一、光磁记录材料市场发展概述</w:t>
      </w:r>
      <w:r>
        <w:rPr>
          <w:rFonts w:hint="eastAsia"/>
        </w:rPr>
        <w:br/>
      </w:r>
      <w:r>
        <w:rPr>
          <w:rFonts w:hint="eastAsia"/>
        </w:rPr>
        <w:t>　　　　　　1、光磁记录材料产品分类</w:t>
      </w:r>
      <w:r>
        <w:rPr>
          <w:rFonts w:hint="eastAsia"/>
        </w:rPr>
        <w:br/>
      </w:r>
      <w:r>
        <w:rPr>
          <w:rFonts w:hint="eastAsia"/>
        </w:rPr>
        <w:t>　　　　　　2、光磁记录材料应用领域</w:t>
      </w:r>
      <w:r>
        <w:rPr>
          <w:rFonts w:hint="eastAsia"/>
        </w:rPr>
        <w:br/>
      </w:r>
      <w:r>
        <w:rPr>
          <w:rFonts w:hint="eastAsia"/>
        </w:rPr>
        <w:t>　　　　二、光磁记录材料市场发展现状</w:t>
      </w:r>
      <w:r>
        <w:rPr>
          <w:rFonts w:hint="eastAsia"/>
        </w:rPr>
        <w:br/>
      </w:r>
      <w:r>
        <w:rPr>
          <w:rFonts w:hint="eastAsia"/>
        </w:rPr>
        <w:t>　　　　三、光磁记录材料产品市场分析</w:t>
      </w:r>
      <w:r>
        <w:rPr>
          <w:rFonts w:hint="eastAsia"/>
        </w:rPr>
        <w:br/>
      </w:r>
      <w:r>
        <w:rPr>
          <w:rFonts w:hint="eastAsia"/>
        </w:rPr>
        <w:t>　　　　　　1、空白磁带市场</w:t>
      </w:r>
      <w:r>
        <w:rPr>
          <w:rFonts w:hint="eastAsia"/>
        </w:rPr>
        <w:br/>
      </w:r>
      <w:r>
        <w:rPr>
          <w:rFonts w:hint="eastAsia"/>
        </w:rPr>
        <w:t>　　　　　　2、磁盘市场</w:t>
      </w:r>
      <w:r>
        <w:rPr>
          <w:rFonts w:hint="eastAsia"/>
        </w:rPr>
        <w:br/>
      </w:r>
      <w:r>
        <w:rPr>
          <w:rFonts w:hint="eastAsia"/>
        </w:rPr>
        <w:t>　　　　　　3、光盘市场</w:t>
      </w:r>
      <w:r>
        <w:rPr>
          <w:rFonts w:hint="eastAsia"/>
        </w:rPr>
        <w:br/>
      </w:r>
      <w:r>
        <w:rPr>
          <w:rFonts w:hint="eastAsia"/>
        </w:rPr>
        <w:t>　　　　四、光磁记录材料市场重点企业</w:t>
      </w:r>
      <w:r>
        <w:rPr>
          <w:rFonts w:hint="eastAsia"/>
        </w:rPr>
        <w:br/>
      </w:r>
      <w:r>
        <w:rPr>
          <w:rFonts w:hint="eastAsia"/>
        </w:rPr>
        <w:t>　　　　五、光磁记录材料市场需求前景</w:t>
      </w:r>
      <w:r>
        <w:rPr>
          <w:rFonts w:hint="eastAsia"/>
        </w:rPr>
        <w:br/>
      </w:r>
      <w:r>
        <w:rPr>
          <w:rFonts w:hint="eastAsia"/>
        </w:rPr>
        <w:t>　　　　　　1、记录媒介复制行业发展规模</w:t>
      </w:r>
      <w:r>
        <w:rPr>
          <w:rFonts w:hint="eastAsia"/>
        </w:rPr>
        <w:br/>
      </w:r>
      <w:r>
        <w:rPr>
          <w:rFonts w:hint="eastAsia"/>
        </w:rPr>
        <w:t>　　　　　　2、光磁记录材料市场需求预测</w:t>
      </w:r>
      <w:r>
        <w:rPr>
          <w:rFonts w:hint="eastAsia"/>
        </w:rPr>
        <w:br/>
      </w:r>
      <w:r>
        <w:rPr>
          <w:rFonts w:hint="eastAsia"/>
        </w:rPr>
        <w:t>　　第三节 中-智-林-－电子成像显像专用信息化学品市场分析</w:t>
      </w:r>
      <w:r>
        <w:rPr>
          <w:rFonts w:hint="eastAsia"/>
        </w:rPr>
        <w:br/>
      </w:r>
      <w:r>
        <w:rPr>
          <w:rFonts w:hint="eastAsia"/>
        </w:rPr>
        <w:t>　　　　一、电子成像显像专用信息化学品市场概况</w:t>
      </w:r>
      <w:r>
        <w:rPr>
          <w:rFonts w:hint="eastAsia"/>
        </w:rPr>
        <w:br/>
      </w:r>
      <w:r>
        <w:rPr>
          <w:rFonts w:hint="eastAsia"/>
        </w:rPr>
        <w:t>　　　　　　1、电子成像显像专用信息化学品发展历史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2、电子成像显像专用信息化学品产品分类</w:t>
      </w:r>
      <w:r>
        <w:rPr>
          <w:rFonts w:hint="eastAsia"/>
        </w:rPr>
        <w:br/>
      </w:r>
      <w:r>
        <w:rPr>
          <w:rFonts w:hint="eastAsia"/>
        </w:rPr>
        <w:t>　　　　二、电子成像显像专用信息化学品发展现状</w:t>
      </w:r>
      <w:r>
        <w:rPr>
          <w:rFonts w:hint="eastAsia"/>
        </w:rPr>
        <w:br/>
      </w:r>
      <w:r>
        <w:rPr>
          <w:rFonts w:hint="eastAsia"/>
        </w:rPr>
        <w:t>　　　　　　1、国际市场现状</w:t>
      </w:r>
      <w:r>
        <w:rPr>
          <w:rFonts w:hint="eastAsia"/>
        </w:rPr>
        <w:br/>
      </w:r>
      <w:r>
        <w:rPr>
          <w:rFonts w:hint="eastAsia"/>
        </w:rPr>
        <w:t>　　　　　　2、国内市场现状</w:t>
      </w:r>
      <w:r>
        <w:rPr>
          <w:rFonts w:hint="eastAsia"/>
        </w:rPr>
        <w:br/>
      </w:r>
      <w:r>
        <w:rPr>
          <w:rFonts w:hint="eastAsia"/>
        </w:rPr>
        <w:t>　　　　三、电子成像显像专用信息化学品市场竞争分析</w:t>
      </w:r>
      <w:r>
        <w:rPr>
          <w:rFonts w:hint="eastAsia"/>
        </w:rPr>
        <w:br/>
      </w:r>
      <w:r>
        <w:rPr>
          <w:rFonts w:hint="eastAsia"/>
        </w:rPr>
        <w:t>　　　　四、电子成像显像专用信息化学品细分市场分析</w:t>
      </w:r>
      <w:r>
        <w:rPr>
          <w:rFonts w:hint="eastAsia"/>
        </w:rPr>
        <w:br/>
      </w:r>
      <w:r>
        <w:rPr>
          <w:rFonts w:hint="eastAsia"/>
        </w:rPr>
        <w:t>　　　　　　1、彩色碳粉市场</w:t>
      </w:r>
      <w:r>
        <w:rPr>
          <w:rFonts w:hint="eastAsia"/>
        </w:rPr>
        <w:br/>
      </w:r>
      <w:r>
        <w:rPr>
          <w:rFonts w:hint="eastAsia"/>
        </w:rPr>
        <w:t>　　　　　　2、电荷调节剂市场</w:t>
      </w:r>
      <w:r>
        <w:rPr>
          <w:rFonts w:hint="eastAsia"/>
        </w:rPr>
        <w:br/>
      </w:r>
      <w:r>
        <w:rPr>
          <w:rFonts w:hint="eastAsia"/>
        </w:rPr>
        <w:t>　　　　　　3、商业喷码喷墨用显色剂市场</w:t>
      </w:r>
      <w:r>
        <w:rPr>
          <w:rFonts w:hint="eastAsia"/>
        </w:rPr>
        <w:br/>
      </w:r>
      <w:r>
        <w:rPr>
          <w:rFonts w:hint="eastAsia"/>
        </w:rPr>
        <w:t>　　　　五、电子成像显像专用信息化学品市场需求前景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1、办公自动化设备市场供求现状及趋势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2025年我国基础化学原料制造业工业总产值、销售产值及其增速（单位 %）</w:t>
      </w:r>
      <w:r>
        <w:rPr>
          <w:rFonts w:hint="eastAsia"/>
        </w:rPr>
        <w:br/>
      </w:r>
      <w:r>
        <w:rPr>
          <w:rFonts w:hint="eastAsia"/>
        </w:rPr>
        <w:t>　　图表 2 2025年我国基础化学原料制造业销售产值结构（单位 %）</w:t>
      </w:r>
      <w:r>
        <w:rPr>
          <w:rFonts w:hint="eastAsia"/>
        </w:rPr>
        <w:br/>
      </w:r>
      <w:r>
        <w:rPr>
          <w:rFonts w:hint="eastAsia"/>
        </w:rPr>
        <w:t>　　图表 3 2025年部分基础化工产品产能（单位 万吨）</w:t>
      </w:r>
      <w:r>
        <w:rPr>
          <w:rFonts w:hint="eastAsia"/>
        </w:rPr>
        <w:br/>
      </w:r>
      <w:r>
        <w:rPr>
          <w:rFonts w:hint="eastAsia"/>
        </w:rPr>
        <w:t>　　图表 4 精细化工与消费产业链</w:t>
      </w:r>
      <w:r>
        <w:rPr>
          <w:rFonts w:hint="eastAsia"/>
        </w:rPr>
        <w:br/>
      </w:r>
      <w:r>
        <w:rPr>
          <w:rFonts w:hint="eastAsia"/>
        </w:rPr>
        <w:t>　　图表 5 近几年到期专利药市场（单位 亿美元）</w:t>
      </w:r>
      <w:r>
        <w:rPr>
          <w:rFonts w:hint="eastAsia"/>
        </w:rPr>
        <w:br/>
      </w:r>
      <w:r>
        <w:rPr>
          <w:rFonts w:hint="eastAsia"/>
        </w:rPr>
        <w:t>　　图表 6 2020-2025年中国农药中间体产量及增长情况（单位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7 2024-2025年中国染料中间体产量及出口情况（单位 万吨）</w:t>
      </w:r>
      <w:r>
        <w:rPr>
          <w:rFonts w:hint="eastAsia"/>
        </w:rPr>
        <w:br/>
      </w:r>
      <w:r>
        <w:rPr>
          <w:rFonts w:hint="eastAsia"/>
        </w:rPr>
        <w:t>　　图表 8 2025-2031年信息化学品行业经营效益分析（单位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9 2025-2031年中国信息化学品行业盈利能力分析（单位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10 2025-2031年中国信息化学品行业运营能力分析（单位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 2025-2031年中国信息化学品行业偿债能力分析（单位 %、倍）</w:t>
      </w:r>
      <w:r>
        <w:rPr>
          <w:rFonts w:hint="eastAsia"/>
        </w:rPr>
        <w:br/>
      </w:r>
      <w:r>
        <w:rPr>
          <w:rFonts w:hint="eastAsia"/>
        </w:rPr>
        <w:t>　　图表 12 2025-2031年中国信息化学品行业发展能力分析（单位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13 2025-2031年信息化学品行业企业主要经济指标一览表（单位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14 2025-2031年中国大型信息化学品行业企业主要经济指标统计表（单位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15 2025-2031年中国中型信息化学品行业企业主要经济指标统计表（单位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16 2025-2031年中国小型信息化学品行业企业主要经济指标统计表（单位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17 2020-2025年不同规模企业数量比重变化趋势图（单位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18 2020-2025年不同规模企业资产总额比重变化趋势图（单位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19 2020-2025年不同规模企业销售收入比重变化趋势图（单位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20 2020-2025年不同规模企业利润总额比重变化趋势图（单位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21 2025-2031年国有信息化学品企业主要经济指标统计表（单位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22 2025-2031年集体信息化学品企业主要经济指标统计表（单位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23 2025-2031年股份制信息化学品企业主要经济指标统计表（单位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24 2025-2031年私营信息化学品企业主要经济指标统计表（单位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25 2025-2031年外商和港澳台投资信息化学品企业主要经济指标统计表（单位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26 2025-2031年其他性质信息化学品企业主要经济指标统计表（单位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27 2020-2025年不同性质企业数量比重变化趋势图（单位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28 2020-2025年不同性质企业资产总额比重变化趋势图（单位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29 2020-2025年不同性质企业销售收入比重变化趋势图（单位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30 2020-2025年不同性质企业利润总额比重变化趋势图（单位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31 2020-2025年信息化学品行业工业总产值及增长率走势（单位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32 2020-2025年信息化学品行业产成品及增长率走势图（单位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33 2025-2031年工业总产值居前的10个地区工业总产值统计表（单位 亿元，%）</w:t>
      </w:r>
      <w:r>
        <w:rPr>
          <w:rFonts w:hint="eastAsia"/>
        </w:rPr>
        <w:br/>
      </w:r>
      <w:r>
        <w:rPr>
          <w:rFonts w:hint="eastAsia"/>
        </w:rPr>
        <w:t>　　图表 34 2025年工业总产值居前的10个地区工业总产值比重图（单位 %）</w:t>
      </w:r>
      <w:r>
        <w:rPr>
          <w:rFonts w:hint="eastAsia"/>
        </w:rPr>
        <w:br/>
      </w:r>
      <w:r>
        <w:rPr>
          <w:rFonts w:hint="eastAsia"/>
        </w:rPr>
        <w:t>　　图表 35 2025-2031年产成品居前10的地区产成品统计表（单位 亿元，%）</w:t>
      </w:r>
      <w:r>
        <w:rPr>
          <w:rFonts w:hint="eastAsia"/>
        </w:rPr>
        <w:br/>
      </w:r>
      <w:r>
        <w:rPr>
          <w:rFonts w:hint="eastAsia"/>
        </w:rPr>
        <w:t>　　图表 36 2025年产成品居前的10个地区产成品比重图（单位 %）</w:t>
      </w:r>
      <w:r>
        <w:rPr>
          <w:rFonts w:hint="eastAsia"/>
        </w:rPr>
        <w:br/>
      </w:r>
      <w:r>
        <w:rPr>
          <w:rFonts w:hint="eastAsia"/>
        </w:rPr>
        <w:t>　　图表 37 2020-2025年信息化学品行业销售产值及增长率变化情况（单位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38 2020-2025年信息化学品行业销售收入及增长率变化趋势图（单位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39 2025-2031年销售产值居前的10个地区销售产值统计表（单位 亿元，%）</w:t>
      </w:r>
      <w:r>
        <w:rPr>
          <w:rFonts w:hint="eastAsia"/>
        </w:rPr>
        <w:br/>
      </w:r>
      <w:r>
        <w:rPr>
          <w:rFonts w:hint="eastAsia"/>
        </w:rPr>
        <w:t>　　图表 40 2025年销售产值居前的10个地区销售产值比重图（单位 %）</w:t>
      </w:r>
      <w:r>
        <w:rPr>
          <w:rFonts w:hint="eastAsia"/>
        </w:rPr>
        <w:br/>
      </w:r>
      <w:r>
        <w:rPr>
          <w:rFonts w:hint="eastAsia"/>
        </w:rPr>
        <w:t>　　图表 41 2025-2031年销售收入居前的10个地区销售收入统计表（单位 亿元，%）</w:t>
      </w:r>
      <w:r>
        <w:rPr>
          <w:rFonts w:hint="eastAsia"/>
        </w:rPr>
        <w:br/>
      </w:r>
      <w:r>
        <w:rPr>
          <w:rFonts w:hint="eastAsia"/>
        </w:rPr>
        <w:t>　　图表 42 2025年销售收入居前的10个地区销售收入比重图（单位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43 2020-2025年全国信息化学品行业产销率变化趋势图（单位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44 2020-2025年中国城乡居民人均医疗保健支出及增长率（单位 元，%）</w:t>
      </w:r>
      <w:r>
        <w:rPr>
          <w:rFonts w:hint="eastAsia"/>
        </w:rPr>
        <w:br/>
      </w:r>
      <w:r>
        <w:rPr>
          <w:rFonts w:hint="eastAsia"/>
        </w:rPr>
        <w:t>　　图表 45 2020-2025年全国胶印版材生产能力和产量情况（单位 万m （2）</w:t>
      </w:r>
      <w:r>
        <w:rPr>
          <w:rFonts w:hint="eastAsia"/>
        </w:rPr>
        <w:br/>
      </w:r>
      <w:r>
        <w:rPr>
          <w:rFonts w:hint="eastAsia"/>
        </w:rPr>
        <w:t>　　图表 46 2020-2025年间我国PS版年出口量（单位 万m （2）</w:t>
      </w:r>
      <w:r>
        <w:rPr>
          <w:rFonts w:hint="eastAsia"/>
        </w:rPr>
        <w:br/>
      </w:r>
      <w:r>
        <w:rPr>
          <w:rFonts w:hint="eastAsia"/>
        </w:rPr>
        <w:t>　　图表 47 2020-2025年我国CTP机保有量（单位 台）</w:t>
      </w:r>
      <w:r>
        <w:rPr>
          <w:rFonts w:hint="eastAsia"/>
        </w:rPr>
        <w:br/>
      </w:r>
      <w:r>
        <w:rPr>
          <w:rFonts w:hint="eastAsia"/>
        </w:rPr>
        <w:t>　　图表 48 中国硬盘市场品牌关注排名（单位 %）</w:t>
      </w:r>
      <w:r>
        <w:rPr>
          <w:rFonts w:hint="eastAsia"/>
        </w:rPr>
        <w:br/>
      </w:r>
      <w:r>
        <w:rPr>
          <w:rFonts w:hint="eastAsia"/>
        </w:rPr>
        <w:t>　　图表 49 电子成像显像专用信息化学品产业上下游关系</w:t>
      </w:r>
      <w:r>
        <w:rPr>
          <w:rFonts w:hint="eastAsia"/>
        </w:rPr>
        <w:br/>
      </w:r>
      <w:r>
        <w:rPr>
          <w:rFonts w:hint="eastAsia"/>
        </w:rPr>
        <w:t>　　图表 50 电子成像显像专用信息化学品产业上下游关系</w:t>
      </w:r>
      <w:r>
        <w:rPr>
          <w:rFonts w:hint="eastAsia"/>
        </w:rPr>
        <w:br/>
      </w:r>
      <w:r>
        <w:rPr>
          <w:rFonts w:hint="eastAsia"/>
        </w:rPr>
        <w:t>　　图表 51 2020-2025年全球碳粉消费量与增长速度（单位 吨，%）</w:t>
      </w:r>
      <w:r>
        <w:rPr>
          <w:rFonts w:hint="eastAsia"/>
        </w:rPr>
        <w:br/>
      </w:r>
      <w:r>
        <w:rPr>
          <w:rFonts w:hint="eastAsia"/>
        </w:rPr>
        <w:t>　　图表 52 2025年全球主要碳粉供应商及市场份额（单位 %）</w:t>
      </w:r>
      <w:r>
        <w:rPr>
          <w:rFonts w:hint="eastAsia"/>
        </w:rPr>
        <w:br/>
      </w:r>
      <w:r>
        <w:rPr>
          <w:rFonts w:hint="eastAsia"/>
        </w:rPr>
        <w:t>　　图表 53 2020-2025年全球电荷调节剂需求量分布（单位 %）</w:t>
      </w:r>
      <w:r>
        <w:rPr>
          <w:rFonts w:hint="eastAsia"/>
        </w:rPr>
        <w:br/>
      </w:r>
      <w:r>
        <w:rPr>
          <w:rFonts w:hint="eastAsia"/>
        </w:rPr>
        <w:t>　　图表 54 近年主要电荷调节剂生产市场格局（单位 %）</w:t>
      </w:r>
      <w:r>
        <w:rPr>
          <w:rFonts w:hint="eastAsia"/>
        </w:rPr>
        <w:br/>
      </w:r>
      <w:r>
        <w:rPr>
          <w:rFonts w:hint="eastAsia"/>
        </w:rPr>
        <w:t>　　图表 55 2020-2025年电荷调节剂需求量（单位 吨，%）</w:t>
      </w:r>
      <w:r>
        <w:rPr>
          <w:rFonts w:hint="eastAsia"/>
        </w:rPr>
        <w:br/>
      </w:r>
      <w:r>
        <w:rPr>
          <w:rFonts w:hint="eastAsia"/>
        </w:rPr>
        <w:t>　　图表 56 2025-2031年世界打印机销量（单位 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6f20543714402" w:history="1">
        <w:r>
          <w:rPr>
            <w:rStyle w:val="Hyperlink"/>
          </w:rPr>
          <w:t>2025年版中国信息记录材料行业发展现状调研及市场前景分析报告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6f20543714402" w:history="1">
        <w:r>
          <w:rPr>
            <w:rStyle w:val="Hyperlink"/>
          </w:rPr>
          <w:t>https://www.20087.com/M_ShiYouHuaGong/38/XinXiJiLuCaiLiaoDeFaZhanQuShi.html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信息收集清单、信息记录材料是什么级别的期刊、销售客户档案信息表模板、信息记录材料期刊官网、信息与电脑、信息记录材料版面费、信息记录材料是核心期刊吗、信息记录材料影响因子、信息材料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7ff3886694c73" w:history="1">
      <w:r>
        <w:rPr>
          <w:rStyle w:val="Hyperlink"/>
        </w:rPr>
        <w:t>2025年版中国信息记录材料行业发展现状调研及市场前景分析报告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XinXiJiLuCaiLiaoDeFaZhanQuShi.html" TargetMode="External" Id="Rd166f2054371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XinXiJiLuCaiLiaoDeFaZhanQuShi.html" TargetMode="External" Id="Ra0c7ff38866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2025-01-17T06:49:00Z</dcterms:created>
  <dcterms:modified xsi:type="dcterms:W3CDTF">2025-01-17T07:49:00Z</dcterms:modified>
  <dc:subject>2025年版中国信息记录材料行业发展现状调研及市场前景分析报告</dc:subject>
  <dc:title>2025年版中国信息记录材料行业发展现状调研及市场前景分析报告</dc:title>
  <cp:keywords>2025年版中国信息记录材料行业发展现状调研及市场前景分析报告</cp:keywords>
  <dc:description>2025年版中国信息记录材料行业发展现状调研及市场前景分析报告</dc:description>
</cp:coreProperties>
</file>