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4b4dff4de4d5d" w:history="1">
              <w:r>
                <w:rPr>
                  <w:rStyle w:val="Hyperlink"/>
                </w:rPr>
                <w:t>中国四氯化钛行业市场调研及前景趋势分析报告（2025-2031年）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4b4dff4de4d5d" w:history="1">
              <w:r>
                <w:rPr>
                  <w:rStyle w:val="Hyperlink"/>
                </w:rPr>
                <w:t>中国四氯化钛行业市场调研及前景趋势分析报告（2025-2031年）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4b4dff4de4d5d" w:history="1">
                <w:r>
                  <w:rPr>
                    <w:rStyle w:val="Hyperlink"/>
                  </w:rPr>
                  <w:t>https://www.20087.com/8/03/SiLvHuaTaiHangYeQianJing.html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钛是一种重要的化工原料，近年来在钛白粉生产、金属钛冶炼和催化剂制造等领域发挥着关键作用。随着航空航天、军工和高端制造等行业对高质量钛金属需求的增加，四氯化钛的市场稳定增长。同时，四氯化钛在3D打印材料、纳米技术及新型电池材料等新兴领域的应用，为其开辟了新的市场空间。</w:t>
      </w:r>
      <w:r>
        <w:rPr>
          <w:rFonts w:hint="eastAsia"/>
        </w:rPr>
        <w:br/>
      </w:r>
      <w:r>
        <w:rPr>
          <w:rFonts w:hint="eastAsia"/>
        </w:rPr>
        <w:t>　　未来，四氯化钛行业将更加注重技术创新和环保生产。技术创新方面，将探索四氯化钛在先进材料和高科技产业中的新应用，如半导体和光电子材料，推动产业升级。环保生产方面，将优化四氯化钛的生产工艺，减少有害物质的排放，同时，探索四氯化钛废弃物的回收和再利用技术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4b4dff4de4d5d" w:history="1">
        <w:r>
          <w:rPr>
            <w:rStyle w:val="Hyperlink"/>
          </w:rPr>
          <w:t>中国四氯化钛行业市场调研及前景趋势分析报告（2025-2031年）</w:t>
        </w:r>
      </w:hyperlink>
      <w:r>
        <w:rPr>
          <w:rFonts w:hint="eastAsia"/>
        </w:rPr>
        <w:t>》依托权威数据资源与长期市场监测，系统分析了四氯化钛行业的市场规模、市场需求及产业链结构，深入探讨了四氯化钛价格变动与细分市场特征。报告科学预测了四氯化钛市场前景及未来发展趋势，重点剖析了行业集中度、竞争格局及重点企业的市场地位，并通过SWOT分析揭示了四氯化钛行业机遇与潜在风险。报告为投资者及业内企业提供了全面的市场洞察与决策参考，助力把握四氯化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中国四氯化钛概述</w:t>
      </w:r>
      <w:r>
        <w:rPr>
          <w:rFonts w:hint="eastAsia"/>
        </w:rPr>
        <w:br/>
      </w:r>
      <w:r>
        <w:rPr>
          <w:rFonts w:hint="eastAsia"/>
        </w:rPr>
        <w:t>　　第一节 四氯化钛行业定义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四氯化钛行业发展特性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国外主要四氯化钛市场发展概况</w:t>
      </w:r>
      <w:r>
        <w:rPr>
          <w:rFonts w:hint="eastAsia"/>
        </w:rPr>
        <w:br/>
      </w:r>
      <w:r>
        <w:rPr>
          <w:rFonts w:hint="eastAsia"/>
        </w:rPr>
        <w:t>　　第一节 全球四氯化钛市场发展分析</w:t>
      </w:r>
      <w:r>
        <w:rPr>
          <w:rFonts w:hint="eastAsia"/>
        </w:rPr>
        <w:br/>
      </w:r>
      <w:r>
        <w:rPr>
          <w:rFonts w:hint="eastAsia"/>
        </w:rPr>
        <w:t>　　第二节 全球四氯化钛重点市场分析</w:t>
      </w:r>
      <w:r>
        <w:rPr>
          <w:rFonts w:hint="eastAsia"/>
        </w:rPr>
        <w:br/>
      </w:r>
      <w:r>
        <w:rPr>
          <w:rFonts w:hint="eastAsia"/>
        </w:rPr>
        <w:t>　　第三节 2020-2025年中国四氯化钛出口分析</w:t>
      </w:r>
      <w:r>
        <w:rPr>
          <w:rFonts w:hint="eastAsia"/>
        </w:rPr>
        <w:br/>
      </w:r>
      <w:r>
        <w:rPr>
          <w:rFonts w:hint="eastAsia"/>
        </w:rPr>
        <w:t>　　第四节 2025-2031年全球四氯化钛市场发展预测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中国四氯化钛发展环境分析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四氯化钛行业相关政策、标准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中国四氯化钛技术发展分析</w:t>
      </w:r>
      <w:r>
        <w:rPr>
          <w:rFonts w:hint="eastAsia"/>
        </w:rPr>
        <w:br/>
      </w:r>
      <w:r>
        <w:rPr>
          <w:rFonts w:hint="eastAsia"/>
        </w:rPr>
        <w:t>　　第一节 世界各国四氯化钛技术发展现状分析</w:t>
      </w:r>
      <w:r>
        <w:rPr>
          <w:rFonts w:hint="eastAsia"/>
        </w:rPr>
        <w:br/>
      </w:r>
      <w:r>
        <w:rPr>
          <w:rFonts w:hint="eastAsia"/>
        </w:rPr>
        <w:t>　　第二节 四氯化钛生产中需注意的问题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四氯化钛行业主要技术发展趋势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四氯化钛市场特性分析</w:t>
      </w:r>
      <w:r>
        <w:rPr>
          <w:rFonts w:hint="eastAsia"/>
        </w:rPr>
        <w:br/>
      </w:r>
      <w:r>
        <w:rPr>
          <w:rFonts w:hint="eastAsia"/>
        </w:rPr>
        <w:t>　　第一节 四氯化钛行业集中度分析</w:t>
      </w:r>
      <w:r>
        <w:rPr>
          <w:rFonts w:hint="eastAsia"/>
        </w:rPr>
        <w:br/>
      </w:r>
      <w:r>
        <w:rPr>
          <w:rFonts w:hint="eastAsia"/>
        </w:rPr>
        <w:t>　　第二节 国内四氯化钛生产及质量现状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中国四氯化钛发展现状调研</w:t>
      </w:r>
      <w:r>
        <w:rPr>
          <w:rFonts w:hint="eastAsia"/>
        </w:rPr>
        <w:br/>
      </w:r>
      <w:r>
        <w:rPr>
          <w:rFonts w:hint="eastAsia"/>
        </w:rPr>
        <w:t>　　第一节 中国四氯化钛市场现状分析</w:t>
      </w:r>
      <w:r>
        <w:rPr>
          <w:rFonts w:hint="eastAsia"/>
        </w:rPr>
        <w:br/>
      </w:r>
      <w:r>
        <w:rPr>
          <w:rFonts w:hint="eastAsia"/>
        </w:rPr>
        <w:t>　　　　一、中国四氯化钛流通市场分析</w:t>
      </w:r>
      <w:r>
        <w:rPr>
          <w:rFonts w:hint="eastAsia"/>
        </w:rPr>
        <w:br/>
      </w:r>
      <w:r>
        <w:rPr>
          <w:rFonts w:hint="eastAsia"/>
        </w:rPr>
        <w:t>　　　　二、中国流通四氯化钛使用领域占比</w:t>
      </w:r>
      <w:r>
        <w:rPr>
          <w:rFonts w:hint="eastAsia"/>
        </w:rPr>
        <w:br/>
      </w:r>
      <w:r>
        <w:rPr>
          <w:rFonts w:hint="eastAsia"/>
        </w:rPr>
        <w:t>　　第二节 中国四氯化钛行业产量情况分析及预测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一、四氯化钛总体产能规模及增长情况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二、四氯化钛生产区域分布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三、2020-2025年中国四氯化钛总产量</w:t>
      </w:r>
      <w:r>
        <w:rPr>
          <w:rFonts w:hint="eastAsia"/>
        </w:rPr>
        <w:br/>
      </w:r>
      <w:r>
        <w:rPr>
          <w:rFonts w:hint="eastAsia"/>
        </w:rPr>
        <w:t>　　　　四、2020-2025年中国四氯化钛总外供量</w:t>
      </w:r>
      <w:r>
        <w:rPr>
          <w:rFonts w:hint="eastAsia"/>
        </w:rPr>
        <w:br/>
      </w:r>
      <w:r>
        <w:rPr>
          <w:rFonts w:hint="eastAsia"/>
        </w:rPr>
        <w:t>　　　　五、2025-2031年中国四氯化钛产量预测</w:t>
      </w:r>
      <w:r>
        <w:rPr>
          <w:rFonts w:hint="eastAsia"/>
        </w:rPr>
        <w:br/>
      </w:r>
      <w:r>
        <w:rPr>
          <w:rFonts w:hint="eastAsia"/>
        </w:rPr>
        <w:t>　　第三节 中国四氯化钛市场需求分析及预测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一、2020-2025年中国四氯化钛市场需求量统计</w:t>
      </w:r>
      <w:r>
        <w:rPr>
          <w:rFonts w:hint="eastAsia"/>
        </w:rPr>
        <w:br/>
      </w:r>
      <w:r>
        <w:rPr>
          <w:rFonts w:hint="eastAsia"/>
        </w:rPr>
        <w:t>　　　　二、2025-2031年中国四氯化钛市场需求量预测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中国四氯化钛价格趋势分析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一、2020-2025年中国四氯化钛市场价格趋势</w:t>
      </w:r>
      <w:r>
        <w:rPr>
          <w:rFonts w:hint="eastAsia"/>
        </w:rPr>
        <w:br/>
      </w:r>
      <w:r>
        <w:rPr>
          <w:rFonts w:hint="eastAsia"/>
        </w:rPr>
        <w:t>　　　　二、国内产品价格影响因素分析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三、2025-2031年中国四氯化钛市场价格走势预测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2020-2025年四氯化钛行业经济运行状况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2020-2025年中国四氯化钛行业偿债能力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2020-2025年中国四氯化钛行业盈利能力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2020-2025年中国四氯化钛行业发展能力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2020-2025年中国四氯化钛行业企业数量及变化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四氯化钛产业链</w:t>
      </w:r>
      <w:r>
        <w:rPr>
          <w:rFonts w:hint="eastAsia"/>
        </w:rPr>
        <w:br/>
      </w:r>
      <w:r>
        <w:rPr>
          <w:rFonts w:hint="eastAsia"/>
        </w:rPr>
        <w:t>　　第二节 四氯化钛行业上游</w:t>
      </w:r>
      <w:r>
        <w:rPr>
          <w:rFonts w:hint="eastAsia"/>
        </w:rPr>
        <w:br/>
      </w:r>
      <w:r>
        <w:rPr>
          <w:rFonts w:hint="eastAsia"/>
        </w:rPr>
        <w:t>　　第三节 四氯化钛行业下游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龙蟒佰利联集团股份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四、企业四氯化钛关键技术</w:t>
      </w:r>
      <w:r>
        <w:rPr>
          <w:rFonts w:hint="eastAsia"/>
        </w:rPr>
        <w:br/>
      </w:r>
      <w:r>
        <w:rPr>
          <w:rFonts w:hint="eastAsia"/>
        </w:rPr>
        <w:t>　　　　五、企业发展策略</w:t>
      </w:r>
      <w:r>
        <w:rPr>
          <w:rFonts w:hint="eastAsia"/>
        </w:rPr>
        <w:br/>
      </w:r>
      <w:r>
        <w:rPr>
          <w:rFonts w:hint="eastAsia"/>
        </w:rPr>
        <w:t>　　第二节 河南龙兴钛业科技股份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四、企业四氯化钛关键技术</w:t>
      </w:r>
      <w:r>
        <w:rPr>
          <w:rFonts w:hint="eastAsia"/>
        </w:rPr>
        <w:br/>
      </w:r>
      <w:r>
        <w:rPr>
          <w:rFonts w:hint="eastAsia"/>
        </w:rPr>
        <w:t>　　　　五、企业发展策略</w:t>
      </w:r>
      <w:r>
        <w:rPr>
          <w:rFonts w:hint="eastAsia"/>
        </w:rPr>
        <w:br/>
      </w:r>
      <w:r>
        <w:rPr>
          <w:rFonts w:hint="eastAsia"/>
        </w:rPr>
        <w:t>　　第三节 仙桃市中星电子材料有限公司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四、企业四氯化钛关键技术</w:t>
      </w:r>
      <w:r>
        <w:rPr>
          <w:rFonts w:hint="eastAsia"/>
        </w:rPr>
        <w:br/>
      </w:r>
      <w:r>
        <w:rPr>
          <w:rFonts w:hint="eastAsia"/>
        </w:rPr>
        <w:t>　　　　五、企业发展策略</w:t>
      </w:r>
      <w:r>
        <w:rPr>
          <w:rFonts w:hint="eastAsia"/>
        </w:rPr>
        <w:br/>
      </w:r>
      <w:r>
        <w:rPr>
          <w:rFonts w:hint="eastAsia"/>
        </w:rPr>
        <w:t>　　第四节 朝阳百盛钛业股份有限公司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四、企业四氯化钛关键技术</w:t>
      </w:r>
      <w:r>
        <w:rPr>
          <w:rFonts w:hint="eastAsia"/>
        </w:rPr>
        <w:br/>
      </w:r>
      <w:r>
        <w:rPr>
          <w:rFonts w:hint="eastAsia"/>
        </w:rPr>
        <w:t>　　　　五、企业发展策略</w:t>
      </w:r>
      <w:r>
        <w:rPr>
          <w:rFonts w:hint="eastAsia"/>
        </w:rPr>
        <w:br/>
      </w:r>
      <w:r>
        <w:rPr>
          <w:rFonts w:hint="eastAsia"/>
        </w:rPr>
        <w:t>　　第五节 中信钛业股份有限公司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四氯化钛行业投资风险预警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影响四氯化钛行业发展有利因素</w:t>
      </w:r>
      <w:r>
        <w:rPr>
          <w:rFonts w:hint="eastAsia"/>
        </w:rPr>
        <w:br/>
      </w:r>
      <w:r>
        <w:rPr>
          <w:rFonts w:hint="eastAsia"/>
        </w:rPr>
        <w:t>　　第二节 四氯化钛行业投资风险预警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一、四氯化钛行业资源风险预测</w:t>
      </w:r>
      <w:r>
        <w:rPr>
          <w:rFonts w:hint="eastAsia"/>
        </w:rPr>
        <w:br/>
      </w:r>
      <w:r>
        <w:rPr>
          <w:rFonts w:hint="eastAsia"/>
        </w:rPr>
        <w:t>　　　　二、四氯化钛行业政策风险预测</w:t>
      </w:r>
      <w:r>
        <w:rPr>
          <w:rFonts w:hint="eastAsia"/>
        </w:rPr>
        <w:br/>
      </w:r>
      <w:r>
        <w:rPr>
          <w:rFonts w:hint="eastAsia"/>
        </w:rPr>
        <w:t>　　　　三、四氯化钛行业技术风险预测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四氯化钛投资建议</w:t>
      </w:r>
      <w:r>
        <w:rPr>
          <w:rFonts w:hint="eastAsia"/>
        </w:rPr>
        <w:br/>
      </w:r>
      <w:r>
        <w:rPr>
          <w:rFonts w:hint="eastAsia"/>
        </w:rPr>
        <w:t>　　第一节 2025-2031年四氯化钛市场前景分析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2025-2031年四氯化钛发展趋势预测</w:t>
      </w:r>
      <w:r>
        <w:rPr>
          <w:rFonts w:hint="eastAsia"/>
        </w:rPr>
        <w:br/>
      </w:r>
      <w:r>
        <w:rPr>
          <w:rFonts w:hint="eastAsia"/>
        </w:rPr>
        <w:t>　　第三节 四氯化钛行业投资进入壁垒分析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一、准入政策、法规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四氯化钛行业类别</w:t>
      </w:r>
      <w:r>
        <w:rPr>
          <w:rFonts w:hint="eastAsia"/>
        </w:rPr>
        <w:br/>
      </w:r>
      <w:r>
        <w:rPr>
          <w:rFonts w:hint="eastAsia"/>
        </w:rPr>
        <w:t>　　图表 四氯化钛行业产业链调研</w:t>
      </w:r>
      <w:r>
        <w:rPr>
          <w:rFonts w:hint="eastAsia"/>
        </w:rPr>
        <w:br/>
      </w:r>
      <w:r>
        <w:rPr>
          <w:rFonts w:hint="eastAsia"/>
        </w:rPr>
        <w:t>　　图表 四氯化钛行业现状</w:t>
      </w:r>
      <w:r>
        <w:rPr>
          <w:rFonts w:hint="eastAsia"/>
        </w:rPr>
        <w:br/>
      </w:r>
      <w:r>
        <w:rPr>
          <w:rFonts w:hint="eastAsia"/>
        </w:rPr>
        <w:t>　　图表 四氯化钛行业标准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2020-2025年中国四氯化钛行业市场规模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2025年中国四氯化钛行业产能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2020-2025年中国四氯化钛行业产量统计</w:t>
      </w:r>
      <w:r>
        <w:rPr>
          <w:rFonts w:hint="eastAsia"/>
        </w:rPr>
        <w:br/>
      </w:r>
      <w:r>
        <w:rPr>
          <w:rFonts w:hint="eastAsia"/>
        </w:rPr>
        <w:t>　　图表 四氯化钛行业动态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2020-2025年中国四氯化钛市场需求量</w:t>
      </w:r>
      <w:r>
        <w:rPr>
          <w:rFonts w:hint="eastAsia"/>
        </w:rPr>
        <w:br/>
      </w:r>
      <w:r>
        <w:rPr>
          <w:rFonts w:hint="eastAsia"/>
        </w:rPr>
        <w:t>　　图表 2025年中国四氯化钛行业需求区域调研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2020-2025年中国四氯化钛行情</w:t>
      </w:r>
      <w:r>
        <w:rPr>
          <w:rFonts w:hint="eastAsia"/>
        </w:rPr>
        <w:br/>
      </w:r>
      <w:r>
        <w:rPr>
          <w:rFonts w:hint="eastAsia"/>
        </w:rPr>
        <w:t>　　图表 2020-2025年中国四氯化钛价格走势图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2020-2025年中国四氯化钛行业销售收入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2020-2025年中国四氯化钛行业盈利情况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2020-2025年中国四氯化钛行业利润总额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2020-2025年中国四氯化钛进口统计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2020-2025年中国四氯化钛出口统计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**地区四氯化钛市场规模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**地区四氯化钛市场调研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**地区四氯化钛市场规模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**地区四氯化钛市场调研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四氯化钛行业竞争对手分析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2025-2031年中国四氯化钛行业市场规模预测</w:t>
      </w:r>
      <w:r>
        <w:rPr>
          <w:rFonts w:hint="eastAsia"/>
        </w:rPr>
        <w:br/>
      </w:r>
      <w:r>
        <w:rPr>
          <w:rFonts w:hint="eastAsia"/>
        </w:rPr>
        <w:t>　　图表 四氯化钛行业准入条件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2025-2031年中国四氯化钛市场前景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4b4dff4de4d5d" w:history="1">
        <w:r>
          <w:rPr>
            <w:rStyle w:val="Hyperlink"/>
          </w:rPr>
          <w:t>中国四氯化钛行业市场调研及前景趋势分析报告（2025-2031年）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4b4dff4de4d5d" w:history="1">
        <w:r>
          <w:rPr>
            <w:rStyle w:val="Hyperlink"/>
          </w:rPr>
          <w:t>https://www.20087.com/8/03/SiLvHuaTaiHangYeQianJing.html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一吨多少钱、四氯化钛与水反应、TiCl4的水解机理、四氯化钛是什么晶体类型、四氯化钛的白烟怎么处理、四氯化钛和镁的化学方程式、TiCl4加入水中离子方程式、四氯化钛水解、四氯化钛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73ed0b9f5431f" w:history="1">
      <w:r>
        <w:rPr>
          <w:rStyle w:val="Hyperlink"/>
        </w:rPr>
        <w:t>中国四氯化钛行业市场调研及前景趋势分析报告（2025-2031年）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iLvHuaTaiHangYeQianJing.html" TargetMode="External" Id="Rd8a4b4dff4de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iLvHuaTaiHangYeQianJing.html" TargetMode="External" Id="R5b373ed0b9f5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2025-05-26T05:49:00Z</dcterms:created>
  <dcterms:modified xsi:type="dcterms:W3CDTF">2025-05-26T06:49:00Z</dcterms:modified>
  <dc:subject>中国四氯化钛行业市场调研及前景趋势分析报告（2025-2031年）</dc:subject>
  <dc:title>中国四氯化钛行业市场调研及前景趋势分析报告（2025-2031年）</dc:title>
  <cp:keywords>中国四氯化钛行业市场调研及前景趋势分析报告（2025-2031年）</cp:keywords>
  <dc:description>中国四氯化钛行业市场调研及前景趋势分析报告（2025-2031年）</dc:description>
</cp:coreProperties>
</file>