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3b8a487404937" w:history="1">
              <w:r>
                <w:rPr>
                  <w:rStyle w:val="Hyperlink"/>
                </w:rPr>
                <w:t>2025-2031年中国正十七烷市场调研与发展趋势报告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3b8a487404937" w:history="1">
              <w:r>
                <w:rPr>
                  <w:rStyle w:val="Hyperlink"/>
                </w:rPr>
                <w:t>2025-2031年中国正十七烷市场调研与发展趋势报告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3b8a487404937" w:history="1">
                <w:r>
                  <w:rPr>
                    <w:rStyle w:val="Hyperlink"/>
                  </w:rPr>
                  <w:t>https://www.20087.com/8/93/ZhengShiQiWanDeFaZhanQuShi.html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十七烷是一种长链烷烃，主要用作溶剂、增塑剂以及某些特种化学品的原料。近年来，随着精细化工行业的发展和技术的进步，正十七烷的应用领域不断扩展。在技术层面，合成方法的不断改进提高了产品的纯度和收率，降低了生产成本。此外，环境保护政策的加强促使生产企业更加重视绿色化学和可持续发展，研发更加环保的合成路线成为发展趋势之一。</w:t>
      </w:r>
      <w:r>
        <w:rPr>
          <w:rFonts w:hint="eastAsia"/>
        </w:rPr>
        <w:br/>
      </w:r>
      <w:r>
        <w:rPr>
          <w:rFonts w:hint="eastAsia"/>
        </w:rPr>
        <w:t>　　未来，正十七烷的市场需求将持续增长。一方面，精细化工行业对于高质量原料的需求不断增加，将直接推动正十七烷的需求。另一方面，随着科研投入的增加和技术的进步，正十七烷在新材料和生物技术领域的应用有望得到拓展。同时，随着全球环保意识的提升，绿色化学合成方法将成为研发重点，这不仅有利于降低环境污染，还能提高生产效率和产品质量。此外，随着全球化程度加深，跨国合作将更加频繁，有助于技术交流和市场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3b8a487404937" w:history="1">
        <w:r>
          <w:rPr>
            <w:rStyle w:val="Hyperlink"/>
          </w:rPr>
          <w:t>2025-2031年中国正十七烷市场调研与发展趋势报告</w:t>
        </w:r>
      </w:hyperlink>
      <w:r>
        <w:rPr>
          <w:rFonts w:hint="eastAsia"/>
        </w:rPr>
        <w:t>》基于国家统计局及相关协会的详实数据，结合长期监测的一手资料，全面分析了正十七烷行业的市场规模、需求变化、产业链动态及区域发展格局。报告重点解读了正十七烷行业竞争态势与重点企业的市场表现，并通过科学研判行业趋势与前景，揭示了正十七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正十七烷行业界定及应用领域</w:t>
      </w:r>
      <w:r>
        <w:rPr>
          <w:rFonts w:hint="eastAsia"/>
        </w:rPr>
        <w:br/>
      </w:r>
      <w:r>
        <w:rPr>
          <w:rFonts w:hint="eastAsia"/>
        </w:rPr>
        <w:t>　　第一节 正十七烷行业定义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正十七烷主要应用领域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2024-2025年全球正十七烷行业市场调研分析</w:t>
      </w:r>
      <w:r>
        <w:rPr>
          <w:rFonts w:hint="eastAsia"/>
        </w:rPr>
        <w:br/>
      </w:r>
      <w:r>
        <w:rPr>
          <w:rFonts w:hint="eastAsia"/>
        </w:rPr>
        <w:t>　　第一节 全球正十七烷行业经济环境分析</w:t>
      </w:r>
      <w:r>
        <w:rPr>
          <w:rFonts w:hint="eastAsia"/>
        </w:rPr>
        <w:br/>
      </w:r>
      <w:r>
        <w:rPr>
          <w:rFonts w:hint="eastAsia"/>
        </w:rPr>
        <w:t>　　第二节 全球正十七烷市场总体情况分析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一、全球正十七烷行业的发展特点</w:t>
      </w:r>
      <w:r>
        <w:rPr>
          <w:rFonts w:hint="eastAsia"/>
        </w:rPr>
        <w:br/>
      </w:r>
      <w:r>
        <w:rPr>
          <w:rFonts w:hint="eastAsia"/>
        </w:rPr>
        <w:t>　　　　二、全球正十七烷市场结构</w:t>
      </w:r>
      <w:r>
        <w:rPr>
          <w:rFonts w:hint="eastAsia"/>
        </w:rPr>
        <w:br/>
      </w:r>
      <w:r>
        <w:rPr>
          <w:rFonts w:hint="eastAsia"/>
        </w:rPr>
        <w:t>　　　　三、全球正十七烷行业竞争格局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全球主要国家（地区）正十七烷市场分析</w:t>
      </w:r>
      <w:r>
        <w:rPr>
          <w:rFonts w:hint="eastAsia"/>
        </w:rPr>
        <w:br/>
      </w:r>
      <w:r>
        <w:rPr>
          <w:rFonts w:hint="eastAsia"/>
        </w:rPr>
        <w:t>　　第四节 2025-2031年全球正十七烷行业发展趋势预测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2024-2025年正十七烷行业发展环境分析</w:t>
      </w:r>
      <w:r>
        <w:rPr>
          <w:rFonts w:hint="eastAsia"/>
        </w:rPr>
        <w:br/>
      </w:r>
      <w:r>
        <w:rPr>
          <w:rFonts w:hint="eastAsia"/>
        </w:rPr>
        <w:t>　　第一节 正十七烷行业环境分析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正十七烷行业相关政策、法规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2024-2025年正十七烷行业技术发展现状及趋势分析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正十七烷行业技术发展现状分析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国内外正十七烷行业技术差异与原因</w:t>
      </w:r>
      <w:r>
        <w:rPr>
          <w:rFonts w:hint="eastAsia"/>
        </w:rPr>
        <w:br/>
      </w:r>
      <w:r>
        <w:rPr>
          <w:rFonts w:hint="eastAsia"/>
        </w:rPr>
        <w:t>　　第三节 正十七烷行业技术发展方向、趋势预测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提升正十七烷行业技术能力策略建议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中国正十七烷行业供给、需求分析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2024-2025年中国正十七烷市场现状</w:t>
      </w:r>
      <w:r>
        <w:rPr>
          <w:rFonts w:hint="eastAsia"/>
        </w:rPr>
        <w:br/>
      </w:r>
      <w:r>
        <w:rPr>
          <w:rFonts w:hint="eastAsia"/>
        </w:rPr>
        <w:t>　　第二节 中国正十七烷行业产量情况分析及预测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一、正十七烷总体产能规模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、2019-2024年中国正十七烷产量统计</w:t>
      </w:r>
      <w:r>
        <w:rPr>
          <w:rFonts w:hint="eastAsia"/>
        </w:rPr>
        <w:br/>
      </w:r>
      <w:r>
        <w:rPr>
          <w:rFonts w:hint="eastAsia"/>
        </w:rPr>
        <w:t>　　　　三、正十七烷生产区域分布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四、2025-2031年中国正十七烷产量预测</w:t>
      </w:r>
      <w:r>
        <w:rPr>
          <w:rFonts w:hint="eastAsia"/>
        </w:rPr>
        <w:br/>
      </w:r>
      <w:r>
        <w:rPr>
          <w:rFonts w:hint="eastAsia"/>
        </w:rPr>
        <w:t>　　第三节 中国正十七烷市场需求分析及预测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一、中国正十七烷市场需求特点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二、2019-2024年中国正十七烷市场需求统计</w:t>
      </w:r>
      <w:r>
        <w:rPr>
          <w:rFonts w:hint="eastAsia"/>
        </w:rPr>
        <w:br/>
      </w:r>
      <w:r>
        <w:rPr>
          <w:rFonts w:hint="eastAsia"/>
        </w:rPr>
        <w:t>　　　　三、正十七烷市场饱和度</w:t>
      </w:r>
      <w:r>
        <w:rPr>
          <w:rFonts w:hint="eastAsia"/>
        </w:rPr>
        <w:br/>
      </w:r>
      <w:r>
        <w:rPr>
          <w:rFonts w:hint="eastAsia"/>
        </w:rPr>
        <w:t>　　　　四、影响正十七烷市场需求的因素</w:t>
      </w:r>
      <w:r>
        <w:rPr>
          <w:rFonts w:hint="eastAsia"/>
        </w:rPr>
        <w:br/>
      </w:r>
      <w:r>
        <w:rPr>
          <w:rFonts w:hint="eastAsia"/>
        </w:rPr>
        <w:t>　　　　五、正十七烷市场潜力分析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六、2025-2031年中国正十七烷市场需求预测分析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中国正十七烷行业进出口分析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一、2019-2024年正十七烷进口量及增速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三、2025-2031年正十七烷进口量及增速预测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一、2019-2024年正十七烷出口量及增速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三、2025-2031年正十七烷出口量及增速预测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中国正十七烷行业重点地区调研分析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一、中国正十七烷行业区域市场分布情况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二、**地区正十七烷行业市场需求规模情况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三、**地区正十七烷行业市场需求规模情况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四、**地区正十七烷行业市场需求规模情况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五、**地区正十七烷行业市场需求规模情况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六、**地区正十七烷行业市场需求规模情况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2024-2025年中国正十七烷细分行业调研</w:t>
      </w:r>
      <w:r>
        <w:rPr>
          <w:rFonts w:hint="eastAsia"/>
        </w:rPr>
        <w:br/>
      </w:r>
      <w:r>
        <w:rPr>
          <w:rFonts w:hint="eastAsia"/>
        </w:rPr>
        <w:t>　　第一节 主要正十七烷细分行业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正十七烷行业重点企业发展调研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中国正十七烷企业营销及发展建议</w:t>
      </w:r>
      <w:r>
        <w:rPr>
          <w:rFonts w:hint="eastAsia"/>
        </w:rPr>
        <w:br/>
      </w:r>
      <w:r>
        <w:rPr>
          <w:rFonts w:hint="eastAsia"/>
        </w:rPr>
        <w:t>　　第一节 正十七烷企业营销策略分析及建议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正十七烷企业营销策略分析</w:t>
      </w:r>
      <w:r>
        <w:rPr>
          <w:rFonts w:hint="eastAsia"/>
        </w:rPr>
        <w:br/>
      </w:r>
      <w:r>
        <w:rPr>
          <w:rFonts w:hint="eastAsia"/>
        </w:rPr>
        <w:t>　　　　一、正十七烷企业营销策略</w:t>
      </w:r>
      <w:r>
        <w:rPr>
          <w:rFonts w:hint="eastAsia"/>
        </w:rPr>
        <w:br/>
      </w:r>
      <w:r>
        <w:rPr>
          <w:rFonts w:hint="eastAsia"/>
        </w:rPr>
        <w:t>　　　　二、正十七烷企业经验借鉴</w:t>
      </w:r>
      <w:r>
        <w:rPr>
          <w:rFonts w:hint="eastAsia"/>
        </w:rPr>
        <w:br/>
      </w:r>
      <w:r>
        <w:rPr>
          <w:rFonts w:hint="eastAsia"/>
        </w:rPr>
        <w:t>　　第三节 正十七烷企业营销模式演化与创新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正十七烷企业经营发展分析及建议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一、正十七烷企业存在的问题</w:t>
      </w:r>
      <w:r>
        <w:rPr>
          <w:rFonts w:hint="eastAsia"/>
        </w:rPr>
        <w:br/>
      </w:r>
      <w:r>
        <w:rPr>
          <w:rFonts w:hint="eastAsia"/>
        </w:rPr>
        <w:t>　　　　二、正十七烷企业应对的策略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正十七烷行业发展趋势及投资风险预警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2025年正十七烷市场前景分析</w:t>
      </w:r>
      <w:r>
        <w:rPr>
          <w:rFonts w:hint="eastAsia"/>
        </w:rPr>
        <w:br/>
      </w:r>
      <w:r>
        <w:rPr>
          <w:rFonts w:hint="eastAsia"/>
        </w:rPr>
        <w:t>　　第二节 2025年正十七烷行业发展趋势预测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影响正十七烷行业发展的主要因素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一、2025年影响正十七烷行业运行的有利因素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二、2025年影响正十七烷行业运行的稳定因素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三、2025年影响正十七烷行业运行的不利因素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四、2025年中国正十七烷行业发展面临的挑战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五、2025年中国正十七烷行业发展面临的机遇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专家对正十七烷行业投资风险预警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一、2025-2031年正十七烷行业市场风险及控制策略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二、2025-2031年正十七烷行业政策风险及控制策略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三、2025-2031年正十七烷行业经营风险及控制策略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四、2025-2031年正十七烷同业竞争风险及控制策略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五、2025-2031年正十七烷行业其他风险及控制策略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正十七烷行业投资战略研究</w:t>
      </w:r>
      <w:r>
        <w:rPr>
          <w:rFonts w:hint="eastAsia"/>
        </w:rPr>
        <w:br/>
      </w:r>
      <w:r>
        <w:rPr>
          <w:rFonts w:hint="eastAsia"/>
        </w:rPr>
        <w:t>　　第一节 正十七烷行业发展战略研究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对我国正十七烷品牌的战略思考</w:t>
      </w:r>
      <w:r>
        <w:rPr>
          <w:rFonts w:hint="eastAsia"/>
        </w:rPr>
        <w:br/>
      </w:r>
      <w:r>
        <w:rPr>
          <w:rFonts w:hint="eastAsia"/>
        </w:rPr>
        <w:t>　　　　一、正十七烷品牌的重要性</w:t>
      </w:r>
      <w:r>
        <w:rPr>
          <w:rFonts w:hint="eastAsia"/>
        </w:rPr>
        <w:br/>
      </w:r>
      <w:r>
        <w:rPr>
          <w:rFonts w:hint="eastAsia"/>
        </w:rPr>
        <w:t>　　　　二、正十七烷实施品牌战略的意义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三、正十七烷企业品牌的现状分析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四、我国正十七烷企业的品牌战略</w:t>
      </w:r>
      <w:r>
        <w:rPr>
          <w:rFonts w:hint="eastAsia"/>
        </w:rPr>
        <w:br/>
      </w:r>
      <w:r>
        <w:rPr>
          <w:rFonts w:hint="eastAsia"/>
        </w:rPr>
        <w:t>　　　　五、正十七烷品牌战略管理的策略</w:t>
      </w:r>
      <w:r>
        <w:rPr>
          <w:rFonts w:hint="eastAsia"/>
        </w:rPr>
        <w:br/>
      </w:r>
      <w:r>
        <w:rPr>
          <w:rFonts w:hint="eastAsia"/>
        </w:rPr>
        <w:t>　　第三节 正十七烷经营策略分析</w:t>
      </w:r>
      <w:r>
        <w:rPr>
          <w:rFonts w:hint="eastAsia"/>
        </w:rPr>
        <w:br/>
      </w:r>
      <w:r>
        <w:rPr>
          <w:rFonts w:hint="eastAsia"/>
        </w:rPr>
        <w:t>　　　　一、正十七烷市场细分策略</w:t>
      </w:r>
      <w:r>
        <w:rPr>
          <w:rFonts w:hint="eastAsia"/>
        </w:rPr>
        <w:br/>
      </w:r>
      <w:r>
        <w:rPr>
          <w:rFonts w:hint="eastAsia"/>
        </w:rPr>
        <w:t>　　　　二、正十七烷市场创新策略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四、正十七烷新产品差异化战略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中智⋅林⋅正十七烷行业投资战略研究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一、2025-2031年正十七烷行业投资战略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2019-2024年中国正十七烷市场规模及增长情况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2019-2024年中国正十七烷行业产量及增长趋势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2025-2031年中国正十七烷行业产量预测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2019-2024年中国正十七烷行业市场需求及增长情况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2025-2031年中国正十七烷行业市场需求预测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2019-2024年中国正十七烷行业利润及增长情况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**地区正十七烷市场规模及增长情况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**地区正十七烷行业市场需求情况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**地区正十七烷市场规模及增长情况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**地区正十七烷行业市场需求情况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2019-2024年中国正十七烷行业出口情况分析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2019-2024年中国正十七烷行业产品市场价格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2025-2031年中国正十七烷行业产品市场价格走势预测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正十七烷重点企业经营情况分析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正十七烷重点企业经营情况分析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2025-2031年中国正十七烷市场规模预测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2025-2031年中国正十七烷行业利润预测</w:t>
      </w:r>
      <w:r>
        <w:rPr>
          <w:rFonts w:hint="eastAsia"/>
        </w:rPr>
        <w:br/>
      </w:r>
      <w:r>
        <w:rPr>
          <w:rFonts w:hint="eastAsia"/>
        </w:rPr>
        <w:t>　　图表 2025年正十七烷行业壁垒</w:t>
      </w:r>
      <w:r>
        <w:rPr>
          <w:rFonts w:hint="eastAsia"/>
        </w:rPr>
        <w:br/>
      </w:r>
      <w:r>
        <w:rPr>
          <w:rFonts w:hint="eastAsia"/>
        </w:rPr>
        <w:t>　　图表 2025年正十七烷市场前景分析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2025-2031年中国正十七烷市场需求预测</w:t>
      </w:r>
      <w:r>
        <w:rPr>
          <w:rFonts w:hint="eastAsia"/>
        </w:rPr>
        <w:br/>
      </w:r>
      <w:r>
        <w:rPr>
          <w:rFonts w:hint="eastAsia"/>
        </w:rPr>
        <w:t>　　图表 2025年正十七烷发展趋势预测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3b8a487404937" w:history="1">
        <w:r>
          <w:rPr>
            <w:rStyle w:val="Hyperlink"/>
          </w:rPr>
          <w:t>2025-2031年中国正十七烷市场调研与发展趋势报告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3b8a487404937" w:history="1">
        <w:r>
          <w:rPr>
            <w:rStyle w:val="Hyperlink"/>
          </w:rPr>
          <w:t>https://www.20087.com/8/93/ZhengShiQiWanDeFaZhanQuShi.html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热点：正十二烷、正十七烷化学式、正十六烷、正十七烷熔点、正癸烷、正十七烷CAS、正十七烷的CAS号、正十七烷烃、正17烷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5a28487e540f5" w:history="1">
      <w:r>
        <w:rPr>
          <w:rStyle w:val="Hyperlink"/>
        </w:rPr>
        <w:t>2025-2031年中国正十七烷市场调研与发展趋势报告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ZhengShiQiWanDeFaZhanQuShi.html" TargetMode="External" Id="R7cd3b8a48740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ZhengShiQiWanDeFaZhanQuShi.html" TargetMode="External" Id="R8435a28487e5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2024-12-14T03:01:00Z</dcterms:created>
  <dcterms:modified xsi:type="dcterms:W3CDTF">2024-12-14T04:01:00Z</dcterms:modified>
  <dc:subject>2025-2031年中国正十七烷市场调研与发展趋势报告</dc:subject>
  <dc:title>2025-2031年中国正十七烷市场调研与发展趋势报告</dc:title>
  <cp:keywords>2025-2031年中国正十七烷市场调研与发展趋势报告</cp:keywords>
  <dc:description>2025-2031年中国正十七烷市场调研与发展趋势报告</dc:description>
</cp:coreProperties>
</file>