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aba49f3cf4784" w:history="1">
              <w:r>
                <w:rPr>
                  <w:rStyle w:val="Hyperlink"/>
                </w:rPr>
                <w:t>2023-2029年中国百里酚市场全面调研与发展趋势预测报告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aba49f3cf4784" w:history="1">
              <w:r>
                <w:rPr>
                  <w:rStyle w:val="Hyperlink"/>
                </w:rPr>
                <w:t>2023-2029年中国百里酚市场全面调研与发展趋势预测报告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aba49f3cf4784" w:history="1">
                <w:r>
                  <w:rPr>
                    <w:rStyle w:val="Hyperlink"/>
                  </w:rPr>
                  <w:t>https://www.20087.com/8/53/BaiLiFenFaZhanQuShiFenXi.html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酚是一种具有强烈气味的酚类化合物，主要用作消毒剂、防腐剂和香料。近年来，随着全球对抗微生物产品需求的增长，百里酚的市场稳步扩张。同时，对其在食品接触材料中的使用限制，推动了行业对更安全、更环保替代品的研发。</w:t>
      </w:r>
      <w:r>
        <w:rPr>
          <w:rFonts w:hint="eastAsia"/>
        </w:rPr>
        <w:br/>
      </w:r>
      <w:r>
        <w:rPr>
          <w:rFonts w:hint="eastAsia"/>
        </w:rPr>
        <w:t>　　未来，百里酚行业将更加注重产品的安全性和创新性。随着消费者对天然和有机产品的偏好增加，行业将开发源自植物的百里酚替代品，减少化学合成品的依赖。同时，纳米技术和缓释技术的应用，将提高百里酚的使用效率和持久性，减少用量并降低环境影响。此外，行业将加强对百里酚在新型应用领域的探索，如生物医学和环境治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8aba49f3cf4784" w:history="1">
        <w:r>
          <w:rPr>
            <w:rStyle w:val="Hyperlink"/>
          </w:rPr>
          <w:t>2023-2029年中国百里酚市场全面调研与发展趋势预测报告</w:t>
        </w:r>
      </w:hyperlink>
      <w:r>
        <w:rPr>
          <w:rFonts w:hint="eastAsia"/>
        </w:rPr>
        <w:t>全面剖析了百里酚行业的市场规模、需求及价格动态。报告通过对百里酚产业链的深入挖掘，详细分析了行业现状，并对百里酚市场前景及发展趋势进行了科学预测。百里酚报告还深入探索了各细分市场的特点，突出关注百里酚重点企业的经营状况，全面揭示了百里酚行业竞争格局、品牌影响力和市场集中度。百里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百里酚市场特点分析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百里酚行业发展周期特征分析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2022-2023年中国百里酚行业发展环境分析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中国百里酚行业发展经济环境分析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中国百里酚行业发展政策环境分析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一、百里酚行业政策影响分析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二、相关百里酚行业标准分析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全球百里酚行业市场发展调研分析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全球百里酚行业市场运行环境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全球百里酚行业市场发展情况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一、全球百里酚行业市场供给分析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二、全球百里酚行业市场需求分析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三、全球百里酚行业主要国家地区发展情况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2023-2029年全球百里酚行业市场规模趋势预测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中国百里酚行业市场供需现状</w:t>
      </w:r>
      <w:r>
        <w:rPr>
          <w:rFonts w:hint="eastAsia"/>
        </w:rPr>
        <w:br/>
      </w:r>
      <w:r>
        <w:rPr>
          <w:rFonts w:hint="eastAsia"/>
        </w:rPr>
        <w:t>　　第一节 中国百里酚市场现状</w:t>
      </w:r>
      <w:r>
        <w:rPr>
          <w:rFonts w:hint="eastAsia"/>
        </w:rPr>
        <w:br/>
      </w:r>
      <w:r>
        <w:rPr>
          <w:rFonts w:hint="eastAsia"/>
        </w:rPr>
        <w:t>　　第二节 中国百里酚产量分析及预测</w:t>
      </w:r>
      <w:r>
        <w:rPr>
          <w:rFonts w:hint="eastAsia"/>
        </w:rPr>
        <w:br/>
      </w:r>
      <w:r>
        <w:rPr>
          <w:rFonts w:hint="eastAsia"/>
        </w:rPr>
        <w:t>　　　　一、百里酚总体产能规模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二、2018-2023年中国百里酚产量统计</w:t>
      </w:r>
      <w:r>
        <w:rPr>
          <w:rFonts w:hint="eastAsia"/>
        </w:rPr>
        <w:br/>
      </w:r>
      <w:r>
        <w:rPr>
          <w:rFonts w:hint="eastAsia"/>
        </w:rPr>
        <w:t>　　　　三、百里酚行业供给区域分布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四、2023-2029年中国百里酚产量预测</w:t>
      </w:r>
      <w:r>
        <w:rPr>
          <w:rFonts w:hint="eastAsia"/>
        </w:rPr>
        <w:br/>
      </w:r>
      <w:r>
        <w:rPr>
          <w:rFonts w:hint="eastAsia"/>
        </w:rPr>
        <w:t>　　第三节 中国百里酚市场需求分析及预测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一、2018-2023年中国百里酚市场需求统计</w:t>
      </w:r>
      <w:r>
        <w:rPr>
          <w:rFonts w:hint="eastAsia"/>
        </w:rPr>
        <w:br/>
      </w:r>
      <w:r>
        <w:rPr>
          <w:rFonts w:hint="eastAsia"/>
        </w:rPr>
        <w:t>　　　　二、中国百里酚市场需求特点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三、2023-2029年中国百里酚市场需求量预测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中国百里酚行业现状调研分析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中国百里酚行业发展现状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一、2022-2023年百里酚行业品牌发展现状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二、2022-2023年百里酚行业需求市场现状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三、2022-2023年百里酚市场需求层次分析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四、2022-2023年中国百里酚市场走向分析</w:t>
      </w:r>
      <w:r>
        <w:rPr>
          <w:rFonts w:hint="eastAsia"/>
        </w:rPr>
        <w:br/>
      </w:r>
      <w:r>
        <w:rPr>
          <w:rFonts w:hint="eastAsia"/>
        </w:rPr>
        <w:t>　　第二节 中国百里酚产品技术分析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一、2022-2023年百里酚产品技术变化特点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二、2022-2023年百里酚产品市场的新技术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三、2022-2023年百里酚产品市场现状分析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中国百里酚行业存在的问题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一、2022-2023年百里酚产品市场存在的主要问题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二、2022-2023年国内百里酚产品市场的三大瓶颈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三、2022-2023年百里酚产品市场遭遇的规模难题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对中国百里酚市场的分析及思考</w:t>
      </w:r>
      <w:r>
        <w:rPr>
          <w:rFonts w:hint="eastAsia"/>
        </w:rPr>
        <w:br/>
      </w:r>
      <w:r>
        <w:rPr>
          <w:rFonts w:hint="eastAsia"/>
        </w:rPr>
        <w:t>　　　　一、百里酚市场特点</w:t>
      </w:r>
      <w:r>
        <w:rPr>
          <w:rFonts w:hint="eastAsia"/>
        </w:rPr>
        <w:br/>
      </w:r>
      <w:r>
        <w:rPr>
          <w:rFonts w:hint="eastAsia"/>
        </w:rPr>
        <w:t>　　　　二、百里酚市场分析</w:t>
      </w:r>
      <w:r>
        <w:rPr>
          <w:rFonts w:hint="eastAsia"/>
        </w:rPr>
        <w:br/>
      </w:r>
      <w:r>
        <w:rPr>
          <w:rFonts w:hint="eastAsia"/>
        </w:rPr>
        <w:t>　　　　三、百里酚市场变化的方向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四、中国百里酚行业发展的新思路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五、对中国百里酚行业发展的思考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2018-2023年中国百里酚产品市场进出口数据分析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2018-2023年中国百里酚产品出口统计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2018-2023年中国百里酚产品进口统计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2018-2023年中国百里酚产品进出口价格对比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中国百里酚主要进口来源地及出口目的地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百里酚行业细分产品调研</w:t>
      </w:r>
      <w:r>
        <w:rPr>
          <w:rFonts w:hint="eastAsia"/>
        </w:rPr>
        <w:br/>
      </w:r>
      <w:r>
        <w:rPr>
          <w:rFonts w:hint="eastAsia"/>
        </w:rPr>
        <w:t>　　第一节 百里酚细分产品结构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2018-2023年中国百里酚行业竞争态势分析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2023年百里酚行业集中度分析</w:t>
      </w:r>
      <w:r>
        <w:rPr>
          <w:rFonts w:hint="eastAsia"/>
        </w:rPr>
        <w:br/>
      </w:r>
      <w:r>
        <w:rPr>
          <w:rFonts w:hint="eastAsia"/>
        </w:rPr>
        <w:t>　　　　一、百里酚市场集中度分析</w:t>
      </w:r>
      <w:r>
        <w:rPr>
          <w:rFonts w:hint="eastAsia"/>
        </w:rPr>
        <w:br/>
      </w:r>
      <w:r>
        <w:rPr>
          <w:rFonts w:hint="eastAsia"/>
        </w:rPr>
        <w:t>　　　　二、百里酚企业分布区域集中度分析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三、百里酚区域消费集中度分析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2018-2023年百里酚主要企业竞争力分析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2023年百里酚行业竞争格局分析</w:t>
      </w:r>
      <w:r>
        <w:rPr>
          <w:rFonts w:hint="eastAsia"/>
        </w:rPr>
        <w:br/>
      </w:r>
      <w:r>
        <w:rPr>
          <w:rFonts w:hint="eastAsia"/>
        </w:rPr>
        <w:t>　　　　一、百里酚行业竞争分析</w:t>
      </w:r>
      <w:r>
        <w:rPr>
          <w:rFonts w:hint="eastAsia"/>
        </w:rPr>
        <w:br/>
      </w:r>
      <w:r>
        <w:rPr>
          <w:rFonts w:hint="eastAsia"/>
        </w:rPr>
        <w:t>　　　　二、中外百里酚产品竞争分析</w:t>
      </w:r>
      <w:r>
        <w:rPr>
          <w:rFonts w:hint="eastAsia"/>
        </w:rPr>
        <w:br/>
      </w:r>
      <w:r>
        <w:rPr>
          <w:rFonts w:hint="eastAsia"/>
        </w:rPr>
        <w:t>　　　　三、国内百里酚行业重点企业发展动向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百里酚行业上下游产业链发展情况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百里酚上游产业发展分析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百里酚下游产业发展分析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提高百里酚企业竞争力的策略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一、提高中国百里酚企业核心竞争力的对策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二、百里酚企业提升竞争力的主要方向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三、影响百里酚企业核心竞争力的因素及提升途径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四、提高百里酚企业竞争力的策略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对中国百里酚品牌的战略思考</w:t>
      </w:r>
      <w:r>
        <w:rPr>
          <w:rFonts w:hint="eastAsia"/>
        </w:rPr>
        <w:br/>
      </w:r>
      <w:r>
        <w:rPr>
          <w:rFonts w:hint="eastAsia"/>
        </w:rPr>
        <w:t>　　　　一、百里酚实施品牌战略的意义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二、百里酚企业品牌的现状分析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三、中国百里酚企业的品牌战略</w:t>
      </w:r>
      <w:r>
        <w:rPr>
          <w:rFonts w:hint="eastAsia"/>
        </w:rPr>
        <w:br/>
      </w:r>
      <w:r>
        <w:rPr>
          <w:rFonts w:hint="eastAsia"/>
        </w:rPr>
        <w:t>　　　　四、百里酚品牌战略管理的策略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影响百里酚行业发展的主要因素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一、2023年影响百里酚行业运行的有利因素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二、2023年影响百里酚行业运行的稳定因素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三、2023年影响百里酚行业运行的不利因素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四、2023年中国百里酚行业发展面临的挑战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五、2023年中国百里酚行业发展面临的机遇</w:t>
      </w:r>
      <w:r>
        <w:rPr>
          <w:rFonts w:hint="eastAsia"/>
        </w:rPr>
        <w:br/>
      </w:r>
      <w:r>
        <w:rPr>
          <w:rFonts w:hint="eastAsia"/>
        </w:rPr>
        <w:t>　　第二节 百里酚行业投资风险预警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一、2023年百里酚行业市场风险及控制策略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二、2023年百里酚行业政策风险及控制策略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三、2023年百里酚行业经营风险及控制策略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四、2023年百里酚同业竞争风险及控制策略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五、2023年百里酚行业其他风险及控制策略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百里酚市场研究结论</w:t>
      </w:r>
      <w:r>
        <w:rPr>
          <w:rFonts w:hint="eastAsia"/>
        </w:rPr>
        <w:br/>
      </w:r>
      <w:r>
        <w:rPr>
          <w:rFonts w:hint="eastAsia"/>
        </w:rPr>
        <w:t>　　第二节 百里酚子行业研究结论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中⋅智林⋅－百里酚市场发展建议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百里酚行业类别</w:t>
      </w:r>
      <w:r>
        <w:rPr>
          <w:rFonts w:hint="eastAsia"/>
        </w:rPr>
        <w:br/>
      </w:r>
      <w:r>
        <w:rPr>
          <w:rFonts w:hint="eastAsia"/>
        </w:rPr>
        <w:t>　　图表 百里酚行业产业链调研</w:t>
      </w:r>
      <w:r>
        <w:rPr>
          <w:rFonts w:hint="eastAsia"/>
        </w:rPr>
        <w:br/>
      </w:r>
      <w:r>
        <w:rPr>
          <w:rFonts w:hint="eastAsia"/>
        </w:rPr>
        <w:t>　　图表 百里酚行业现状</w:t>
      </w:r>
      <w:r>
        <w:rPr>
          <w:rFonts w:hint="eastAsia"/>
        </w:rPr>
        <w:br/>
      </w:r>
      <w:r>
        <w:rPr>
          <w:rFonts w:hint="eastAsia"/>
        </w:rPr>
        <w:t>　　图表 百里酚行业标准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2018-2023年中国百里酚行业市场规模</w:t>
      </w:r>
      <w:r>
        <w:rPr>
          <w:rFonts w:hint="eastAsia"/>
        </w:rPr>
        <w:br/>
      </w:r>
      <w:r>
        <w:rPr>
          <w:rFonts w:hint="eastAsia"/>
        </w:rPr>
        <w:t>　　图表 2023年中国百里酚行业产能</w:t>
      </w:r>
      <w:r>
        <w:rPr>
          <w:rFonts w:hint="eastAsia"/>
        </w:rPr>
        <w:br/>
      </w:r>
      <w:r>
        <w:rPr>
          <w:rFonts w:hint="eastAsia"/>
        </w:rPr>
        <w:t>　　图表 2018-2023年中国百里酚行业产量统计</w:t>
      </w:r>
      <w:r>
        <w:rPr>
          <w:rFonts w:hint="eastAsia"/>
        </w:rPr>
        <w:br/>
      </w:r>
      <w:r>
        <w:rPr>
          <w:rFonts w:hint="eastAsia"/>
        </w:rPr>
        <w:t>　　图表 百里酚行业动态</w:t>
      </w:r>
      <w:r>
        <w:rPr>
          <w:rFonts w:hint="eastAsia"/>
        </w:rPr>
        <w:br/>
      </w:r>
      <w:r>
        <w:rPr>
          <w:rFonts w:hint="eastAsia"/>
        </w:rPr>
        <w:t>　　图表 2018-2023年中国百里酚市场需求量</w:t>
      </w:r>
      <w:r>
        <w:rPr>
          <w:rFonts w:hint="eastAsia"/>
        </w:rPr>
        <w:br/>
      </w:r>
      <w:r>
        <w:rPr>
          <w:rFonts w:hint="eastAsia"/>
        </w:rPr>
        <w:t>　　图表 2023年中国百里酚行业需求区域调研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2018-2023年中国百里酚行情</w:t>
      </w:r>
      <w:r>
        <w:rPr>
          <w:rFonts w:hint="eastAsia"/>
        </w:rPr>
        <w:br/>
      </w:r>
      <w:r>
        <w:rPr>
          <w:rFonts w:hint="eastAsia"/>
        </w:rPr>
        <w:t>　　图表 2018-2023年中国百里酚价格走势图</w:t>
      </w:r>
      <w:r>
        <w:rPr>
          <w:rFonts w:hint="eastAsia"/>
        </w:rPr>
        <w:br/>
      </w:r>
      <w:r>
        <w:rPr>
          <w:rFonts w:hint="eastAsia"/>
        </w:rPr>
        <w:t>　　图表 2018-2023年中国百里酚行业销售收入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2018-2023年中国百里酚行业盈利情况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2018-2023年中国百里酚行业利润总额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2018-2023年中国百里酚进口统计</w:t>
      </w:r>
      <w:r>
        <w:rPr>
          <w:rFonts w:hint="eastAsia"/>
        </w:rPr>
        <w:br/>
      </w:r>
      <w:r>
        <w:rPr>
          <w:rFonts w:hint="eastAsia"/>
        </w:rPr>
        <w:t>　　图表 2018-2023年中国百里酚出口统计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**地区百里酚市场规模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**地区百里酚市场调研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**地区百里酚市场规模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</w:t>
      </w:r>
      <w:r>
        <w:rPr>
          <w:rFonts w:hint="eastAsia"/>
        </w:rPr>
        <w:br/>
      </w:r>
      <w:r>
        <w:rPr>
          <w:rFonts w:hint="eastAsia"/>
        </w:rPr>
        <w:t>　　图表 **地区百里酚市场调研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百里酚行业竞争对手分析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2023-2029年中国百里酚行业产能预测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2023-2029年中国百里酚行业产量预测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2023-2029年中国百里酚市场需求预测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2023-2029年中国百里酚行业市场规模预测</w:t>
      </w:r>
      <w:r>
        <w:rPr>
          <w:rFonts w:hint="eastAsia"/>
        </w:rPr>
        <w:br/>
      </w:r>
      <w:r>
        <w:rPr>
          <w:rFonts w:hint="eastAsia"/>
        </w:rPr>
        <w:t>　　图表 百里酚行业准入条件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2023-2029年中国百里酚行业信息化</w:t>
      </w:r>
      <w:r>
        <w:rPr>
          <w:rFonts w:hint="eastAsia"/>
        </w:rPr>
        <w:br/>
      </w:r>
      <w:r>
        <w:rPr>
          <w:rFonts w:hint="eastAsia"/>
        </w:rPr>
        <w:t>　　图表 2023-2029年中国百里酚行业风险分析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2023-2029年中国百里酚行业发展趋势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2023-2029年中国百里酚市场前景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aba49f3cf4784" w:history="1">
        <w:r>
          <w:rPr>
            <w:rStyle w:val="Hyperlink"/>
          </w:rPr>
          <w:t>2023-2029年中国百里酚市场全面调研与发展趋势预测报告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aba49f3cf4784" w:history="1">
        <w:r>
          <w:rPr>
            <w:rStyle w:val="Hyperlink"/>
          </w:rPr>
          <w:t>https://www.20087.com/8/53/BaiLiFenFaZhanQuShiFenXi.html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cc1d817a344da" w:history="1">
      <w:r>
        <w:rPr>
          <w:rStyle w:val="Hyperlink"/>
        </w:rPr>
        <w:t>2023-2029年中国百里酚市场全面调研与发展趋势预测报告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BaiLiFenFaZhanQuShiFenXi.html" TargetMode="External" Id="R458aba49f3cf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BaiLiFenFaZhanQuShiFenXi.html" TargetMode="External" Id="Ra04cc1d817a3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2023-03-07T07:52:00Z</dcterms:created>
  <dcterms:modified xsi:type="dcterms:W3CDTF">2023-03-07T08:52:00Z</dcterms:modified>
  <dc:subject>2023-2029年中国百里酚市场全面调研与发展趋势预测报告</dc:subject>
  <dc:title>2023-2029年中国百里酚市场全面调研与发展趋势预测报告</dc:title>
  <cp:keywords>2023-2029年中国百里酚市场全面调研与发展趋势预测报告</cp:keywords>
  <dc:description>2023-2029年中国百里酚市场全面调研与发展趋势预测报告</dc:description>
</cp:coreProperties>
</file>