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c9c6afecb4a51" w:history="1">
              <w:r>
                <w:rPr>
                  <w:rStyle w:val="Hyperlink"/>
                </w:rPr>
                <w:t>全球与中国硬碳负极材料前驱体行业研究及市场前景报告（2025-2031年）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c9c6afecb4a51" w:history="1">
              <w:r>
                <w:rPr>
                  <w:rStyle w:val="Hyperlink"/>
                </w:rPr>
                <w:t>全球与中国硬碳负极材料前驱体行业研究及市场前景报告（2025-2031年）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c9c6afecb4a51" w:history="1">
                <w:r>
                  <w:rPr>
                    <w:rStyle w:val="Hyperlink"/>
                  </w:rPr>
                  <w:t>https://www.20087.com/8/53/YingTanFuJiCaiLiaoQianQuTiShiChangXianZhuangHeQianJing.html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碳负极材料前驱体是用于制备钠离子电池、锂离子电池等电化学储能装置中硬碳负极的关键有机原料，通常来源于生物质（如椰壳、木质素）、石油化工副产物（如煤焦油沥青）或合成聚合物（如酚醛树脂）。硬碳负极材料前驱体具有丰富微孔、缺陷结构与层间距扩大的无序碳网络，赋予硬碳材料优异的离子嵌入/脱嵌能力与循环稳定性。前驱体的选择直接影响最终碳材料的比容量、首周效率与倍率性能。生产需控制分子结构、杂质含量与热解行为，确保碳化过程的可重复性与产品一致性。原料来源广泛，成本相对较低，是推动低成本储能技术发展的重要基础。</w:t>
      </w:r>
      <w:r>
        <w:rPr>
          <w:rFonts w:hint="eastAsia"/>
        </w:rPr>
        <w:br/>
      </w:r>
      <w:r>
        <w:rPr>
          <w:rFonts w:hint="eastAsia"/>
        </w:rPr>
        <w:t>　　未来，硬碳负极材料前驱体将向资源可持续、结构精准调控与性能定制化方向发展。生物质基前驱体的深度开发将提升农业废弃物的高值化利用，降低碳足迹。通过化学改性或共聚技术，精确设计前驱体分子结构，优化碳化过程中的成碳机制与微观形貌。开发适用于不同电解液体系（如醚类、酯类）的专用前驱体，提升界面兼容性与循环寿命。在制备工艺上，连续化碳化与原位掺杂技术将提高生产效率与材料均一性。回收废旧电池中的碳质材料并再生为前驱体，将形成闭环循环。整体而言，硬碳负极材料前驱体将从基础碳源发展为集可持续性、结构可设计与性能可调的先进储能材料基石，支撑新型电池技术向更高能量密度、更低成本与更绿色制造的方向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c9c6afecb4a51" w:history="1">
        <w:r>
          <w:rPr>
            <w:rStyle w:val="Hyperlink"/>
          </w:rPr>
          <w:t>全球与中国硬碳负极材料前驱体行业研究及市场前景报告（2025-2031年）</w:t>
        </w:r>
      </w:hyperlink>
      <w:r>
        <w:rPr>
          <w:rFonts w:hint="eastAsia"/>
        </w:rPr>
        <w:t>》全面梳理了硬碳负极材料前驱体产业链，结合市场需求和市场规模等数据，深入剖析硬碳负极材料前驱体行业现状。报告详细探讨了硬碳负极材料前驱体市场竞争格局，重点关注重点企业及其品牌影响力，并分析了硬碳负极材料前驱体价格机制和细分市场特征。通过对硬碳负极材料前驱体技术现状及未来方向的评估，报告展望了硬碳负极材料前驱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按产品类型细分，全球硬碳负极材料前驱体市场规模2020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生物基</w:t>
      </w:r>
      <w:r>
        <w:rPr>
          <w:rFonts w:hint="eastAsia"/>
        </w:rPr>
        <w:br/>
      </w:r>
      <w:r>
        <w:rPr>
          <w:rFonts w:hint="eastAsia"/>
        </w:rPr>
        <w:t>　　　　1.3.3 石化基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按应用细分，全球硬碳负极材料前驱体市场规模2020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锂电用</w:t>
      </w:r>
      <w:r>
        <w:rPr>
          <w:rFonts w:hint="eastAsia"/>
        </w:rPr>
        <w:br/>
      </w:r>
      <w:r>
        <w:rPr>
          <w:rFonts w:hint="eastAsia"/>
        </w:rPr>
        <w:t>　　　　1.4.3 钠电用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硬碳负极材料前驱体行业发展总体概况</w:t>
      </w:r>
      <w:r>
        <w:rPr>
          <w:rFonts w:hint="eastAsia"/>
        </w:rPr>
        <w:br/>
      </w:r>
      <w:r>
        <w:rPr>
          <w:rFonts w:hint="eastAsia"/>
        </w:rPr>
        <w:t>　　　　1.5.2 硬碳负极材料前驱体行业发展主要特点</w:t>
      </w:r>
      <w:r>
        <w:rPr>
          <w:rFonts w:hint="eastAsia"/>
        </w:rPr>
        <w:br/>
      </w:r>
      <w:r>
        <w:rPr>
          <w:rFonts w:hint="eastAsia"/>
        </w:rPr>
        <w:t>　　　　1.5.3 硬碳负极材料前驱体行业发展影响因素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硬碳负极材料前驱体有利因素</w:t>
      </w:r>
      <w:r>
        <w:rPr>
          <w:rFonts w:hint="eastAsia"/>
        </w:rPr>
        <w:br/>
      </w:r>
      <w:r>
        <w:rPr>
          <w:rFonts w:hint="eastAsia"/>
        </w:rPr>
        <w:t>　　　　1.5.3 .2 硬碳负极材料前驱体不利因素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全球市场，近三年硬碳负极材料前驱体主要企业占有率及排名（按销量）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硬碳负极材料前驱体主要企业在国际市场占有率（按销量，2022-2025）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2024年硬碳负极材料前驱体主要企业在国际市场排名（按销量）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全球市场主要企业硬碳负极材料前驱体销量（2022-2025）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全球市场，近三年硬碳负极材料前驱体主要企业占有率及排名（按收入）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硬碳负极材料前驱体主要企业在国际市场占有率（按收入，2022-2025）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2024年硬碳负极材料前驱体主要企业在国际市场排名（按收入）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全球市场主要企业硬碳负极材料前驱体销售收入（2022-2025）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全球市场主要企业硬碳负极材料前驱体销售价格（2022-2025）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中国市场，近三年硬碳负极材料前驱体主要企业占有率及排名（按销量）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硬碳负极材料前驱体主要企业在中国市场占有率（按销量，2022-2025）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2024年硬碳负极材料前驱体主要企业在中国市场排名（按销量）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中国市场主要企业硬碳负极材料前驱体销量（2022-2025）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中国市场，近三年硬碳负极材料前驱体主要企业占有率及排名（按收入）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硬碳负极材料前驱体主要企业在中国市场占有率（按收入，2022-2025）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2024年硬碳负极材料前驱体主要企业在中国市场排名（按收入）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中国市场主要企业硬碳负极材料前驱体销售收入（2022-2025）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全球主要厂商硬碳负极材料前驱体总部及产地分布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全球主要厂商成立时间及硬碳负极材料前驱体商业化日期</w:t>
      </w:r>
      <w:r>
        <w:rPr>
          <w:rFonts w:hint="eastAsia"/>
        </w:rPr>
        <w:br/>
      </w:r>
      <w:r>
        <w:rPr>
          <w:rFonts w:hint="eastAsia"/>
        </w:rPr>
        <w:t>　　2.8 全球主要厂商硬碳负极材料前驱体产品类型及应用</w:t>
      </w:r>
      <w:r>
        <w:rPr>
          <w:rFonts w:hint="eastAsia"/>
        </w:rPr>
        <w:br/>
      </w:r>
      <w:r>
        <w:rPr>
          <w:rFonts w:hint="eastAsia"/>
        </w:rPr>
        <w:t>　　2.9 硬碳负极材料前驱体行业集中度、竞争程度分析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硬碳负极材料前驱体行业集中度分析：2024年全球Top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全球硬碳负极材料前驱体第一梯队、第二梯队和第三梯队生产商（品牌）及市场份额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全球硬碳负极材料前驱体总体规模分析</w:t>
      </w:r>
      <w:r>
        <w:rPr>
          <w:rFonts w:hint="eastAsia"/>
        </w:rPr>
        <w:br/>
      </w:r>
      <w:r>
        <w:rPr>
          <w:rFonts w:hint="eastAsia"/>
        </w:rPr>
        <w:t>　　3.1 全球硬碳负极材料前驱体供需现状及预测（2020-2031）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全球硬碳负极材料前驱体产能、产量、产能利用率及发展趋势（2020-2031）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全球硬碳负极材料前驱体产量、需求量及发展趋势（2020-2031）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全球主要地区硬碳负极材料前驱体产量及发展趋势（2020-2031）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全球主要地区硬碳负极材料前驱体产量（2020-2025）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全球主要地区硬碳负极材料前驱体产量（2026-2031）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全球主要地区硬碳负极材料前驱体产量市场份额（2020-2031）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中国硬碳负极材料前驱体供需现状及预测（2020-2031）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中国硬碳负极材料前驱体产能、产量、产能利用率及发展趋势（2020-2031）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中国硬碳负极材料前驱体产量、市场需求量及发展趋势（2020-2031）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中国市场硬碳负极材料前驱体进出口（2020-2031）</w:t>
      </w:r>
      <w:r>
        <w:rPr>
          <w:rFonts w:hint="eastAsia"/>
        </w:rPr>
        <w:br/>
      </w:r>
      <w:r>
        <w:rPr>
          <w:rFonts w:hint="eastAsia"/>
        </w:rPr>
        <w:t>　　3.4 全球硬碳负极材料前驱体销量及销售额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全球市场硬碳负极材料前驱体销售额（2020-2031）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全球市场硬碳负极材料前驱体销量（2020-2031）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全球市场硬碳负极材料前驱体价格趋势（2020-2031）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全球硬碳负极材料前驱体主要地区分析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全球主要地区硬碳负极材料前驱体市场规模分析：2020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全球主要地区硬碳负极材料前驱体销售收入及市场份额（2020-2025年）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全球主要地区硬碳负极材料前驱体销售收入预测（2026-2031年）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全球主要地区硬碳负极材料前驱体销量分析：2020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全球主要地区硬碳负极材料前驱体销量及市场份额（2020-2025年）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全球主要地区硬碳负极材料前驱体销量及市场份额预测（2026-2031）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北美市场硬碳负极材料前驱体销量、收入及增长率（2020-2031）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欧洲市场硬碳负极材料前驱体销量、收入及增长率（2020-2031）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中国市场硬碳负极材料前驱体销量、收入及增长率（2020-2031）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日本市场硬碳负极材料前驱体销量、收入及增长率（2020-2031）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东南亚市场硬碳负极材料前驱体销量、收入及增长率（2020-2031）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印度市场硬碳负极材料前驱体销量、收入及增长率（2020-2031）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硬碳负极材料前驱体销量、收入、价格及毛利率（2020-2025）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不同产品类型硬碳负极材料前驱体分析</w:t>
      </w:r>
      <w:r>
        <w:rPr>
          <w:rFonts w:hint="eastAsia"/>
        </w:rPr>
        <w:br/>
      </w:r>
      <w:r>
        <w:rPr>
          <w:rFonts w:hint="eastAsia"/>
        </w:rPr>
        <w:t>　　6.1 全球不同产品类型硬碳负极材料前驱体销量（2020-2031）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全球不同产品类型硬碳负极材料前驱体销量及市场份额（2020-2025）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全球不同产品类型硬碳负极材料前驱体销量预测（2026-2031）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全球不同产品类型硬碳负极材料前驱体收入（2020-2031）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全球不同产品类型硬碳负极材料前驱体收入及市场份额（2020-2025）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全球不同产品类型硬碳负极材料前驱体收入预测（2026-2031）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全球不同产品类型硬碳负极材料前驱体价格走势（2020-2031）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中国不同产品类型硬碳负极材料前驱体销量（2020-2031）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中国不同产品类型硬碳负极材料前驱体销量预测（2026-2031）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中国不同产品类型硬碳负极材料前驱体销量及市场份额（2020-2025）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中国不同产品类型硬碳负极材料前驱体收入（2020-2031）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中国不同产品类型硬碳负极材料前驱体收入及市场份额（2020-2025）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中国不同产品类型硬碳负极材料前驱体收入预测（2026-2031）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不同应用硬碳负极材料前驱体分析</w:t>
      </w:r>
      <w:r>
        <w:rPr>
          <w:rFonts w:hint="eastAsia"/>
        </w:rPr>
        <w:br/>
      </w:r>
      <w:r>
        <w:rPr>
          <w:rFonts w:hint="eastAsia"/>
        </w:rPr>
        <w:t>　　7.1 全球不同应用硬碳负极材料前驱体销量（2020-2031）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全球不同应用硬碳负极材料前驱体销量及市场份额（2020-2025）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全球不同应用硬碳负极材料前驱体销量预测（2026-2031）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全球不同应用硬碳负极材料前驱体收入（2020-2031）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全球不同应用硬碳负极材料前驱体收入及市场份额（2020-2025）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全球不同应用硬碳负极材料前驱体收入预测（2026-2031）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全球不同应用硬碳负极材料前驱体价格走势（2020-2031）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中国不同应用硬碳负极材料前驱体销量（2020-2031）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中国不同应用硬碳负极材料前驱体销量及市场份额（2020-2025）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中国不同应用硬碳负极材料前驱体销量预测（2026-2031）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中国不同应用硬碳负极材料前驱体收入（2020-2031）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中国不同应用硬碳负极材料前驱体收入及市场份额（2020-2025）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中国不同应用硬碳负极材料前驱体收入预测（2026-2031）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硬碳负极材料前驱体行业发展趋势</w:t>
      </w:r>
      <w:r>
        <w:rPr>
          <w:rFonts w:hint="eastAsia"/>
        </w:rPr>
        <w:br/>
      </w:r>
      <w:r>
        <w:rPr>
          <w:rFonts w:hint="eastAsia"/>
        </w:rPr>
        <w:t>　　8.2 硬碳负极材料前驱体行业主要驱动因素</w:t>
      </w:r>
      <w:r>
        <w:rPr>
          <w:rFonts w:hint="eastAsia"/>
        </w:rPr>
        <w:br/>
      </w:r>
      <w:r>
        <w:rPr>
          <w:rFonts w:hint="eastAsia"/>
        </w:rPr>
        <w:t>　　8.3 硬碳负极材料前驱体中国企业SWOT分析</w:t>
      </w:r>
      <w:r>
        <w:rPr>
          <w:rFonts w:hint="eastAsia"/>
        </w:rPr>
        <w:br/>
      </w:r>
      <w:r>
        <w:rPr>
          <w:rFonts w:hint="eastAsia"/>
        </w:rPr>
        <w:t>　　8.4 中国硬碳负极材料前驱体行业政策环境分析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硬碳负极材料前驱体行业产业链简介</w:t>
      </w:r>
      <w:r>
        <w:rPr>
          <w:rFonts w:hint="eastAsia"/>
        </w:rPr>
        <w:br/>
      </w:r>
      <w:r>
        <w:rPr>
          <w:rFonts w:hint="eastAsia"/>
        </w:rPr>
        <w:t>　　　　9.1.1 硬碳负极材料前驱体行业供应链分析</w:t>
      </w:r>
      <w:r>
        <w:rPr>
          <w:rFonts w:hint="eastAsia"/>
        </w:rPr>
        <w:br/>
      </w:r>
      <w:r>
        <w:rPr>
          <w:rFonts w:hint="eastAsia"/>
        </w:rPr>
        <w:t>　　　　9.1.2 硬碳负极材料前驱体主要原料及供应情况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硬碳负极材料前驱体行业采购模式</w:t>
      </w:r>
      <w:r>
        <w:rPr>
          <w:rFonts w:hint="eastAsia"/>
        </w:rPr>
        <w:br/>
      </w:r>
      <w:r>
        <w:rPr>
          <w:rFonts w:hint="eastAsia"/>
        </w:rPr>
        <w:t>　　9.3 硬碳负极材料前驱体行业生产模式</w:t>
      </w:r>
      <w:r>
        <w:rPr>
          <w:rFonts w:hint="eastAsia"/>
        </w:rPr>
        <w:br/>
      </w:r>
      <w:r>
        <w:rPr>
          <w:rFonts w:hint="eastAsia"/>
        </w:rPr>
        <w:t>　　9.4 硬碳负极材料前驱体行业销售模式及销售渠道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按产品类型细分，全球硬碳负极材料前驱体市场规模2020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按应用细分，全球硬碳负极材料前驱体市场规模（CAGR）2020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硬碳负极材料前驱体行业发展主要特点</w:t>
      </w:r>
      <w:r>
        <w:rPr>
          <w:rFonts w:hint="eastAsia"/>
        </w:rPr>
        <w:br/>
      </w:r>
      <w:r>
        <w:rPr>
          <w:rFonts w:hint="eastAsia"/>
        </w:rPr>
        <w:t>　　表 4： 硬碳负极材料前驱体行业发展有利因素分析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硬碳负极材料前驱体行业发展不利因素分析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进入硬碳负极材料前驱体行业壁垒</w:t>
      </w:r>
      <w:r>
        <w:rPr>
          <w:rFonts w:hint="eastAsia"/>
        </w:rPr>
        <w:br/>
      </w:r>
      <w:r>
        <w:rPr>
          <w:rFonts w:hint="eastAsia"/>
        </w:rPr>
        <w:t>　　表 7： 硬碳负极材料前驱体主要企业在国际市场占有率（按销量，2022-2025）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2024年硬碳负极材料前驱体主要企业在国际市场排名（按销量）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全球市场主要企业硬碳负极材料前驱体销量（2022-2025）&amp;（千吨）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硬碳负极材料前驱体主要企业在国际市场占有率（按收入，2022-2025）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2024年硬碳负极材料前驱体主要企业在国际市场排名（按收入）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全球市场主要企业硬碳负极材料前驱体销售收入（2022-2025）&amp;（万元）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全球市场主要企业硬碳负极材料前驱体销售价格（2022-2025）&amp;（元/吨）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硬碳负极材料前驱体主要企业在中国市场占有率（按销量，2022-2025）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2024年硬碳负极材料前驱体主要企业在中国市场排名（按销量）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中国市场主要企业硬碳负极材料前驱体销量（2022-2025）&amp;（千吨）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硬碳负极材料前驱体主要企业在中国市场占有率（按收入，2022-2025）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2024年硬碳负极材料前驱体主要企业在中国市场排名（按收入）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中国市场主要企业硬碳负极材料前驱体销售收入（2022-2025）&amp;（万元）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全球主要厂商硬碳负极材料前驱体总部及产地分布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全球主要厂商成立时间及硬碳负极材料前驱体商业化日期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全球主要厂商硬碳负极材料前驱体产品类型及应用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2024年全球硬碳负极材料前驱体主要厂商市场地位（第一梯队、第二梯队和第三梯队）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全球硬碳负极材料前驱体市场投资、并购等现状分析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全球主要地区硬碳负极材料前驱体产量增速（CAGR）：（2020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全球主要地区硬碳负极材料前驱体产量（2020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全球主要地区硬碳负极材料前驱体产量（2020-2025）&amp;（千吨）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全球主要地区硬碳负极材料前驱体产量（2026-2031）&amp;（千吨）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全球主要地区硬碳负极材料前驱体产量市场份额（2020-2025）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全球主要地区硬碳负极材料前驱体产量（2026-2031）&amp;（千吨）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中国市场硬碳负极材料前驱体产量、销量、进出口（2020-2025年）&amp;（千吨）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中国市场硬碳负极材料前驱体产量、销量、进出口预测（2026-2031）&amp;（千吨）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全球主要地区硬碳负极材料前驱体销售收入增速：（2020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全球主要地区硬碳负极材料前驱体销售收入（2020-2025）&amp;（万元）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全球主要地区硬碳负极材料前驱体销售收入市场份额（2020-2025）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全球主要地区硬碳负极材料前驱体收入（2026-2031）&amp;（万元）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全球主要地区硬碳负极材料前驱体收入市场份额（2026-2031）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全球主要地区硬碳负极材料前驱体销量（千吨）：2020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全球主要地区硬碳负极材料前驱体销量（2020-2025）&amp;（千吨）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全球主要地区硬碳负极材料前驱体销量市场份额（2020-2025）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全球主要地区硬碳负极材料前驱体销量（2026-2031）&amp;（千吨）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全球主要地区硬碳负极材料前驱体销量份额（2026-2031）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硬碳负极材料前驱体生产基地、销售区域、竞争对手及市场地位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硬碳负极材料前驱体产品规格、参数及市场应用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硬碳负极材料前驱体销量（千吨）、收入（万元）、价格（元/吨）及毛利率（2020-2025）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全球不同产品类型硬碳负极材料前驱体销量（2020-2025年）&amp;（千吨）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全球不同产品类型硬碳负极材料前驱体销量市场份额（2020-2025）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全球不同产品类型硬碳负极材料前驱体销量预测（2026-2031）&amp;（千吨）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全球市场不同产品类型硬碳负极材料前驱体销量市场份额预测（2026-2031）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全球不同产品类型硬碳负极材料前驱体收入（2020-2025年）&amp;（万元）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全球不同产品类型硬碳负极材料前驱体收入市场份额（2020-2025）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全球不同产品类型硬碳负极材料前驱体收入预测（2026-2031）&amp;（万元）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全球不同产品类型硬碳负极材料前驱体收入市场份额预测（2026-2031）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中国不同产品类型硬碳负极材料前驱体销量预测（2026-2031）&amp;（千吨）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全球市场不同产品类型硬碳负极材料前驱体销量市场份额预测（2026-2031）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中国不同产品类型硬碳负极材料前驱体销量（2020-2025年）&amp;（千吨）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中国不同产品类型硬碳负极材料前驱体销量市场份额（2020-2025）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中国不同产品类型硬碳负极材料前驱体收入（2020-2025年）&amp;（万元）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中国不同产品类型硬碳负极材料前驱体收入市场份额（2020-2025）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中国不同产品类型硬碳负极材料前驱体收入预测（2026-2031）&amp;（万元）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中国不同产品类型硬碳负极材料前驱体收入市场份额预测（2026-2031）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全球不同应用硬碳负极材料前驱体销量（2020-2025年）&amp;（千吨）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全球不同应用硬碳负极材料前驱体销量市场份额（2020-2025）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全球不同应用硬碳负极材料前驱体销量预测（2026-2031）&amp;（千吨）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全球市场不同应用硬碳负极材料前驱体销量市场份额预测（2026-2031）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全球不同应用硬碳负极材料前驱体收入（2020-2025年）&amp;（万元）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全球不同应用硬碳负极材料前驱体收入市场份额（2020-2025）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全球不同应用硬碳负极材料前驱体收入预测（2026-2031）&amp;（万元）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全球不同应用硬碳负极材料前驱体收入市场份额预测（2026-2031）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中国不同应用硬碳负极材料前驱体销量（2020-2025年）&amp;（千吨）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中国不同应用硬碳负极材料前驱体销量市场份额（2020-2025）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中国不同应用硬碳负极材料前驱体销量预测（2026-2031）&amp;（千吨）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中国市场不同应用硬碳负极材料前驱体销量市场份额预测（2026-2031）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中国不同应用硬碳负极材料前驱体收入（2020-2025年）&amp;（万元）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中国不同应用硬碳负极材料前驱体收入市场份额（2020-2025）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中国不同应用硬碳负极材料前驱体收入预测（2026-2031）&amp;（万元）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中国不同应用硬碳负极材料前驱体收入市场份额预测（2026-2031）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硬碳负极材料前驱体行业发展趋势</w:t>
      </w:r>
      <w:r>
        <w:rPr>
          <w:rFonts w:hint="eastAsia"/>
        </w:rPr>
        <w:br/>
      </w:r>
      <w:r>
        <w:rPr>
          <w:rFonts w:hint="eastAsia"/>
        </w:rPr>
        <w:t>　　表 171： 硬碳负极材料前驱体行业主要驱动因素</w:t>
      </w:r>
      <w:r>
        <w:rPr>
          <w:rFonts w:hint="eastAsia"/>
        </w:rPr>
        <w:br/>
      </w:r>
      <w:r>
        <w:rPr>
          <w:rFonts w:hint="eastAsia"/>
        </w:rPr>
        <w:t>　　表 172： 硬碳负极材料前驱体行业供应链分析</w:t>
      </w:r>
      <w:r>
        <w:rPr>
          <w:rFonts w:hint="eastAsia"/>
        </w:rPr>
        <w:br/>
      </w:r>
      <w:r>
        <w:rPr>
          <w:rFonts w:hint="eastAsia"/>
        </w:rPr>
        <w:t>　　表 173： 硬碳负极材料前驱体上游原料供应商</w:t>
      </w:r>
      <w:r>
        <w:rPr>
          <w:rFonts w:hint="eastAsia"/>
        </w:rPr>
        <w:br/>
      </w:r>
      <w:r>
        <w:rPr>
          <w:rFonts w:hint="eastAsia"/>
        </w:rPr>
        <w:t>　　表 174： 硬碳负极材料前驱体主要地区不同应用客户分析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硬碳负极材料前驱体典型经销商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硬碳负极材料前驱体产品图片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全球不同产品类型硬碳负极材料前驱体销售额2020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全球不同产品类型硬碳负极材料前驱体市场份额2024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生物基产品图片</w:t>
      </w:r>
      <w:r>
        <w:rPr>
          <w:rFonts w:hint="eastAsia"/>
        </w:rPr>
        <w:br/>
      </w:r>
      <w:r>
        <w:rPr>
          <w:rFonts w:hint="eastAsia"/>
        </w:rPr>
        <w:t>　　图 5： 石化基产品图片</w:t>
      </w:r>
      <w:r>
        <w:rPr>
          <w:rFonts w:hint="eastAsia"/>
        </w:rPr>
        <w:br/>
      </w:r>
      <w:r>
        <w:rPr>
          <w:rFonts w:hint="eastAsia"/>
        </w:rPr>
        <w:t>　　图 6： 聚合物产品图片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全球不同应用硬碳负极材料前驱体市场份额2024 &amp; 2031</w:t>
      </w:r>
      <w:r>
        <w:rPr>
          <w:rFonts w:hint="eastAsia"/>
        </w:rPr>
        <w:br/>
      </w:r>
      <w:r>
        <w:rPr>
          <w:rFonts w:hint="eastAsia"/>
        </w:rPr>
        <w:t>　　图 9： 锂电用</w:t>
      </w:r>
      <w:r>
        <w:rPr>
          <w:rFonts w:hint="eastAsia"/>
        </w:rPr>
        <w:br/>
      </w:r>
      <w:r>
        <w:rPr>
          <w:rFonts w:hint="eastAsia"/>
        </w:rPr>
        <w:t>　　图 10： 钠电用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2024年全球前五大生产商硬碳负极材料前驱体市场份额</w:t>
      </w:r>
      <w:r>
        <w:rPr>
          <w:rFonts w:hint="eastAsia"/>
        </w:rPr>
        <w:br/>
      </w:r>
      <w:r>
        <w:rPr>
          <w:rFonts w:hint="eastAsia"/>
        </w:rPr>
        <w:t>　　图 12： 2024年全球硬碳负极材料前驱体第一梯队、第二梯队和第三梯队厂商及市场份额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全球硬碳负极材料前驱体产能、产量、产能利用率及发展趋势（2020-2031）&amp;（千吨）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全球硬碳负极材料前驱体产量、需求量及发展趋势（2020-2031）&amp;（千吨）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全球主要地区硬碳负极材料前驱体产量市场份额（2020-2031）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中国硬碳负极材料前驱体产能、产量、产能利用率及发展趋势（2020-2031）&amp;（千吨）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中国硬碳负极材料前驱体产量、市场需求量及发展趋势（2020-2031）&amp;（千吨）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全球硬碳负极材料前驱体市场销售额及增长率：（2020-2031）&amp;（万元）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全球市场硬碳负极材料前驱体市场规模：2020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全球市场硬碳负极材料前驱体销量及增长率（2020-2031）&amp;（千吨）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全球市场硬碳负极材料前驱体价格趋势（2020-2031）&amp;（元/吨）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全球主要地区硬碳负极材料前驱体销售收入（2020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全球主要地区硬碳负极材料前驱体销售收入市场份额（2020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北美市场硬碳负极材料前驱体销量及增长率（2020-2031）&amp;（千吨）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北美市场硬碳负极材料前驱体收入及增长率（2020-2031）&amp;（万元）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欧洲市场硬碳负极材料前驱体销量及增长率（2020-2031）&amp;（千吨）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欧洲市场硬碳负极材料前驱体收入及增长率（2020-2031）&amp;（万元）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中国市场硬碳负极材料前驱体销量及增长率（2020-2031）&amp;（千吨）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中国市场硬碳负极材料前驱体收入及增长率（2020-2031）&amp;（万元）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日本市场硬碳负极材料前驱体销量及增长率（2020-2031）&amp;（千吨）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日本市场硬碳负极材料前驱体收入及增长率（2020-2031）&amp;（万元）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东南亚市场硬碳负极材料前驱体销量及增长率（2020-2031）&amp;（千吨）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东南亚市场硬碳负极材料前驱体收入及增长率（2020-2031）&amp;（万元）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印度市场硬碳负极材料前驱体销量及增长率（2020-2031）&amp;（千吨）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印度市场硬碳负极材料前驱体收入及增长率（2020-2031）&amp;（万元）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全球不同产品类型硬碳负极材料前驱体价格走势（2020-2031）&amp;（元/吨）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全球不同应用硬碳负极材料前驱体价格走势（2020-2031）&amp;（元/吨）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硬碳负极材料前驱体中国企业SWOT分析</w:t>
      </w:r>
      <w:r>
        <w:rPr>
          <w:rFonts w:hint="eastAsia"/>
        </w:rPr>
        <w:br/>
      </w:r>
      <w:r>
        <w:rPr>
          <w:rFonts w:hint="eastAsia"/>
        </w:rPr>
        <w:t>　　图 39： 硬碳负极材料前驱体产业链</w:t>
      </w:r>
      <w:r>
        <w:rPr>
          <w:rFonts w:hint="eastAsia"/>
        </w:rPr>
        <w:br/>
      </w:r>
      <w:r>
        <w:rPr>
          <w:rFonts w:hint="eastAsia"/>
        </w:rPr>
        <w:t>　　图 40： 硬碳负极材料前驱体行业采购模式分析</w:t>
      </w:r>
      <w:r>
        <w:rPr>
          <w:rFonts w:hint="eastAsia"/>
        </w:rPr>
        <w:br/>
      </w:r>
      <w:r>
        <w:rPr>
          <w:rFonts w:hint="eastAsia"/>
        </w:rPr>
        <w:t>　　图 41： 硬碳负极材料前驱体行业生产模式</w:t>
      </w:r>
      <w:r>
        <w:rPr>
          <w:rFonts w:hint="eastAsia"/>
        </w:rPr>
        <w:br/>
      </w:r>
      <w:r>
        <w:rPr>
          <w:rFonts w:hint="eastAsia"/>
        </w:rPr>
        <w:t>　　图 42： 硬碳负极材料前驱体行业销售模式分析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c9c6afecb4a51" w:history="1">
        <w:r>
          <w:rPr>
            <w:rStyle w:val="Hyperlink"/>
          </w:rPr>
          <w:t>全球与中国硬碳负极材料前驱体行业研究及市场前景报告（2025-2031年）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c9c6afecb4a51" w:history="1">
        <w:r>
          <w:rPr>
            <w:rStyle w:val="Hyperlink"/>
          </w:rPr>
          <w:t>https://www.20087.com/8/53/YingTanFuJiCaiLiaoQianQuTiShiChangXianZhuangHeQianJing.html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89ea9cc814525" w:history="1">
      <w:r>
        <w:rPr>
          <w:rStyle w:val="Hyperlink"/>
        </w:rPr>
        <w:t>全球与中国硬碳负极材料前驱体行业研究及市场前景报告（2025-2031年）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ingTanFuJiCaiLiaoQianQuTiShiChangXianZhuangHeQianJing.html" TargetMode="External" Id="Ra4dc9c6afec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ingTanFuJiCaiLiaoQianQuTiShiChangXianZhuangHeQianJing.html" TargetMode="External" Id="R72489ea9cc8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2025-03-06T06:23:07Z</dcterms:created>
  <dcterms:modified xsi:type="dcterms:W3CDTF">2025-03-06T07:23:07Z</dcterms:modified>
  <dc:subject>全球与中国硬碳负极材料前驱体行业研究及市场前景报告（2025-2031年）</dc:subject>
  <dc:title>全球与中国硬碳负极材料前驱体行业研究及市场前景报告（2025-2031年）</dc:title>
  <cp:keywords>全球与中国硬碳负极材料前驱体行业研究及市场前景报告（2025-2031年）</cp:keywords>
  <dc:description>全球与中国硬碳负极材料前驱体行业研究及市场前景报告（2025-2031年）</dc:description>
</cp:coreProperties>
</file>