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1623b9524a31" w:history="1">
              <w:r>
                <w:rPr>
                  <w:rStyle w:val="Hyperlink"/>
                </w:rPr>
                <w:t>中国碳黑行业现状分析与发展趋势研究报告（2025年版）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1623b9524a31" w:history="1">
              <w:r>
                <w:rPr>
                  <w:rStyle w:val="Hyperlink"/>
                </w:rPr>
                <w:t>中国碳黑行业现状分析与发展趋势研究报告（2025年版）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c1623b9524a31" w:history="1">
                <w:r>
                  <w:rPr>
                    <w:rStyle w:val="Hyperlink"/>
                  </w:rPr>
                  <w:t>https://www.20087.com/M_ShiYouHuaGong/38/TanHeiShiChangXianZhuangYuQianJing.html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一种重要的工业材料，广泛应用于轮胎制造、塑料加工、印刷油墨等领域。近年来，随着技术进步和对环保要求的提高，碳黑的生产过程和产品质量都有了显著改善。目前，碳黑不仅在分散性和补强性能上有所提高，还在环保性能方面进行了优化。随着对可持续发展的追求，碳黑生产商开始采用更高效的生产技术和废气处理系统，减少对环境的影响。此外，随着对高性能材料的需求增加，碳黑也开始与其他纳米材料复合，以提高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碳黑市场将持续关注技术创新和可持续性。一方面，随着对高性能材料的需求增加，碳黑将更加注重与其他纳米材料的复合，以提高其在特定应用中的性能。另一方面，随着对环保和可持续性的重视，碳黑的生产将更加注重采用环保材料和生产过程，减少对环境的影响。此外，随着对能源效率的更高要求，碳黑将更加注重优化生产过程中的能源利用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c1623b9524a31" w:history="1">
        <w:r>
          <w:rPr>
            <w:rStyle w:val="Hyperlink"/>
          </w:rPr>
          <w:t>中国碳黑行业现状分析与发展趋势研究报告（2025年版）</w:t>
        </w:r>
      </w:hyperlink>
      <w:r>
        <w:rPr>
          <w:rFonts w:hint="eastAsia"/>
        </w:rPr>
        <w:t>》全面梳理了碳黑产业链，结合市场需求和市场规模等数据，深入剖析碳黑行业现状。报告详细探讨了碳黑市场竞争格局，重点关注重点企业及其品牌影响力，并分析了碳黑价格机制和细分市场特征。通过对碳黑技术现状及未来方向的评估，报告展望了碳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碳黑行业特征分析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中国碳黑行业在国民经济中的地位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碳黑行业生命周期分析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二、碳黑行业生命周期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一、经济环境发展</w:t>
      </w:r>
      <w:r>
        <w:rPr>
          <w:rFonts w:hint="eastAsia"/>
        </w:rPr>
        <w:br/>
      </w:r>
      <w:r>
        <w:rPr>
          <w:rFonts w:hint="eastAsia"/>
        </w:rPr>
        <w:t>　　　　　　1、中国经济发展阶段</w:t>
      </w:r>
      <w:r>
        <w:rPr>
          <w:rFonts w:hint="eastAsia"/>
        </w:rPr>
        <w:br/>
      </w:r>
      <w:r>
        <w:rPr>
          <w:rFonts w:hint="eastAsia"/>
        </w:rPr>
        <w:t>　　　　　　2、经济结构调整</w:t>
      </w:r>
      <w:r>
        <w:rPr>
          <w:rFonts w:hint="eastAsia"/>
        </w:rPr>
        <w:br/>
      </w:r>
      <w:r>
        <w:rPr>
          <w:rFonts w:hint="eastAsia"/>
        </w:rPr>
        <w:t>　　　　二、投融资发展环境</w:t>
      </w:r>
      <w:r>
        <w:rPr>
          <w:rFonts w:hint="eastAsia"/>
        </w:rPr>
        <w:br/>
      </w:r>
      <w:r>
        <w:rPr>
          <w:rFonts w:hint="eastAsia"/>
        </w:rPr>
        <w:t>　　　　　　1、金融开放</w:t>
      </w:r>
      <w:r>
        <w:rPr>
          <w:rFonts w:hint="eastAsia"/>
        </w:rPr>
        <w:br/>
      </w:r>
      <w:r>
        <w:rPr>
          <w:rFonts w:hint="eastAsia"/>
        </w:rPr>
        <w:t>　　　　　　2、金融财政政策</w:t>
      </w:r>
      <w:r>
        <w:rPr>
          <w:rFonts w:hint="eastAsia"/>
        </w:rPr>
        <w:br/>
      </w:r>
      <w:r>
        <w:rPr>
          <w:rFonts w:hint="eastAsia"/>
        </w:rPr>
        <w:t>　　　　　　3、金融货币政策</w:t>
      </w:r>
      <w:r>
        <w:rPr>
          <w:rFonts w:hint="eastAsia"/>
        </w:rPr>
        <w:br/>
      </w:r>
      <w:r>
        <w:rPr>
          <w:rFonts w:hint="eastAsia"/>
        </w:rPr>
        <w:t>　　　　　　4、外汇政策</w:t>
      </w:r>
      <w:r>
        <w:rPr>
          <w:rFonts w:hint="eastAsia"/>
        </w:rPr>
        <w:br/>
      </w:r>
      <w:r>
        <w:rPr>
          <w:rFonts w:hint="eastAsia"/>
        </w:rPr>
        <w:t>　　　　　　5、银行信贷政策</w:t>
      </w:r>
      <w:r>
        <w:rPr>
          <w:rFonts w:hint="eastAsia"/>
        </w:rPr>
        <w:br/>
      </w:r>
      <w:r>
        <w:rPr>
          <w:rFonts w:hint="eastAsia"/>
        </w:rPr>
        <w:t>　　　　三、2020-2025年中国经济环境分析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中国碳黑行业政策环境</w:t>
      </w:r>
      <w:r>
        <w:rPr>
          <w:rFonts w:hint="eastAsia"/>
        </w:rPr>
        <w:br/>
      </w:r>
      <w:r>
        <w:rPr>
          <w:rFonts w:hint="eastAsia"/>
        </w:rPr>
        <w:t>　　　　一、上游产业政策环境</w:t>
      </w:r>
      <w:r>
        <w:rPr>
          <w:rFonts w:hint="eastAsia"/>
        </w:rPr>
        <w:br/>
      </w:r>
      <w:r>
        <w:rPr>
          <w:rFonts w:hint="eastAsia"/>
        </w:rPr>
        <w:t>　　　　二、下游行业政策环境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行业运行环境对中国碳黑行业的影响分析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2020-2025年中国碳黑市场规模及增速</w:t>
      </w:r>
      <w:r>
        <w:rPr>
          <w:rFonts w:hint="eastAsia"/>
        </w:rPr>
        <w:br/>
      </w:r>
      <w:r>
        <w:rPr>
          <w:rFonts w:hint="eastAsia"/>
        </w:rPr>
        <w:t>　　第二节 影响碳黑市场规模的因素</w:t>
      </w:r>
      <w:r>
        <w:rPr>
          <w:rFonts w:hint="eastAsia"/>
        </w:rPr>
        <w:br/>
      </w:r>
      <w:r>
        <w:rPr>
          <w:rFonts w:hint="eastAsia"/>
        </w:rPr>
        <w:t>　　第三节 2020-2025年中国碳黑市场规模及增速预测</w:t>
      </w:r>
      <w:r>
        <w:rPr>
          <w:rFonts w:hint="eastAsia"/>
        </w:rPr>
        <w:br/>
      </w:r>
      <w:r>
        <w:rPr>
          <w:rFonts w:hint="eastAsia"/>
        </w:rPr>
        <w:t>　　第四节 碳黑市场发展潜力分析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碳黑细分产品市场分析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2020-2025年细分产品市场规模及增速预测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碳黑行业生产分析</w:t>
      </w:r>
      <w:r>
        <w:rPr>
          <w:rFonts w:hint="eastAsia"/>
        </w:rPr>
        <w:br/>
      </w:r>
      <w:r>
        <w:rPr>
          <w:rFonts w:hint="eastAsia"/>
        </w:rPr>
        <w:t>　　第一节 2020-2025年碳黑行业生产规模及增速</w:t>
      </w:r>
      <w:r>
        <w:rPr>
          <w:rFonts w:hint="eastAsia"/>
        </w:rPr>
        <w:br/>
      </w:r>
      <w:r>
        <w:rPr>
          <w:rFonts w:hint="eastAsia"/>
        </w:rPr>
        <w:t>　　第二节 2020-2025年碳黑行业产量产能变化趋势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碳黑行业生产中存在的问题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碳黑行业区域生产分析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碳黑行业竞争格局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碳黑行业市场集中度分析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碳黑产品价格分析</w:t>
      </w:r>
      <w:r>
        <w:rPr>
          <w:rFonts w:hint="eastAsia"/>
        </w:rPr>
        <w:br/>
      </w:r>
      <w:r>
        <w:rPr>
          <w:rFonts w:hint="eastAsia"/>
        </w:rPr>
        <w:t>　　第一节 2020-2025年碳黑价格走势</w:t>
      </w:r>
      <w:r>
        <w:rPr>
          <w:rFonts w:hint="eastAsia"/>
        </w:rPr>
        <w:br/>
      </w:r>
      <w:r>
        <w:rPr>
          <w:rFonts w:hint="eastAsia"/>
        </w:rPr>
        <w:t>　　第二节 影响碳黑产品价格的关键因素分析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2020-2025年碳黑产品价格变化趋势</w:t>
      </w:r>
      <w:r>
        <w:rPr>
          <w:rFonts w:hint="eastAsia"/>
        </w:rPr>
        <w:br/>
      </w:r>
      <w:r>
        <w:rPr>
          <w:rFonts w:hint="eastAsia"/>
        </w:rPr>
        <w:t>　　第四节 主要碳黑企业价位及价格策略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碳黑行业渠道分析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各类渠道对碳黑行业的影响</w:t>
      </w:r>
      <w:r>
        <w:rPr>
          <w:rFonts w:hint="eastAsia"/>
        </w:rPr>
        <w:br/>
      </w:r>
      <w:r>
        <w:rPr>
          <w:rFonts w:hint="eastAsia"/>
        </w:rPr>
        <w:t>　　第三节 主要碳黑企业渠道策略研究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一、我国碳黑行业出口总量及增长情况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二、碳黑海外市场分布情况</w:t>
      </w:r>
      <w:r>
        <w:rPr>
          <w:rFonts w:hint="eastAsia"/>
        </w:rPr>
        <w:br/>
      </w:r>
      <w:r>
        <w:rPr>
          <w:rFonts w:hint="eastAsia"/>
        </w:rPr>
        <w:t>　　　　三、碳黑行业经营海外市场的主要品牌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四、碳黑行业出口态势展望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一、我国碳黑行业进口总量及增长情况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二、我国碳黑进口主要国家及地区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三、进口品牌对碳黑行业的促进与影响</w:t>
      </w:r>
      <w:r>
        <w:rPr>
          <w:rFonts w:hint="eastAsia"/>
        </w:rPr>
        <w:br/>
      </w:r>
      <w:r>
        <w:rPr>
          <w:rFonts w:hint="eastAsia"/>
        </w:rPr>
        <w:t>　　　　四、碳黑行业进口态势展望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碳黑上游行业分析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上游行业对碳黑行业的影响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碳黑下游行业分析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一、国家轮胎市场发展现状</w:t>
      </w:r>
      <w:r>
        <w:rPr>
          <w:rFonts w:hint="eastAsia"/>
        </w:rPr>
        <w:br/>
      </w:r>
      <w:r>
        <w:rPr>
          <w:rFonts w:hint="eastAsia"/>
        </w:rPr>
        <w:t>　　　　　　1、欧洲轮胎市场分析</w:t>
      </w:r>
      <w:r>
        <w:rPr>
          <w:rFonts w:hint="eastAsia"/>
        </w:rPr>
        <w:br/>
      </w:r>
      <w:r>
        <w:rPr>
          <w:rFonts w:hint="eastAsia"/>
        </w:rPr>
        <w:t>　　　　　　2、北美轮胎市场分析</w:t>
      </w:r>
      <w:r>
        <w:rPr>
          <w:rFonts w:hint="eastAsia"/>
        </w:rPr>
        <w:br/>
      </w:r>
      <w:r>
        <w:rPr>
          <w:rFonts w:hint="eastAsia"/>
        </w:rPr>
        <w:t>　　　　　　3、亚洲轮胎市场分析</w:t>
      </w:r>
      <w:r>
        <w:rPr>
          <w:rFonts w:hint="eastAsia"/>
        </w:rPr>
        <w:br/>
      </w:r>
      <w:r>
        <w:rPr>
          <w:rFonts w:hint="eastAsia"/>
        </w:rPr>
        <w:t>　　　　二、中国轮胎市场发展现状</w:t>
      </w:r>
      <w:r>
        <w:rPr>
          <w:rFonts w:hint="eastAsia"/>
        </w:rPr>
        <w:br/>
      </w:r>
      <w:r>
        <w:rPr>
          <w:rFonts w:hint="eastAsia"/>
        </w:rPr>
        <w:t>　　　　　　1、中国轮胎行业发展阶段</w:t>
      </w:r>
      <w:r>
        <w:rPr>
          <w:rFonts w:hint="eastAsia"/>
        </w:rPr>
        <w:br/>
      </w:r>
      <w:r>
        <w:rPr>
          <w:rFonts w:hint="eastAsia"/>
        </w:rPr>
        <w:t>　　　　　　2、中国轮胎行业发展总体概况</w:t>
      </w:r>
      <w:r>
        <w:rPr>
          <w:rFonts w:hint="eastAsia"/>
        </w:rPr>
        <w:br/>
      </w:r>
      <w:r>
        <w:rPr>
          <w:rFonts w:hint="eastAsia"/>
        </w:rPr>
        <w:t>　　　　　　3、中国轮胎行业发展特点分析</w:t>
      </w:r>
      <w:r>
        <w:rPr>
          <w:rFonts w:hint="eastAsia"/>
        </w:rPr>
        <w:br/>
      </w:r>
      <w:r>
        <w:rPr>
          <w:rFonts w:hint="eastAsia"/>
        </w:rPr>
        <w:t>　　　　　　4、中国轮胎行业商业模式分析</w:t>
      </w:r>
      <w:r>
        <w:rPr>
          <w:rFonts w:hint="eastAsia"/>
        </w:rPr>
        <w:br/>
      </w:r>
      <w:r>
        <w:rPr>
          <w:rFonts w:hint="eastAsia"/>
        </w:rPr>
        <w:t>　　　　　　5、中国轮胎行业市场规模</w:t>
      </w:r>
      <w:r>
        <w:rPr>
          <w:rFonts w:hint="eastAsia"/>
        </w:rPr>
        <w:br/>
      </w:r>
      <w:r>
        <w:rPr>
          <w:rFonts w:hint="eastAsia"/>
        </w:rPr>
        <w:t>　　　　　　6、中国轮胎行业发展分析</w:t>
      </w:r>
      <w:r>
        <w:rPr>
          <w:rFonts w:hint="eastAsia"/>
        </w:rPr>
        <w:br/>
      </w:r>
      <w:r>
        <w:rPr>
          <w:rFonts w:hint="eastAsia"/>
        </w:rPr>
        <w:t>　　　　　　7、中国轮胎企业发展分析</w:t>
      </w:r>
      <w:r>
        <w:rPr>
          <w:rFonts w:hint="eastAsia"/>
        </w:rPr>
        <w:br/>
      </w:r>
      <w:r>
        <w:rPr>
          <w:rFonts w:hint="eastAsia"/>
        </w:rPr>
        <w:t>　　　　　　8、中国轮胎市场总体概况</w:t>
      </w:r>
      <w:r>
        <w:rPr>
          <w:rFonts w:hint="eastAsia"/>
        </w:rPr>
        <w:br/>
      </w:r>
      <w:r>
        <w:rPr>
          <w:rFonts w:hint="eastAsia"/>
        </w:rPr>
        <w:t>　　　　　　9、中国轮胎产品进出口分析</w:t>
      </w:r>
      <w:r>
        <w:rPr>
          <w:rFonts w:hint="eastAsia"/>
        </w:rPr>
        <w:br/>
      </w:r>
      <w:r>
        <w:rPr>
          <w:rFonts w:hint="eastAsia"/>
        </w:rPr>
        <w:t>　　　　三、导电炭黑市场发展现状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下游行业对碳黑行业的影响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碳黑行业用户分析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替代品对碳黑行业的影响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相关行业发展分析</w:t>
      </w:r>
      <w:r>
        <w:rPr>
          <w:rFonts w:hint="eastAsia"/>
        </w:rPr>
        <w:br/>
      </w:r>
      <w:r>
        <w:rPr>
          <w:rFonts w:hint="eastAsia"/>
        </w:rPr>
        <w:t>　　第一节 相关行业发展现状</w:t>
      </w:r>
      <w:r>
        <w:rPr>
          <w:rFonts w:hint="eastAsia"/>
        </w:rPr>
        <w:br/>
      </w:r>
      <w:r>
        <w:rPr>
          <w:rFonts w:hint="eastAsia"/>
        </w:rPr>
        <w:t>　　　　一、焦炭行业发展现状</w:t>
      </w:r>
      <w:r>
        <w:rPr>
          <w:rFonts w:hint="eastAsia"/>
        </w:rPr>
        <w:br/>
      </w:r>
      <w:r>
        <w:rPr>
          <w:rFonts w:hint="eastAsia"/>
        </w:rPr>
        <w:t>　　　　二、汽车业发展现状</w:t>
      </w:r>
      <w:r>
        <w:rPr>
          <w:rFonts w:hint="eastAsia"/>
        </w:rPr>
        <w:br/>
      </w:r>
      <w:r>
        <w:rPr>
          <w:rFonts w:hint="eastAsia"/>
        </w:rPr>
        <w:t>　　第二节 相关行业发展趋势</w:t>
      </w:r>
      <w:r>
        <w:rPr>
          <w:rFonts w:hint="eastAsia"/>
        </w:rPr>
        <w:br/>
      </w:r>
      <w:r>
        <w:rPr>
          <w:rFonts w:hint="eastAsia"/>
        </w:rPr>
        <w:t>　　　　一、焦化行业发展趋势</w:t>
      </w:r>
      <w:r>
        <w:rPr>
          <w:rFonts w:hint="eastAsia"/>
        </w:rPr>
        <w:br/>
      </w:r>
      <w:r>
        <w:rPr>
          <w:rFonts w:hint="eastAsia"/>
        </w:rPr>
        <w:t>　　　　二、汽车行业发展趋势</w:t>
      </w:r>
      <w:r>
        <w:rPr>
          <w:rFonts w:hint="eastAsia"/>
        </w:rPr>
        <w:br/>
      </w:r>
      <w:r>
        <w:rPr>
          <w:rFonts w:hint="eastAsia"/>
        </w:rPr>
        <w:t>　　第三节 相关行业对碳黑行业的影响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碳黑行业工艺技术发展分析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碳黑行业主导驱动因素分析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重点碳黑企业分析（10家）</w:t>
      </w:r>
      <w:r>
        <w:rPr>
          <w:rFonts w:hint="eastAsia"/>
        </w:rPr>
        <w:br/>
      </w:r>
      <w:r>
        <w:rPr>
          <w:rFonts w:hint="eastAsia"/>
        </w:rPr>
        <w:t>　　第一节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第五节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山东华东橡胶有限公司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石家庄新星化炭有限公司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山东耐斯特炭黑有限公司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碳黑行业进入壁垒及机会分析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三、碳黑行业进入机会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碳黑行业投资风险分析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碳黑行业市场前景与预测分析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碳黑行业盈利水平分析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碳黑行业总体机会评价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碳黑行业投资策略分析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(中~智~林)如何应对当前经济形势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炭黑的国际命名分类</w:t>
      </w:r>
      <w:r>
        <w:rPr>
          <w:rFonts w:hint="eastAsia"/>
        </w:rPr>
        <w:br/>
      </w:r>
      <w:r>
        <w:rPr>
          <w:rFonts w:hint="eastAsia"/>
        </w:rPr>
        <w:t>　　图表 炭黑行业产业链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2024年末全部金融机构本外币存货款余额及其增长速度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2020-2025年中国流转税增速分析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2025-2031年中国工业生产者出厂价格涨跌情况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2020-2025年中国碳黑市场消费量分析</w:t>
      </w:r>
      <w:r>
        <w:rPr>
          <w:rFonts w:hint="eastAsia"/>
        </w:rPr>
        <w:br/>
      </w:r>
      <w:r>
        <w:rPr>
          <w:rFonts w:hint="eastAsia"/>
        </w:rPr>
        <w:t>　　图表 2020-2025年中国碳黑市场规模及增速分析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2020-2025年中国外胎产量情况</w:t>
      </w:r>
      <w:r>
        <w:rPr>
          <w:rFonts w:hint="eastAsia"/>
        </w:rPr>
        <w:br/>
      </w:r>
      <w:r>
        <w:rPr>
          <w:rFonts w:hint="eastAsia"/>
        </w:rPr>
        <w:t>　　图表 2020-2025年中国轮胎行业增速走势</w:t>
      </w:r>
      <w:r>
        <w:rPr>
          <w:rFonts w:hint="eastAsia"/>
        </w:rPr>
        <w:br/>
      </w:r>
      <w:r>
        <w:rPr>
          <w:rFonts w:hint="eastAsia"/>
        </w:rPr>
        <w:t>　　图表 2020-2025年中国碳黑行业市场规模及增速预测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世界轮胎前6强月山东6强对比</w:t>
      </w:r>
      <w:r>
        <w:rPr>
          <w:rFonts w:hint="eastAsia"/>
        </w:rPr>
        <w:br/>
      </w:r>
      <w:r>
        <w:rPr>
          <w:rFonts w:hint="eastAsia"/>
        </w:rPr>
        <w:t>　　图表 2025年山东省橡胶轮胎外胎产量统计表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2025年江苏省橡胶轮胎外胎产量统计表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2025年浙江省橡胶轮胎外胎产量统计表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2025年北京市橡胶轮胎外胎产量统计表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2025年浙江省橡胶轮胎外胎产量统计表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2025年河北省橡胶轮胎外胎产量统计表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2025年黑龙江省橡胶轮胎外胎产量统计表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2025年吉林省橡胶轮胎外胎产量统计表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2025年辽宁省橡胶轮胎外胎产量统计表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2025年广东省橡胶轮胎外胎产量统计表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2025年湖北省橡胶轮胎外胎产量统计表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2025年四川省橡胶轮胎外胎产量统计表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2025年云南省橡胶轮胎外胎产量统计表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2025年贵州省橡胶轮胎外胎产量统计表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2025年新疆省橡胶轮胎外胎产量统计表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2025年陕西省橡胶轮胎外胎产量统计表</w:t>
      </w:r>
      <w:r>
        <w:rPr>
          <w:rFonts w:hint="eastAsia"/>
        </w:rPr>
        <w:br/>
      </w:r>
      <w:r>
        <w:rPr>
          <w:rFonts w:hint="eastAsia"/>
        </w:rPr>
        <w:t>　　图表 2025年中国碳黑行业重点省市进口情况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2025-2031年碳黑细分产品市场规模情况</w:t>
      </w:r>
      <w:r>
        <w:rPr>
          <w:rFonts w:hint="eastAsia"/>
        </w:rPr>
        <w:br/>
      </w:r>
      <w:r>
        <w:rPr>
          <w:rFonts w:hint="eastAsia"/>
        </w:rPr>
        <w:t>　　图表 2025年、2025年中国碳黑品种市场规模结构</w:t>
      </w:r>
      <w:r>
        <w:rPr>
          <w:rFonts w:hint="eastAsia"/>
        </w:rPr>
        <w:br/>
      </w:r>
      <w:r>
        <w:rPr>
          <w:rFonts w:hint="eastAsia"/>
        </w:rPr>
        <w:t>　　图表 2020-2025年碳黑细分产品市场规模预测情况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2020-2025年中国碳黑行业产量增速走势</w:t>
      </w:r>
      <w:r>
        <w:rPr>
          <w:rFonts w:hint="eastAsia"/>
        </w:rPr>
        <w:br/>
      </w:r>
      <w:r>
        <w:rPr>
          <w:rFonts w:hint="eastAsia"/>
        </w:rPr>
        <w:t>　　图表 2020-2025年中国碳黑行业产量情况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2025-2031年江西黑猫炭黑股份有限公司碳黑产销情况</w:t>
      </w:r>
      <w:r>
        <w:rPr>
          <w:rFonts w:hint="eastAsia"/>
        </w:rPr>
        <w:br/>
      </w:r>
      <w:r>
        <w:rPr>
          <w:rFonts w:hint="eastAsia"/>
        </w:rPr>
        <w:t>　　图表 2025年中国碳黑新增产能分布</w:t>
      </w:r>
      <w:r>
        <w:rPr>
          <w:rFonts w:hint="eastAsia"/>
        </w:rPr>
        <w:br/>
      </w:r>
      <w:r>
        <w:rPr>
          <w:rFonts w:hint="eastAsia"/>
        </w:rPr>
        <w:t>　　图表 2025年中国碳黑行业重点省市出口情况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2025年、2025年中国炭黑生产企业产能情况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2020-2025年中国碳黑平均价格走势</w:t>
      </w:r>
      <w:r>
        <w:rPr>
          <w:rFonts w:hint="eastAsia"/>
        </w:rPr>
        <w:br/>
      </w:r>
      <w:r>
        <w:rPr>
          <w:rFonts w:hint="eastAsia"/>
        </w:rPr>
        <w:t>　　图表 炭黑生产成本构成</w:t>
      </w:r>
      <w:r>
        <w:rPr>
          <w:rFonts w:hint="eastAsia"/>
        </w:rPr>
        <w:br/>
      </w:r>
      <w:r>
        <w:rPr>
          <w:rFonts w:hint="eastAsia"/>
        </w:rPr>
        <w:t>　　图表 2025-2031年中国煤焦油市场价格走势图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2020-2025年中国碳黑出口总量情况</w:t>
      </w:r>
      <w:r>
        <w:rPr>
          <w:rFonts w:hint="eastAsia"/>
        </w:rPr>
        <w:br/>
      </w:r>
      <w:r>
        <w:rPr>
          <w:rFonts w:hint="eastAsia"/>
        </w:rPr>
        <w:t>　　图表 2020-2025年中国碳黑出口金额情况</w:t>
      </w:r>
      <w:r>
        <w:rPr>
          <w:rFonts w:hint="eastAsia"/>
        </w:rPr>
        <w:br/>
      </w:r>
      <w:r>
        <w:rPr>
          <w:rFonts w:hint="eastAsia"/>
        </w:rPr>
        <w:t>　　图表 2025年中国碳黑行业出口市场分布</w:t>
      </w:r>
      <w:r>
        <w:rPr>
          <w:rFonts w:hint="eastAsia"/>
        </w:rPr>
        <w:br/>
      </w:r>
      <w:r>
        <w:rPr>
          <w:rFonts w:hint="eastAsia"/>
        </w:rPr>
        <w:t>　　图表 2020-2025年中国碳黑行业进口总量情况</w:t>
      </w:r>
      <w:r>
        <w:rPr>
          <w:rFonts w:hint="eastAsia"/>
        </w:rPr>
        <w:br/>
      </w:r>
      <w:r>
        <w:rPr>
          <w:rFonts w:hint="eastAsia"/>
        </w:rPr>
        <w:t>　　图表 2020-2025年中国碳黑行业进口金额分析</w:t>
      </w:r>
      <w:r>
        <w:rPr>
          <w:rFonts w:hint="eastAsia"/>
        </w:rPr>
        <w:br/>
      </w:r>
      <w:r>
        <w:rPr>
          <w:rFonts w:hint="eastAsia"/>
        </w:rPr>
        <w:t>　　图表 2025年中国碳黑行业进口市场分布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2020-2025年中国煤焦油行业产量情况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炭黑主要消费情况</w:t>
      </w:r>
      <w:r>
        <w:rPr>
          <w:rFonts w:hint="eastAsia"/>
        </w:rPr>
        <w:br/>
      </w:r>
      <w:r>
        <w:rPr>
          <w:rFonts w:hint="eastAsia"/>
        </w:rPr>
        <w:t>　　图表 2020-2025年全球轮胎行业销售收入分析</w:t>
      </w:r>
      <w:r>
        <w:rPr>
          <w:rFonts w:hint="eastAsia"/>
        </w:rPr>
        <w:br/>
      </w:r>
      <w:r>
        <w:rPr>
          <w:rFonts w:hint="eastAsia"/>
        </w:rPr>
        <w:t>　　图表 2025年全球轮胎企业销售收入前20强</w:t>
      </w:r>
      <w:r>
        <w:rPr>
          <w:rFonts w:hint="eastAsia"/>
        </w:rPr>
        <w:br/>
      </w:r>
      <w:r>
        <w:rPr>
          <w:rFonts w:hint="eastAsia"/>
        </w:rPr>
        <w:t>　　图表 全球轮胎75强排行榜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2020-2025年佳通轮胎股份有限公司利润情况</w:t>
      </w:r>
      <w:r>
        <w:rPr>
          <w:rFonts w:hint="eastAsia"/>
        </w:rPr>
        <w:br/>
      </w:r>
      <w:r>
        <w:rPr>
          <w:rFonts w:hint="eastAsia"/>
        </w:rPr>
        <w:t>　　图表 2025年出口到美国的轮胎数量占出口总量占比走势图</w:t>
      </w:r>
      <w:r>
        <w:rPr>
          <w:rFonts w:hint="eastAsia"/>
        </w:rPr>
        <w:br/>
      </w:r>
      <w:r>
        <w:rPr>
          <w:rFonts w:hint="eastAsia"/>
        </w:rPr>
        <w:t>　　图表 2025年出口到美国的轮胎数量和美元价值走势图</w:t>
      </w:r>
      <w:r>
        <w:rPr>
          <w:rFonts w:hint="eastAsia"/>
        </w:rPr>
        <w:br/>
      </w:r>
      <w:r>
        <w:rPr>
          <w:rFonts w:hint="eastAsia"/>
        </w:rPr>
        <w:t>　　图表 2025年出口到美国的轮胎数量和美元价值对比图</w:t>
      </w:r>
      <w:r>
        <w:rPr>
          <w:rFonts w:hint="eastAsia"/>
        </w:rPr>
        <w:br/>
      </w:r>
      <w:r>
        <w:rPr>
          <w:rFonts w:hint="eastAsia"/>
        </w:rPr>
        <w:t>　　图表 2020-2025年中国焦炭行业产量情况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2020-2025年月度汽车销量及同比变化情况分析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2020-2025年我国汽车出口量情况分析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2020-2025年我国汽车整车进出口走势</w:t>
      </w:r>
      <w:r>
        <w:rPr>
          <w:rFonts w:hint="eastAsia"/>
        </w:rPr>
        <w:br/>
      </w:r>
      <w:r>
        <w:rPr>
          <w:rFonts w:hint="eastAsia"/>
        </w:rPr>
        <w:t>　　图表 2025-2031年我国汽车整车进口国别走势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2020-2025年我国汽车整车进口单车均价走势</w:t>
      </w:r>
      <w:r>
        <w:rPr>
          <w:rFonts w:hint="eastAsia"/>
        </w:rPr>
        <w:br/>
      </w:r>
      <w:r>
        <w:rPr>
          <w:rFonts w:hint="eastAsia"/>
        </w:rPr>
        <w:t>　　图表 2020-2025年汽车整车各细分车型进口增长分析</w:t>
      </w:r>
      <w:r>
        <w:rPr>
          <w:rFonts w:hint="eastAsia"/>
        </w:rPr>
        <w:br/>
      </w:r>
      <w:r>
        <w:rPr>
          <w:rFonts w:hint="eastAsia"/>
        </w:rPr>
        <w:t>　　图表 2025-2031年我国汽车出口量月度走势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2020-2025年我国汽车整车出口走势</w:t>
      </w:r>
      <w:r>
        <w:rPr>
          <w:rFonts w:hint="eastAsia"/>
        </w:rPr>
        <w:br/>
      </w:r>
      <w:r>
        <w:rPr>
          <w:rFonts w:hint="eastAsia"/>
        </w:rPr>
        <w:t>　　图表 2020-2025年炭黑行业相关专利申请数量</w:t>
      </w:r>
      <w:r>
        <w:rPr>
          <w:rFonts w:hint="eastAsia"/>
        </w:rPr>
        <w:br/>
      </w:r>
      <w:r>
        <w:rPr>
          <w:rFonts w:hint="eastAsia"/>
        </w:rPr>
        <w:t>　　图表 2020-2025年炭黑行业相关专利公开数量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2025年龙星化工股份有限公司主营业务构成分析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2025年通化双龙化工股份有限公司主营业务构成分析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2025-2031年卡博特化工有限公司产量情况</w:t>
      </w:r>
      <w:r>
        <w:rPr>
          <w:rFonts w:hint="eastAsia"/>
        </w:rPr>
        <w:br/>
      </w:r>
      <w:r>
        <w:rPr>
          <w:rFonts w:hint="eastAsia"/>
        </w:rPr>
        <w:t>　　图表 苏州宝化炭黑有限公司组织机构</w:t>
      </w:r>
      <w:r>
        <w:rPr>
          <w:rFonts w:hint="eastAsia"/>
        </w:rPr>
        <w:br/>
      </w:r>
      <w:r>
        <w:rPr>
          <w:rFonts w:hint="eastAsia"/>
        </w:rPr>
        <w:t>　　图表 2025-2031年苏州苏州宝化炭黑有限公司产量情况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2025-2031年山东华东橡胶材料有限公司产量情况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2025-2031年金能科技股份有限公司产量分析</w:t>
      </w:r>
      <w:r>
        <w:rPr>
          <w:rFonts w:hint="eastAsia"/>
        </w:rPr>
        <w:br/>
      </w:r>
      <w:r>
        <w:rPr>
          <w:rFonts w:hint="eastAsia"/>
        </w:rPr>
        <w:t>　　图表 山西永东化工股份有限公司组织机构分析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2025-2031年山西永东化工股份有限公司产量情况</w:t>
      </w:r>
      <w:r>
        <w:rPr>
          <w:rFonts w:hint="eastAsia"/>
        </w:rPr>
        <w:br/>
      </w:r>
      <w:r>
        <w:rPr>
          <w:rFonts w:hint="eastAsia"/>
        </w:rPr>
        <w:t>　　图表 2025-2031年山东耐斯特炭黑有限公司产量情况</w:t>
      </w:r>
      <w:r>
        <w:rPr>
          <w:rFonts w:hint="eastAsia"/>
        </w:rPr>
        <w:br/>
      </w:r>
      <w:r>
        <w:rPr>
          <w:rFonts w:hint="eastAsia"/>
        </w:rPr>
        <w:t>　　图表 山东耐斯特炭黑有限公司前十位战略合作供应商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2025-2031年龙星化工股份有限公司资本运作分析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1623b9524a31" w:history="1">
        <w:r>
          <w:rPr>
            <w:rStyle w:val="Hyperlink"/>
          </w:rPr>
          <w:t>中国碳黑行业现状分析与发展趋势研究报告（2025年版）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c1623b9524a31" w:history="1">
        <w:r>
          <w:rPr>
            <w:rStyle w:val="Hyperlink"/>
          </w:rPr>
          <w:t>https://www.20087.com/M_ShiYouHuaGong/38/TanHeiShiChangXianZhuangYuQianJing.html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c10035a24c3b" w:history="1">
      <w:r>
        <w:rPr>
          <w:rStyle w:val="Hyperlink"/>
        </w:rPr>
        <w:t>中国碳黑行业现状分析与发展趋势研究报告（2025年版）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TanHeiShiChangXianZhuangYuQianJing.html" TargetMode="External" Id="R51bc1623b95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TanHeiShiChangXianZhuangYuQianJing.html" TargetMode="External" Id="R98a1c10035a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2025-04-26T02:47:00Z</dcterms:created>
  <dcterms:modified xsi:type="dcterms:W3CDTF">2025-04-26T03:47:00Z</dcterms:modified>
  <dc:subject>中国碳黑行业现状分析与发展趋势研究报告（2025年版）</dc:subject>
  <dc:title>中国碳黑行业现状分析与发展趋势研究报告（2025年版）</dc:title>
  <cp:keywords>中国碳黑行业现状分析与发展趋势研究报告（2025年版）</cp:keywords>
  <dc:description>中国碳黑行业现状分析与发展趋势研究报告（2025年版）</dc:description>
</cp:coreProperties>
</file>