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f5465d4534727" w:history="1">
              <w:r>
                <w:rPr>
                  <w:rStyle w:val="Hyperlink"/>
                </w:rPr>
                <w:t>2025-2031年中国塑料制品行业发展回顾及未来走势分析报告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f5465d4534727" w:history="1">
              <w:r>
                <w:rPr>
                  <w:rStyle w:val="Hyperlink"/>
                </w:rPr>
                <w:t>2025-2031年中国塑料制品行业发展回顾及未来走势分析报告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f5465d4534727" w:history="1">
                <w:r>
                  <w:rPr>
                    <w:rStyle w:val="Hyperlink"/>
                  </w:rPr>
                  <w:t>https://www.20087.com/8/33/SuLiaoZhiPinShiChangDiaoChaBaoGao.html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塑料制品行业正面临环保压力和材料创新的双重挑战。随着塑料污染问题的日益突出，行业正逐步转向可降解、可循环和生物基材料，减少对环境的影响。同时，通过材料科学和设计优化，提高塑料制品的性能和耐用性，满足不同行业和应用场景的需求。然而，成本控制、技术成熟度和消费者认知度，是塑料制品行业转型的关键障碍。</w:t>
      </w:r>
      <w:r>
        <w:rPr>
          <w:rFonts w:hint="eastAsia"/>
        </w:rPr>
        <w:br/>
      </w:r>
      <w:r>
        <w:rPr>
          <w:rFonts w:hint="eastAsia"/>
        </w:rPr>
        <w:t>　　未来，塑料制品将更加注重环保材料、循环经济和功能创新。一方面，通过生物技术和化学改性，开发性能稳定、生物降解的新型塑料，以及利用农业废弃物和海洋塑料回收的生物基材料，减少对传统石化资源的依赖。另一方面，结合循环经济理念，建立塑料制品的闭环回收体系，如智能回收箱、化学回收技术，提高塑料的回收率和再利用率。同时，随着3D打印和智能材料的发展，塑料制品将具备更多功能，如自修复、形状记忆和智能感应，满足新兴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cf5465d4534727" w:history="1">
        <w:r>
          <w:rPr>
            <w:rStyle w:val="Hyperlink"/>
          </w:rPr>
          <w:t>2025-2031年中国塑料制品行业发展回顾及未来走势分析报告</w:t>
        </w:r>
      </w:hyperlink>
      <w:r>
        <w:rPr>
          <w:rFonts w:hint="eastAsia"/>
        </w:rPr>
        <w:t>基于统计局、相关行业协会及科研机构的详实数据，分析塑料制品行业市场规模、价格走势及供需变化，梳理塑料制品产业链结构与细分领域表现。报告评估塑料制品市场竞争格局与品牌集中度，研究塑料制品重点企业经营策略与行业驱动力，结合塑料制品技术发展现状与创新方向，预测塑料制品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塑料制品产业概述</w:t>
      </w:r>
      <w:r>
        <w:rPr>
          <w:rFonts w:hint="eastAsia"/>
        </w:rPr>
        <w:br/>
      </w:r>
      <w:r>
        <w:rPr>
          <w:rFonts w:hint="eastAsia"/>
        </w:rPr>
        <w:t>　　第一节 塑料制品产业定义</w:t>
      </w:r>
      <w:r>
        <w:rPr>
          <w:rFonts w:hint="eastAsia"/>
        </w:rPr>
        <w:br/>
      </w:r>
      <w:r>
        <w:rPr>
          <w:rFonts w:hint="eastAsia"/>
        </w:rPr>
        <w:t>　　第二节 塑料制品产业发展历程</w:t>
      </w:r>
      <w:r>
        <w:rPr>
          <w:rFonts w:hint="eastAsia"/>
        </w:rPr>
        <w:br/>
      </w:r>
      <w:r>
        <w:rPr>
          <w:rFonts w:hint="eastAsia"/>
        </w:rPr>
        <w:t>　　第三节 塑料制品分类情况</w:t>
      </w:r>
      <w:r>
        <w:rPr>
          <w:rFonts w:hint="eastAsia"/>
        </w:rPr>
        <w:br/>
      </w:r>
      <w:r>
        <w:rPr>
          <w:rFonts w:hint="eastAsia"/>
        </w:rPr>
        <w:t>　　第四节 塑料制品产业链分析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一、塑料制品行业相关政策</w:t>
      </w:r>
      <w:r>
        <w:rPr>
          <w:rFonts w:hint="eastAsia"/>
        </w:rPr>
        <w:br/>
      </w:r>
      <w:r>
        <w:rPr>
          <w:rFonts w:hint="eastAsia"/>
        </w:rPr>
        <w:t>　　　　二、塑料制品行业相关标准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中国塑料制品市场规模情况</w:t>
      </w:r>
      <w:r>
        <w:rPr>
          <w:rFonts w:hint="eastAsia"/>
        </w:rPr>
        <w:br/>
      </w:r>
      <w:r>
        <w:rPr>
          <w:rFonts w:hint="eastAsia"/>
        </w:rPr>
        <w:t>　　第二节 中国塑料制品行业盈利情况分析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三、2025-2031年塑料制品市场需求预测</w:t>
      </w:r>
      <w:r>
        <w:rPr>
          <w:rFonts w:hint="eastAsia"/>
        </w:rPr>
        <w:br/>
      </w:r>
      <w:r>
        <w:rPr>
          <w:rFonts w:hint="eastAsia"/>
        </w:rPr>
        <w:t>　　第四节 中国塑料制品行业产量情况分析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一、2019-2024年塑料制品行业产量统计</w:t>
      </w:r>
      <w:r>
        <w:rPr>
          <w:rFonts w:hint="eastAsia"/>
        </w:rPr>
        <w:br/>
      </w:r>
      <w:r>
        <w:rPr>
          <w:rFonts w:hint="eastAsia"/>
        </w:rPr>
        <w:t>　　　　二、塑料制品行业产量特点分析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三、2025-2031年塑料制品行业产量预测</w:t>
      </w:r>
      <w:r>
        <w:rPr>
          <w:rFonts w:hint="eastAsia"/>
        </w:rPr>
        <w:br/>
      </w:r>
      <w:r>
        <w:rPr>
          <w:rFonts w:hint="eastAsia"/>
        </w:rPr>
        <w:t>　　第五节 塑料制品行业市场供需平衡状况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三、2025-2031年塑料制品行业出口情况预测</w:t>
      </w:r>
      <w:r>
        <w:rPr>
          <w:rFonts w:hint="eastAsia"/>
        </w:rPr>
        <w:br/>
      </w:r>
      <w:r>
        <w:rPr>
          <w:rFonts w:hint="eastAsia"/>
        </w:rPr>
        <w:t>　　第二节 塑料制品行业进口情况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三、2025-2031年塑料制品行业进口情况预测</w:t>
      </w:r>
      <w:r>
        <w:rPr>
          <w:rFonts w:hint="eastAsia"/>
        </w:rPr>
        <w:br/>
      </w:r>
      <w:r>
        <w:rPr>
          <w:rFonts w:hint="eastAsia"/>
        </w:rPr>
        <w:t>　　第三节 塑料制品行业进出口面临的挑战及对策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三、塑料制品区域集中度分析</w:t>
      </w:r>
      <w:r>
        <w:rPr>
          <w:rFonts w:hint="eastAsia"/>
        </w:rPr>
        <w:br/>
      </w:r>
      <w:r>
        <w:rPr>
          <w:rFonts w:hint="eastAsia"/>
        </w:rPr>
        <w:t>　　第二节 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四、塑料制品企业发展策略</w:t>
      </w:r>
      <w:r>
        <w:rPr>
          <w:rFonts w:hint="eastAsia"/>
        </w:rPr>
        <w:br/>
      </w:r>
      <w:r>
        <w:rPr>
          <w:rFonts w:hint="eastAsia"/>
        </w:rPr>
        <w:t>　　第二节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四、塑料制品企业发展策略</w:t>
      </w:r>
      <w:r>
        <w:rPr>
          <w:rFonts w:hint="eastAsia"/>
        </w:rPr>
        <w:br/>
      </w:r>
      <w:r>
        <w:rPr>
          <w:rFonts w:hint="eastAsia"/>
        </w:rPr>
        <w:t>　　第三节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四、塑料制品企业发展策略</w:t>
      </w:r>
      <w:r>
        <w:rPr>
          <w:rFonts w:hint="eastAsia"/>
        </w:rPr>
        <w:br/>
      </w:r>
      <w:r>
        <w:rPr>
          <w:rFonts w:hint="eastAsia"/>
        </w:rPr>
        <w:t>　　第四节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四、塑料制品企业发展策略</w:t>
      </w:r>
      <w:r>
        <w:rPr>
          <w:rFonts w:hint="eastAsia"/>
        </w:rPr>
        <w:br/>
      </w:r>
      <w:r>
        <w:rPr>
          <w:rFonts w:hint="eastAsia"/>
        </w:rPr>
        <w:t>　　第五节 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四、塑料制品企业发展策略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塑料制品企业发展策略分析</w:t>
      </w:r>
      <w:r>
        <w:rPr>
          <w:rFonts w:hint="eastAsia"/>
        </w:rPr>
        <w:br/>
      </w:r>
      <w:r>
        <w:rPr>
          <w:rFonts w:hint="eastAsia"/>
        </w:rPr>
        <w:t>　　第一节 塑料制品市场策略分析</w:t>
      </w:r>
      <w:r>
        <w:rPr>
          <w:rFonts w:hint="eastAsia"/>
        </w:rPr>
        <w:br/>
      </w:r>
      <w:r>
        <w:rPr>
          <w:rFonts w:hint="eastAsia"/>
        </w:rPr>
        <w:t>　　　　一、塑料制品价格策略分析</w:t>
      </w:r>
      <w:r>
        <w:rPr>
          <w:rFonts w:hint="eastAsia"/>
        </w:rPr>
        <w:br/>
      </w:r>
      <w:r>
        <w:rPr>
          <w:rFonts w:hint="eastAsia"/>
        </w:rPr>
        <w:t>　　　　二、塑料制品渠道策略分析</w:t>
      </w:r>
      <w:r>
        <w:rPr>
          <w:rFonts w:hint="eastAsia"/>
        </w:rPr>
        <w:br/>
      </w:r>
      <w:r>
        <w:rPr>
          <w:rFonts w:hint="eastAsia"/>
        </w:rPr>
        <w:t>　　第二节 塑料制品销售策略分析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三、我国塑料制品企业的品牌战略</w:t>
      </w:r>
      <w:r>
        <w:rPr>
          <w:rFonts w:hint="eastAsia"/>
        </w:rPr>
        <w:br/>
      </w:r>
      <w:r>
        <w:rPr>
          <w:rFonts w:hint="eastAsia"/>
        </w:rPr>
        <w:t>　　　　四、塑料制品品牌战略管理的策略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四、2019-2024年塑料制品分地区投资分析</w:t>
      </w:r>
      <w:r>
        <w:rPr>
          <w:rFonts w:hint="eastAsia"/>
        </w:rPr>
        <w:br/>
      </w:r>
      <w:r>
        <w:rPr>
          <w:rFonts w:hint="eastAsia"/>
        </w:rPr>
        <w:t>　　第二节 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二、可以投资的塑料制品模式</w:t>
      </w:r>
      <w:r>
        <w:rPr>
          <w:rFonts w:hint="eastAsia"/>
        </w:rPr>
        <w:br/>
      </w:r>
      <w:r>
        <w:rPr>
          <w:rFonts w:hint="eastAsia"/>
        </w:rPr>
        <w:t>　　　　三、2025年塑料制品投资机会分析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四、2025年塑料制品投资新方向</w:t>
      </w:r>
      <w:r>
        <w:rPr>
          <w:rFonts w:hint="eastAsia"/>
        </w:rPr>
        <w:br/>
      </w:r>
      <w:r>
        <w:rPr>
          <w:rFonts w:hint="eastAsia"/>
        </w:rPr>
        <w:t>　　第三节 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中-智林-－塑料制品行业项目投资建议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2025-2031年中国塑料制品市场需求预测</w:t>
      </w:r>
      <w:r>
        <w:rPr>
          <w:rFonts w:hint="eastAsia"/>
        </w:rPr>
        <w:br/>
      </w:r>
      <w:r>
        <w:rPr>
          <w:rFonts w:hint="eastAsia"/>
        </w:rPr>
        <w:t>　　图表 2025年塑料制品发展趋势预测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f5465d4534727" w:history="1">
        <w:r>
          <w:rPr>
            <w:rStyle w:val="Hyperlink"/>
          </w:rPr>
          <w:t>2025-2031年中国塑料制品行业发展回顾及未来走势分析报告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f5465d4534727" w:history="1">
        <w:r>
          <w:rPr>
            <w:rStyle w:val="Hyperlink"/>
          </w:rPr>
          <w:t>https://www.20087.com/8/33/SuLiaoZhiPinShiChangDiaoChaBaoGao.html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67eb8fb454307" w:history="1">
      <w:r>
        <w:rPr>
          <w:rStyle w:val="Hyperlink"/>
        </w:rPr>
        <w:t>2025-2031年中国塑料制品行业发展回顾及未来走势分析报告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uLiaoZhiPinShiChangDiaoChaBaoGao.html" TargetMode="External" Id="Re4cf5465d453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uLiaoZhiPinShiChangDiaoChaBaoGao.html" TargetMode="External" Id="R5e367eb8fb45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2025-02-09T07:41:00Z</dcterms:created>
  <dcterms:modified xsi:type="dcterms:W3CDTF">2025-02-09T08:41:00Z</dcterms:modified>
  <dc:subject>2025-2031年中国塑料制品行业发展回顾及未来走势分析报告</dc:subject>
  <dc:title>2025-2031年中国塑料制品行业发展回顾及未来走势分析报告</dc:title>
  <cp:keywords>2025-2031年中国塑料制品行业发展回顾及未来走势分析报告</cp:keywords>
  <dc:description>2025-2031年中国塑料制品行业发展回顾及未来走势分析报告</dc:description>
</cp:coreProperties>
</file>