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f5c868d6284005" w:history="1">
              <w:r>
                <w:rPr>
                  <w:rStyle w:val="Hyperlink"/>
                </w:rPr>
                <w:t>2026-2032年中国抗刮花PC市场现状调研分析与发展前景报告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f5c868d6284005" w:history="1">
              <w:r>
                <w:rPr>
                  <w:rStyle w:val="Hyperlink"/>
                </w:rPr>
                <w:t>2026-2032年中国抗刮花PC市场现状调研分析与发展前景报告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f5c868d6284005" w:history="1">
                <w:r>
                  <w:rPr>
                    <w:rStyle w:val="Hyperlink"/>
                  </w:rPr>
                  <w:t>https://www.20087.com/8/93/KangGuaHuaPCShiChangQianJing.html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抗刮花PC（聚碳酸酯）是一种经过表面硬化处理或本体改性的高性能工程塑料，兼具聚碳酸酯的高抗冲击性与优异的耐磨损性能。该材料广泛应用于汽车内外饰、消费电子外壳、光学镜片及医疗器械等领域，有效解决了传统PC材料表面硬度低、易产生划痕的行业痛点。在技术实现上，抗刮花PC主要通过涂覆硬质涂层或添加纳米级耐磨助剂来提升表面硬度，使其达到甚至超过玻璃的耐磨水平，同时保持良好的透光率与耐候性。此外，针对汽车轻量化趋势，抗刮花PC在保持优异机械性能的同时，通过改性配方实现了密度的降低，为汽车部件的减重设计提供了理想材料。</w:t>
      </w:r>
      <w:r>
        <w:rPr>
          <w:rFonts w:hint="eastAsia"/>
        </w:rPr>
        <w:br/>
      </w:r>
      <w:r>
        <w:rPr>
          <w:rFonts w:hint="eastAsia"/>
        </w:rPr>
        <w:t>　　未来，抗刮花PC将向着多功能化、环保化与高透光方向发展。市场调研网认为，随着5G通信与智能座舱的普及，具备电磁屏蔽、防指纹及抗菌功能的复合型抗刮花PC将成为研发热点，以满足高端电子产品对外观质感与健康安全的双重需求。在环保法规日益严格的背景下，生物基聚碳酸酯与可回收改性技术的应用将大幅降低材料的碳足迹。同时，针对光学级应用，抗刮花PC将通过优化折射率与色散系数，实现更佳的成像质量，广泛应用于AR/VR设备及车载抬头显示系统。此外，激光镭雕与免喷涂工艺的进步将进一步拓展抗刮花PC在复杂外观件上的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f5c868d6284005" w:history="1">
        <w:r>
          <w:rPr>
            <w:rStyle w:val="Hyperlink"/>
          </w:rPr>
          <w:t>2026-2032年中国抗刮花PC市场现状调研分析与发展前景报告</w:t>
        </w:r>
      </w:hyperlink>
      <w:r>
        <w:rPr>
          <w:rFonts w:hint="eastAsia"/>
        </w:rPr>
        <w:t>》，2025年抗刮花PC行业市场规模达 亿元，预计2032年市场规模将达 亿元，期间年均复合增长率（CAGR）达 %。报告依托国家统计局及抗刮花PC相关协会的详实数据，全面解析了抗刮花PC行业现状与市场需求，重点分析了抗刮花PC市场规模、产业链结构及价格动态，并对抗刮花PC细分市场进行了详细探讨。报告科学预测了抗刮花PC市场前景与发展趋势，评估了品牌竞争格局、市场集中度及重点企业的市场表现。同时，通过SWOT分析揭示了抗刮花PC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抗刮花PC行业概述</w:t>
      </w:r>
      <w:r>
        <w:rPr>
          <w:rFonts w:hint="eastAsia"/>
        </w:rPr>
        <w:br/>
      </w:r>
      <w:r>
        <w:rPr>
          <w:rFonts w:hint="eastAsia"/>
        </w:rPr>
        <w:t>　　第一节 抗刮花PC定义与分类</w:t>
      </w:r>
      <w:r>
        <w:rPr>
          <w:rFonts w:hint="eastAsia"/>
        </w:rPr>
        <w:br/>
      </w:r>
      <w:r>
        <w:rPr>
          <w:rFonts w:hint="eastAsia"/>
        </w:rPr>
        <w:t>　　第二节 抗刮花PC应用领域</w:t>
      </w:r>
      <w:r>
        <w:rPr>
          <w:rFonts w:hint="eastAsia"/>
        </w:rPr>
        <w:br/>
      </w:r>
      <w:r>
        <w:rPr>
          <w:rFonts w:hint="eastAsia"/>
        </w:rPr>
        <w:t>　　第三节 抗刮花PC行业经济指标分析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抗刮花PC产业链及经营模式分析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三、抗刮花PC销售模式及销售渠道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全球抗刮花PC市场发展综述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2020-2025年全球抗刮花PC市场规模与趋势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主要国家与地区抗刮花PC市场分析</w:t>
      </w:r>
      <w:r>
        <w:rPr>
          <w:rFonts w:hint="eastAsia"/>
        </w:rPr>
        <w:br/>
      </w:r>
      <w:r>
        <w:rPr>
          <w:rFonts w:hint="eastAsia"/>
        </w:rPr>
        <w:t>　　第三节 2026-2032年全球抗刮花PC行业发展趋势与前景预测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中国抗刮花PC行业市场分析</w:t>
      </w:r>
      <w:r>
        <w:rPr>
          <w:rFonts w:hint="eastAsia"/>
        </w:rPr>
        <w:br/>
      </w:r>
      <w:r>
        <w:rPr>
          <w:rFonts w:hint="eastAsia"/>
        </w:rPr>
        <w:t>　　第一节 2025-2026年抗刮花PC产能与投资动态</w:t>
      </w:r>
      <w:r>
        <w:rPr>
          <w:rFonts w:hint="eastAsia"/>
        </w:rPr>
        <w:br/>
      </w:r>
      <w:r>
        <w:rPr>
          <w:rFonts w:hint="eastAsia"/>
        </w:rPr>
        <w:t>　　　　一、国内抗刮花PC产能及利用情况</w:t>
      </w:r>
      <w:r>
        <w:rPr>
          <w:rFonts w:hint="eastAsia"/>
        </w:rPr>
        <w:br/>
      </w:r>
      <w:r>
        <w:rPr>
          <w:rFonts w:hint="eastAsia"/>
        </w:rPr>
        <w:t>　　　　二、抗刮花PC产能扩张与投资动态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2026-2032年抗刮花PC行业产量统计与趋势预测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一、2020-2025年抗刮花PC行业产量数据统计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1、2020-2025年抗刮花PC产量及增长趋势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2、2020-2025年抗刮花PC细分产品产量及份额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二、影响抗刮花PC产量的关键因素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三、2026-2032年抗刮花PC产量预测</w:t>
      </w:r>
      <w:r>
        <w:rPr>
          <w:rFonts w:hint="eastAsia"/>
        </w:rPr>
        <w:br/>
      </w:r>
      <w:r>
        <w:rPr>
          <w:rFonts w:hint="eastAsia"/>
        </w:rPr>
        <w:t>　　第三节 2026-2032年抗刮花PC市场需求与销售分析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一、2025-2026年抗刮花PC行业需求现状</w:t>
      </w:r>
      <w:r>
        <w:rPr>
          <w:rFonts w:hint="eastAsia"/>
        </w:rPr>
        <w:br/>
      </w:r>
      <w:r>
        <w:rPr>
          <w:rFonts w:hint="eastAsia"/>
        </w:rPr>
        <w:t>　　　　二、抗刮花PC客户群体与需求特点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三、2020-2025年抗刮花PC行业销售规模分析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四、2026-2032年抗刮花PC市场增长潜力与规模预测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中国抗刮花PC细分市场与下游应用领域分析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抗刮花PC细分市场分析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一、2025-2026年抗刮花PC主要细分产品市场现状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抗刮花PC下游应用与客户群体分析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一、2025-2026年抗刮花PC各应用领域市场现状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2025-2026年抗刮花PC行业技术发展现状及趋势分析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抗刮花PC行业技术发展现状分析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国内外抗刮花PC行业技术差异与原因</w:t>
      </w:r>
      <w:r>
        <w:rPr>
          <w:rFonts w:hint="eastAsia"/>
        </w:rPr>
        <w:br/>
      </w:r>
      <w:r>
        <w:rPr>
          <w:rFonts w:hint="eastAsia"/>
        </w:rPr>
        <w:t>　　第三节 抗刮花PC行业技术发展方向、趋势预测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提升抗刮花PC行业技术能力策略建议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抗刮花PC价格机制与竞争策略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一、2020-2025年抗刮花PC市场价格走势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抗刮花PC定价策略与方法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2026-2032年抗刮花PC价格竞争态势与趋势预测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中国抗刮花PC行业重点区域市场研究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2025-2026年重点区域抗刮花PC市场发展概况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二、2020-2025年抗刮花PC市场需求规模情况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三、2026-2032年抗刮花PC行业发展潜力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二、2020-2025年抗刮花PC市场需求规模情况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三、2026-2032年抗刮花PC行业发展潜力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二、2020-2025年抗刮花PC市场需求规模情况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三、2026-2032年抗刮花PC行业发展潜力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二、2020-2025年抗刮花PC市场需求规模情况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三、2026-2032年抗刮花PC行业发展潜力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二、2020-2025年抗刮花PC市场需求规模情况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三、2026-2032年抗刮花PC行业发展潜力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2020-2025年中国抗刮花PC行业进出口情况分析</w:t>
      </w:r>
      <w:r>
        <w:rPr>
          <w:rFonts w:hint="eastAsia"/>
        </w:rPr>
        <w:br/>
      </w:r>
      <w:r>
        <w:rPr>
          <w:rFonts w:hint="eastAsia"/>
        </w:rPr>
        <w:t>　　第一节 抗刮花PC行业进口情况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一、2020-2025年抗刮花PC进口规模及增长情况</w:t>
      </w:r>
      <w:r>
        <w:rPr>
          <w:rFonts w:hint="eastAsia"/>
        </w:rPr>
        <w:br/>
      </w:r>
      <w:r>
        <w:rPr>
          <w:rFonts w:hint="eastAsia"/>
        </w:rPr>
        <w:t>　　　　二、抗刮花PC主要进口来源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抗刮花PC行业出口情况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一、2020-2025年抗刮花PC出口规模及增长情况</w:t>
      </w:r>
      <w:r>
        <w:rPr>
          <w:rFonts w:hint="eastAsia"/>
        </w:rPr>
        <w:br/>
      </w:r>
      <w:r>
        <w:rPr>
          <w:rFonts w:hint="eastAsia"/>
        </w:rPr>
        <w:t>　　　　二、抗刮花PC主要出口目的地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2020-2025年中国抗刮花PC行业总体发展与财务状况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2020-2025年中国抗刮花PC行业规模情况</w:t>
      </w:r>
      <w:r>
        <w:rPr>
          <w:rFonts w:hint="eastAsia"/>
        </w:rPr>
        <w:br/>
      </w:r>
      <w:r>
        <w:rPr>
          <w:rFonts w:hint="eastAsia"/>
        </w:rPr>
        <w:t>　　　　一、抗刮花PC行业企业数量规模</w:t>
      </w:r>
      <w:r>
        <w:rPr>
          <w:rFonts w:hint="eastAsia"/>
        </w:rPr>
        <w:br/>
      </w:r>
      <w:r>
        <w:rPr>
          <w:rFonts w:hint="eastAsia"/>
        </w:rPr>
        <w:t>　　　　二、抗刮花PC行业从业人员规模</w:t>
      </w:r>
      <w:r>
        <w:rPr>
          <w:rFonts w:hint="eastAsia"/>
        </w:rPr>
        <w:br/>
      </w:r>
      <w:r>
        <w:rPr>
          <w:rFonts w:hint="eastAsia"/>
        </w:rPr>
        <w:t>　　　　三、抗刮花PC行业市场敏感性分析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2020-2025年中国抗刮花PC行业财务能力分析</w:t>
      </w:r>
      <w:r>
        <w:rPr>
          <w:rFonts w:hint="eastAsia"/>
        </w:rPr>
        <w:br/>
      </w:r>
      <w:r>
        <w:rPr>
          <w:rFonts w:hint="eastAsia"/>
        </w:rPr>
        <w:t>　　　　一、抗刮花PC行业盈利能力</w:t>
      </w:r>
      <w:r>
        <w:rPr>
          <w:rFonts w:hint="eastAsia"/>
        </w:rPr>
        <w:br/>
      </w:r>
      <w:r>
        <w:rPr>
          <w:rFonts w:hint="eastAsia"/>
        </w:rPr>
        <w:t>　　　　二、抗刮花PC行业偿债能力</w:t>
      </w:r>
      <w:r>
        <w:rPr>
          <w:rFonts w:hint="eastAsia"/>
        </w:rPr>
        <w:br/>
      </w:r>
      <w:r>
        <w:rPr>
          <w:rFonts w:hint="eastAsia"/>
        </w:rPr>
        <w:t>　　　　三、抗刮花PC行业营运能力</w:t>
      </w:r>
      <w:r>
        <w:rPr>
          <w:rFonts w:hint="eastAsia"/>
        </w:rPr>
        <w:br/>
      </w:r>
      <w:r>
        <w:rPr>
          <w:rFonts w:hint="eastAsia"/>
        </w:rPr>
        <w:t>　　　　四、抗刮花PC行业发展能力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抗刮花PC行业重点企业调研分析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二、企业抗刮花PC业务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二、企业抗刮花PC业务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二、企业抗刮花PC业务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二、企业抗刮花PC业务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二、企业抗刮花PC业务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二、企业抗刮花PC业务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中国抗刮花PC行业竞争格局分析</w:t>
      </w:r>
      <w:r>
        <w:rPr>
          <w:rFonts w:hint="eastAsia"/>
        </w:rPr>
        <w:br/>
      </w:r>
      <w:r>
        <w:rPr>
          <w:rFonts w:hint="eastAsia"/>
        </w:rPr>
        <w:t>　　第一节 抗刮花PC行业竞争格局总览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2025-2026年抗刮花PC行业竞争力分析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2020-2025年抗刮花PC行业企业并购活动分析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2025-2026年抗刮花PC行业会展与招投标活动分析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一、抗刮花PC行业会展活动及其市场影响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2026年中国抗刮花PC企业发展企业发展策略与建议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抗刮花PC销售模式与渠道策略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抗刮花PC品牌与市场推广策略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抗刮花PC研发投入与技术创新能力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抗刮花PC合作联盟与资源整合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中国抗刮花PC行业风险与对策</w:t>
      </w:r>
      <w:r>
        <w:rPr>
          <w:rFonts w:hint="eastAsia"/>
        </w:rPr>
        <w:br/>
      </w:r>
      <w:r>
        <w:rPr>
          <w:rFonts w:hint="eastAsia"/>
        </w:rPr>
        <w:t>　　第一节 抗刮花PC行业SWOT分析</w:t>
      </w:r>
      <w:r>
        <w:rPr>
          <w:rFonts w:hint="eastAsia"/>
        </w:rPr>
        <w:br/>
      </w:r>
      <w:r>
        <w:rPr>
          <w:rFonts w:hint="eastAsia"/>
        </w:rPr>
        <w:t>　　　　一、抗刮花PC行业优势</w:t>
      </w:r>
      <w:r>
        <w:rPr>
          <w:rFonts w:hint="eastAsia"/>
        </w:rPr>
        <w:br/>
      </w:r>
      <w:r>
        <w:rPr>
          <w:rFonts w:hint="eastAsia"/>
        </w:rPr>
        <w:t>　　　　二、抗刮花PC行业劣势</w:t>
      </w:r>
      <w:r>
        <w:rPr>
          <w:rFonts w:hint="eastAsia"/>
        </w:rPr>
        <w:br/>
      </w:r>
      <w:r>
        <w:rPr>
          <w:rFonts w:hint="eastAsia"/>
        </w:rPr>
        <w:t>　　　　三、抗刮花PC市场机会</w:t>
      </w:r>
      <w:r>
        <w:rPr>
          <w:rFonts w:hint="eastAsia"/>
        </w:rPr>
        <w:br/>
      </w:r>
      <w:r>
        <w:rPr>
          <w:rFonts w:hint="eastAsia"/>
        </w:rPr>
        <w:t>　　　　四、抗刮花PC市场威胁</w:t>
      </w:r>
      <w:r>
        <w:rPr>
          <w:rFonts w:hint="eastAsia"/>
        </w:rPr>
        <w:br/>
      </w:r>
      <w:r>
        <w:rPr>
          <w:rFonts w:hint="eastAsia"/>
        </w:rPr>
        <w:t>　　第二节 抗刮花PC行业风险及对策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2026-2032年中国抗刮花PC行业前景与发展趋势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2025-2026年抗刮花PC行业发展环境分析</w:t>
      </w:r>
      <w:r>
        <w:rPr>
          <w:rFonts w:hint="eastAsia"/>
        </w:rPr>
        <w:br/>
      </w:r>
      <w:r>
        <w:rPr>
          <w:rFonts w:hint="eastAsia"/>
        </w:rPr>
        <w:t>　　　　一、抗刮花PC行业主管部门与监管体制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二、抗刮花PC行业主要法律法规及政策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三、抗刮花PC行业标准与质量监管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2026-2032年抗刮花PC行业发展趋势与方向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2026-2032年抗刮花PC行业发展潜力与机遇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抗刮花PC行业研究结论与建议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(中-智-林)抗刮花PC行业发展建议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2020-2025年中国抗刮花PC市场规模及增长情况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2020-2025年中国抗刮花PC行业产量及增长趋势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2026-2032年中国抗刮花PC行业产量预测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2020-2025年中国抗刮花PC行业市场需求及增长情况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2026-2032年中国抗刮花PC行业市场需求预测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2020-2025年中国抗刮花PC行业利润及增长情况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**地区抗刮花PC市场规模及增长情况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**地区抗刮花PC行业市场需求情况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**地区抗刮花PC市场规模及增长情况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**地区抗刮花PC行业市场需求情况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2020-2025年中国抗刮花PC行业进口量及增速统计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2020-2025年中国抗刮花PC行业出口量及增速统计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抗刮花PC重点企业经营情况分析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2026年抗刮花PC市场前景分析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2026-2032年中国抗刮花PC市场需求预测</w:t>
      </w:r>
      <w:r>
        <w:rPr>
          <w:rFonts w:hint="eastAsia"/>
        </w:rPr>
        <w:br/>
      </w:r>
      <w:r>
        <w:rPr>
          <w:rFonts w:hint="eastAsia"/>
        </w:rPr>
        <w:t>　　图表 2026年抗刮花PC发展趋势预测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f5c868d6284005" w:history="1">
        <w:r>
          <w:rPr>
            <w:rStyle w:val="Hyperlink"/>
          </w:rPr>
          <w:t>2026-2032年中国抗刮花PC市场现状调研分析与发展前景报告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f5c868d6284005" w:history="1">
        <w:r>
          <w:rPr>
            <w:rStyle w:val="Hyperlink"/>
          </w:rPr>
          <w:t>https://www.20087.com/8/93/KangGuaHuaPCShiChangQianJing.html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94c125644e48ed" w:history="1">
      <w:r>
        <w:rPr>
          <w:rStyle w:val="Hyperlink"/>
        </w:rPr>
        <w:t>2026-2032年中国抗刮花PC市场现状调研分析与发展前景报告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3/KangGuaHuaPCShiChangQianJing.html" TargetMode="External" Id="R3cf5c868d62840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3/KangGuaHuaPCShiChangQianJing.html" TargetMode="External" Id="R0094c125644e48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2026-08-05T09:06:23Z</dcterms:created>
  <dcterms:modified xsi:type="dcterms:W3CDTF">2026-08-05T10:06:23Z</dcterms:modified>
  <dc:subject>2026-2032年中国抗刮花PC市场现状调研分析与发展前景报告</dc:subject>
  <dc:title>2026-2032年中国抗刮花PC市场现状调研分析与发展前景报告</dc:title>
  <cp:keywords>2026-2032年中国抗刮花PC市场现状调研分析与发展前景报告</cp:keywords>
  <dc:description>2026-2032年中国抗刮花PC市场现状调研分析与发展前景报告</dc:description>
</cp:coreProperties>
</file>