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a69f695f14fb2" w:history="1">
              <w:r>
                <w:rPr>
                  <w:rStyle w:val="Hyperlink"/>
                </w:rPr>
                <w:t>全球与中国无水氯化锌市场调查研究及前景趋势分析报告（2026-2032年）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a69f695f14fb2" w:history="1">
              <w:r>
                <w:rPr>
                  <w:rStyle w:val="Hyperlink"/>
                </w:rPr>
                <w:t>全球与中国无水氯化锌市场调查研究及前景趋势分析报告（2026-2032年）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a69f695f14fb2" w:history="1">
                <w:r>
                  <w:rPr>
                    <w:rStyle w:val="Hyperlink"/>
                  </w:rPr>
                  <w:t>https://www.20087.com/8/73/WuShuiLvHuaXinShiChangQianJingFenXi.html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无水氯化锌是一种高纯度路易斯酸催化剂及化工中间体，广泛应用于有机合成（如Friedel-Crafts反应）、电池电解质、木材防腐及焊 flux 配方。产品品质核心在于水分含量控制（通常&lt;0.5%）、重金属杂质限值（如Pb、Fe）及结晶形态稳定性。行业高度关注是否符合ACS试剂标准或工业级HG/T规范、储存防潮措施（密封氮气保护）、以及粉尘爆炸风险管控（ATEX认证）。下游用户对批次间反应活性一致性与溶解澄清度尤为敏感。</w:t>
      </w:r>
      <w:r>
        <w:rPr>
          <w:rFonts w:hint="eastAsia"/>
        </w:rPr>
        <w:br/>
      </w:r>
      <w:r>
        <w:rPr>
          <w:rFonts w:hint="eastAsia"/>
        </w:rPr>
        <w:t>　　未来，无水氯化锌将向高纯定制化、绿色合成工艺与新兴应用拓展演进。市场调研网认为，区域熔炼或升华提纯满足半导体级需求；电化学法替代传统盐酸-锌反应减少废酸排放。在应用端，固态电池电解质掺杂提升离子电导率；MOF材料合成中作为结构导向剂。此外，闭环回收技术从含锌废液中再生高纯产品。无水氯化锌正从通用化工原料升级为支撑高端制造、清洁能源与原子经济合成的关键功能化学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8a69f695f14fb2" w:history="1">
        <w:r>
          <w:rPr>
            <w:rStyle w:val="Hyperlink"/>
          </w:rPr>
          <w:t>全球与中国无水氯化锌市场调查研究及前景趋势分析报告（2026-2032年）</w:t>
        </w:r>
      </w:hyperlink>
      <w:r>
        <w:rPr>
          <w:rFonts w:hint="eastAsia"/>
        </w:rPr>
        <w:t>》，2025年无水氯化锌行业市场规模达 亿元，预计2032年市场规模将达 亿元，期间年均复合增长率（CAGR）达 %。报告系统梳理了无水氯化锌产业链的整体结构，详细解读了无水氯化锌市场规模、需求动态及价格波动的影响因素。报告基于无水氯化锌行业现状，结合技术发展与应用趋势，对无水氯化锌市场前景和未来发展方向进行了预测。同时，报告重点分析了行业重点企业的竞争策略、市场集中度及品牌表现，并对无水氯化锌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按产品类型细分，全球无水氯化锌市场规模2021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电子级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　　1.3.4 医药级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按应用细分，全球无水氯化锌市场规模2021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电池原料</w:t>
      </w:r>
      <w:r>
        <w:rPr>
          <w:rFonts w:hint="eastAsia"/>
        </w:rPr>
        <w:br/>
      </w:r>
      <w:r>
        <w:rPr>
          <w:rFonts w:hint="eastAsia"/>
        </w:rPr>
        <w:t>　　　　1.4.3 除草剂</w:t>
      </w:r>
      <w:r>
        <w:rPr>
          <w:rFonts w:hint="eastAsia"/>
        </w:rPr>
        <w:br/>
      </w:r>
      <w:r>
        <w:rPr>
          <w:rFonts w:hint="eastAsia"/>
        </w:rPr>
        <w:t>　　　　1.4.4 催化剂</w:t>
      </w:r>
      <w:r>
        <w:rPr>
          <w:rFonts w:hint="eastAsia"/>
        </w:rPr>
        <w:br/>
      </w:r>
      <w:r>
        <w:rPr>
          <w:rFonts w:hint="eastAsia"/>
        </w:rPr>
        <w:t>　　　　1.4.5 防腐剂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无水氯化锌行业发展总体概况</w:t>
      </w:r>
      <w:r>
        <w:rPr>
          <w:rFonts w:hint="eastAsia"/>
        </w:rPr>
        <w:br/>
      </w:r>
      <w:r>
        <w:rPr>
          <w:rFonts w:hint="eastAsia"/>
        </w:rPr>
        <w:t>　　　　1.5.2 无水氯化锌行业发展主要特点</w:t>
      </w:r>
      <w:r>
        <w:rPr>
          <w:rFonts w:hint="eastAsia"/>
        </w:rPr>
        <w:br/>
      </w:r>
      <w:r>
        <w:rPr>
          <w:rFonts w:hint="eastAsia"/>
        </w:rPr>
        <w:t>　　　　1.5.3 无水氯化锌行业发展影响因素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无水氯化锌有利因素</w:t>
      </w:r>
      <w:r>
        <w:rPr>
          <w:rFonts w:hint="eastAsia"/>
        </w:rPr>
        <w:br/>
      </w:r>
      <w:r>
        <w:rPr>
          <w:rFonts w:hint="eastAsia"/>
        </w:rPr>
        <w:t>　　　　1.5.3 .2 无水氯化锌不利因素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全球市场，近三年无水氯化锌主要企业占有率及排名（按销量）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无水氯化锌主要企业在国际市场占有率（按销量，2023-2026）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2025年无水氯化锌主要企业在国际市场排名（按销量）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全球市场主要企业无水氯化锌销量（2023-2026）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全球市场，近三年无水氯化锌主要企业占有率及排名（按收入）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无水氯化锌主要企业在国际市场占有率（按收入，2023-2026）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2025年无水氯化锌主要企业在国际市场排名（按收入）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全球市场主要企业无水氯化锌销售收入（2023-2026）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全球市场主要企业无水氯化锌销售价格（2023-2026）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中国市场，近三年无水氯化锌主要企业占有率及排名（按销量）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无水氯化锌主要企业在中国市场占有率（按销量，2023-2026）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2025年无水氯化锌主要企业在中国市场排名（按销量）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中国市场主要企业无水氯化锌销量（2023-2026）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中国市场，近三年无水氯化锌主要企业占有率及排名（按收入）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无水氯化锌主要企业在中国市场占有率（按收入，2023-2026）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2025年无水氯化锌主要企业在中国市场排名（按收入）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中国市场主要企业无水氯化锌销售收入（2023-2026）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全球主要厂商无水氯化锌总部及产地分布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全球主要厂商成立时间及无水氯化锌商业化日期</w:t>
      </w:r>
      <w:r>
        <w:rPr>
          <w:rFonts w:hint="eastAsia"/>
        </w:rPr>
        <w:br/>
      </w:r>
      <w:r>
        <w:rPr>
          <w:rFonts w:hint="eastAsia"/>
        </w:rPr>
        <w:t>　　2.8 全球主要厂商无水氯化锌产品类型及应用</w:t>
      </w:r>
      <w:r>
        <w:rPr>
          <w:rFonts w:hint="eastAsia"/>
        </w:rPr>
        <w:br/>
      </w:r>
      <w:r>
        <w:rPr>
          <w:rFonts w:hint="eastAsia"/>
        </w:rPr>
        <w:t>　　2.9 无水氯化锌行业集中度、竞争程度分析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无水氯化锌行业集中度分析：2025年全球Top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全球无水氯化锌第一梯队、第二梯队和第三梯队生产商（品牌）及市场份额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全球无水氯化锌总体规模分析</w:t>
      </w:r>
      <w:r>
        <w:rPr>
          <w:rFonts w:hint="eastAsia"/>
        </w:rPr>
        <w:br/>
      </w:r>
      <w:r>
        <w:rPr>
          <w:rFonts w:hint="eastAsia"/>
        </w:rPr>
        <w:t>　　3.1 全球无水氯化锌供需现状及预测（2021-2032）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全球无水氯化锌产能、产量、产能利用率及发展趋势（2021-2032）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全球无水氯化锌产量、需求量及发展趋势（2021-2032）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全球主要地区无水氯化锌产量及发展趋势（2021-2032）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全球主要地区无水氯化锌产量（2021-2026）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全球主要地区无水氯化锌产量（2027-2032）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全球主要地区无水氯化锌产量市场份额（2021-2032）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中国无水氯化锌供需现状及预测（2021-2032）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中国无水氯化锌产能、产量、产能利用率及发展趋势（2021-2032）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中国无水氯化锌产量、市场需求量及发展趋势（2021-2032）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中国市场无水氯化锌进出口（2021-2032）</w:t>
      </w:r>
      <w:r>
        <w:rPr>
          <w:rFonts w:hint="eastAsia"/>
        </w:rPr>
        <w:br/>
      </w:r>
      <w:r>
        <w:rPr>
          <w:rFonts w:hint="eastAsia"/>
        </w:rPr>
        <w:t>　　3.4 全球无水氯化锌销量及销售额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全球市场无水氯化锌销售额（2021-2032）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全球市场无水氯化锌销量（2021-2032）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全球市场无水氯化锌价格趋势（2021-2032）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全球无水氯化锌主要地区分析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全球主要地区无水氯化锌市场规模分析：2021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全球主要地区无水氯化锌销售收入及市场份额（2021-2026）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全球主要地区无水氯化锌销售收入预测（2027-2032）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全球主要地区无水氯化锌销量分析：2021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全球主要地区无水氯化锌销量及市场份额（2021-2026）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全球主要地区无水氯化锌销量及市场份额预测（2027-2032）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北美市场无水氯化锌销量、收入及增长率（2021-2032）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欧洲市场无水氯化锌销量、收入及增长率（2021-2032）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中国市场无水氯化锌销量、收入及增长率（2021-2032）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日本市场无水氯化锌销量、收入及增长率（2021-2032）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东南亚市场无水氯化锌销量、收入及增长率（2021-2032）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印度市场无水氯化锌销量、收入及增长率（2021-2032）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南美市场无水氯化锌销量、收入及增长率（2021-2032）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中东市场无水氯化锌销量、收入及增长率（2021-2032）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重点企业（1）基本信息、无水氯化锌生产基地、销售区域、竞争对手及市场地位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无水氯化锌产品规格、参数及市场应用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无水氯化锌销量、收入、价格及毛利率（2021-2026）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重点企业（2）基本信息、无水氯化锌生产基地、销售区域、竞争对手及市场地位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无水氯化锌产品规格、参数及市场应用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无水氯化锌销量、收入、价格及毛利率（2021-2026）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重点企业（3）基本信息、无水氯化锌生产基地、销售区域、竞争对手及市场地位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无水氯化锌产品规格、参数及市场应用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无水氯化锌销量、收入、价格及毛利率（2021-2026）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重点企业（4）基本信息、无水氯化锌生产基地、销售区域、竞争对手及市场地位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无水氯化锌产品规格、参数及市场应用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无水氯化锌销量、收入、价格及毛利率（2021-2026）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重点企业（5）基本信息、无水氯化锌生产基地、销售区域、竞争对手及市场地位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无水氯化锌产品规格、参数及市场应用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无水氯化锌销量、收入、价格及毛利率（2021-2026）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重点企业（6）基本信息、无水氯化锌生产基地、销售区域、竞争对手及市场地位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无水氯化锌产品规格、参数及市场应用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无水氯化锌销量、收入、价格及毛利率（2021-2026）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重点企业（7）基本信息、无水氯化锌生产基地、销售区域、竞争对手及市场地位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无水氯化锌产品规格、参数及市场应用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无水氯化锌销量、收入、价格及毛利率（2021-2026）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重点企业（8）基本信息、无水氯化锌生产基地、销售区域、竞争对手及市场地位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无水氯化锌产品规格、参数及市场应用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无水氯化锌销量、收入、价格及毛利率（2021-2026）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重点企业（9）基本信息、无水氯化锌生产基地、销售区域、竞争对手及市场地位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无水氯化锌产品规格、参数及市场应用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无水氯化锌销量、收入、价格及毛利率（2021-2026）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重点企业（10）基本信息、无水氯化锌生产基地、销售区域、竞争对手及市场地位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无水氯化锌产品规格、参数及市场应用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无水氯化锌销量、收入、价格及毛利率（2021-2026）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重点企业（11）基本信息、无水氯化锌生产基地、销售区域、竞争对手及市场地位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无水氯化锌产品规格、参数及市场应用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无水氯化锌销量、收入、价格及毛利率（2021-2026）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重点企业（12）基本信息、无水氯化锌生产基地、销售区域、竞争对手及市场地位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无水氯化锌产品规格、参数及市场应用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无水氯化锌销量、收入、价格及毛利率（2021-2026）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重点企业（13）基本信息、无水氯化锌生产基地、销售区域、竞争对手及市场地位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无水氯化锌产品规格、参数及市场应用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无水氯化锌销量、收入、价格及毛利率（2021-2026）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重点企业（14）基本信息、无水氯化锌生产基地、销售区域、竞争对手及市场地位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无水氯化锌产品规格、参数及市场应用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无水氯化锌销量、收入、价格及毛利率（2021-2026）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重点企业（15）基本信息、无水氯化锌生产基地、销售区域、竞争对手及市场地位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无水氯化锌产品规格、参数及市场应用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无水氯化锌销量、收入、价格及毛利率（2021-2026）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重点企业（16）基本信息、无水氯化锌生产基地、销售区域、竞争对手及市场地位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无水氯化锌产品规格、参数及市场应用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无水氯化锌销量、收入、价格及毛利率（2021-2026）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不同产品类型无水氯化锌分析</w:t>
      </w:r>
      <w:r>
        <w:rPr>
          <w:rFonts w:hint="eastAsia"/>
        </w:rPr>
        <w:br/>
      </w:r>
      <w:r>
        <w:rPr>
          <w:rFonts w:hint="eastAsia"/>
        </w:rPr>
        <w:t>　　6.1 全球不同产品类型无水氯化锌销量（2021-2032）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全球不同产品类型无水氯化锌销量及市场份额（2021-2026）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全球不同产品类型无水氯化锌销量预测（2027-2032）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全球不同产品类型无水氯化锌收入（2021-2032）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全球不同产品类型无水氯化锌收入及市场份额（2021-2026）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全球不同产品类型无水氯化锌收入预测（2027-2032）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全球不同产品类型无水氯化锌价格走势（2021-2032）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中国不同产品类型无水氯化锌销量（2021-2032）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中国不同产品类型无水氯化锌销量及市场份额（2021-2026）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中国不同产品类型无水氯化锌销量预测（2027-2032）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中国不同产品类型无水氯化锌收入（2021-2032）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中国不同产品类型无水氯化锌收入及市场份额（2021-2026）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中国不同产品类型无水氯化锌收入预测（2027-2032）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不同应用无水氯化锌分析</w:t>
      </w:r>
      <w:r>
        <w:rPr>
          <w:rFonts w:hint="eastAsia"/>
        </w:rPr>
        <w:br/>
      </w:r>
      <w:r>
        <w:rPr>
          <w:rFonts w:hint="eastAsia"/>
        </w:rPr>
        <w:t>　　7.1 全球不同应用无水氯化锌销量（2021-2032）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全球不同应用无水氯化锌销量及市场份额（2021-2026）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全球不同应用无水氯化锌销量预测（2027-2032）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全球不同应用无水氯化锌收入（2021-2032）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全球不同应用无水氯化锌收入及市场份额（2021-2026）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全球不同应用无水氯化锌收入预测（2027-2032）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全球不同应用无水氯化锌价格走势（2021-2032）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中国不同应用无水氯化锌销量（2021-2032）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中国不同应用无水氯化锌销量及市场份额（2021-2026）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中国不同应用无水氯化锌销量预测（2027-2032）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中国不同应用无水氯化锌收入（2021-2032）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中国不同应用无水氯化锌收入及市场份额（2021-2026）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中国不同应用无水氯化锌收入预测（2027-2032）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无水氯化锌行业发展趋势</w:t>
      </w:r>
      <w:r>
        <w:rPr>
          <w:rFonts w:hint="eastAsia"/>
        </w:rPr>
        <w:br/>
      </w:r>
      <w:r>
        <w:rPr>
          <w:rFonts w:hint="eastAsia"/>
        </w:rPr>
        <w:t>　　8.2 无水氯化锌行业主要驱动因素</w:t>
      </w:r>
      <w:r>
        <w:rPr>
          <w:rFonts w:hint="eastAsia"/>
        </w:rPr>
        <w:br/>
      </w:r>
      <w:r>
        <w:rPr>
          <w:rFonts w:hint="eastAsia"/>
        </w:rPr>
        <w:t>　　8.3 无水氯化锌中国企业SWOT分析</w:t>
      </w:r>
      <w:r>
        <w:rPr>
          <w:rFonts w:hint="eastAsia"/>
        </w:rPr>
        <w:br/>
      </w:r>
      <w:r>
        <w:rPr>
          <w:rFonts w:hint="eastAsia"/>
        </w:rPr>
        <w:t>　　8.4 中国无水氯化锌行业政策环境分析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无水氯化锌行业产业链简介</w:t>
      </w:r>
      <w:r>
        <w:rPr>
          <w:rFonts w:hint="eastAsia"/>
        </w:rPr>
        <w:br/>
      </w:r>
      <w:r>
        <w:rPr>
          <w:rFonts w:hint="eastAsia"/>
        </w:rPr>
        <w:t>　　　　9.1.1 无水氯化锌行业供应链分析</w:t>
      </w:r>
      <w:r>
        <w:rPr>
          <w:rFonts w:hint="eastAsia"/>
        </w:rPr>
        <w:br/>
      </w:r>
      <w:r>
        <w:rPr>
          <w:rFonts w:hint="eastAsia"/>
        </w:rPr>
        <w:t>　　　　9.1.2 无水氯化锌主要原料及供应情况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无水氯化锌行业采购模式</w:t>
      </w:r>
      <w:r>
        <w:rPr>
          <w:rFonts w:hint="eastAsia"/>
        </w:rPr>
        <w:br/>
      </w:r>
      <w:r>
        <w:rPr>
          <w:rFonts w:hint="eastAsia"/>
        </w:rPr>
        <w:t>　　9.3 无水氯化锌行业生产模式</w:t>
      </w:r>
      <w:r>
        <w:rPr>
          <w:rFonts w:hint="eastAsia"/>
        </w:rPr>
        <w:br/>
      </w:r>
      <w:r>
        <w:rPr>
          <w:rFonts w:hint="eastAsia"/>
        </w:rPr>
        <w:t>　　9.4 无水氯化锌行业销售模式及销售渠道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按产品类型细分，全球无水氯化锌市场规模2021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按应用细分，全球无水氯化锌市场规模（CAGR）2021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无水氯化锌行业发展主要特点</w:t>
      </w:r>
      <w:r>
        <w:rPr>
          <w:rFonts w:hint="eastAsia"/>
        </w:rPr>
        <w:br/>
      </w:r>
      <w:r>
        <w:rPr>
          <w:rFonts w:hint="eastAsia"/>
        </w:rPr>
        <w:t>　　表 4： 无水氯化锌行业发展有利因素分析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无水氯化锌行业发展不利因素分析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进入无水氯化锌行业壁垒</w:t>
      </w:r>
      <w:r>
        <w:rPr>
          <w:rFonts w:hint="eastAsia"/>
        </w:rPr>
        <w:br/>
      </w:r>
      <w:r>
        <w:rPr>
          <w:rFonts w:hint="eastAsia"/>
        </w:rPr>
        <w:t>　　表 7： 无水氯化锌主要企业在国际市场占有率（按销量，2023-2026）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2025年无水氯化锌主要企业在国际市场排名（按销量）&amp;（吨）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全球市场主要企业无水氯化锌销量（2023-2026）&amp;（吨）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无水氯化锌主要企业在国际市场占有率（按收入，2023-2026）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2025年无水氯化锌主要企业在国际市场排名（按收入）&amp;（万元）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全球市场主要企业无水氯化锌销售收入（2023-2026）&amp;（万元）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全球市场主要企业无水氯化锌销售价格（2023-2026）&amp;（元/吨）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无水氯化锌主要企业在中国市场占有率（按销量，2023-2026）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2025年无水氯化锌主要企业在中国市场排名（按销量）&amp;（吨）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中国市场主要企业无水氯化锌销量（2023-2026）&amp;（吨）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无水氯化锌主要企业在中国市场占有率（按收入，2023-2026）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2025年无水氯化锌主要企业在中国市场排名（按收入）&amp;（万元）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中国市场主要企业无水氯化锌销售收入（2023-2026）&amp;（万元）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全球主要厂商无水氯化锌总部及产地分布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全球主要厂商成立时间及无水氯化锌商业化日期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全球主要厂商无水氯化锌产品类型及应用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2025年全球无水氯化锌主要厂商市场地位（第一梯队、第二梯队和第三梯队）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全球无水氯化锌市场投资、并购等现状分析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全球主要地区无水氯化锌产量增速（CAGR）：（2021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全球主要地区无水氯化锌产量（2021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全球主要地区无水氯化锌产量（2021-2026）&amp;（吨）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全球主要地区无水氯化锌产量（2027-2032）&amp;（吨）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全球主要地区无水氯化锌产量市场份额（2021-2026）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全球主要地区无水氯化锌产量市场份额（2027-2032）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中国市场无水氯化锌产量、销量、进出口（2021-2026）&amp;（吨）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中国市场无水氯化锌产量、销量、进出口预测（2027-2032）&amp;（吨）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全球主要地区无水氯化锌销售收入增速：（2021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全球主要地区无水氯化锌销售收入（2021-2026）&amp;（万元）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全球主要地区无水氯化锌销售收入市场份额（2021-2026）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全球主要地区无水氯化锌收入（2027-2032）&amp;（万元）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全球主要地区无水氯化锌收入市场份额（2027-2032）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全球主要地区无水氯化锌销量（吨）：2021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全球主要地区无水氯化锌销量（2021-2026）&amp;（吨）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全球主要地区无水氯化锌销量市场份额（2021-2026）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全球主要地区无水氯化锌销量（2027-2032）&amp;（吨）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全球主要地区无水氯化锌销量份额（2027-2032）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无水氯化锌生产基地、销售区域、竞争对手及市场地位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无水氯化锌产品规格、参数及市场应用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无水氯化锌销量（吨）、收入（万元）、价格（元/吨）及毛利率（2021-2026）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无水氯化锌生产基地、销售区域、竞争对手及市场地位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无水氯化锌产品规格、参数及市场应用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无水氯化锌销量（吨）、收入（万元）、价格（元/吨）及毛利率（2021-2026）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无水氯化锌生产基地、销售区域、竞争对手及市场地位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无水氯化锌产品规格、参数及市场应用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无水氯化锌销量（吨）、收入（万元）、价格（元/吨）及毛利率（2021-2026）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无水氯化锌生产基地、销售区域、竞争对手及市场地位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无水氯化锌产品规格、参数及市场应用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无水氯化锌销量（吨）、收入（万元）、价格（元/吨）及毛利率（2021-2026）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无水氯化锌生产基地、销售区域、竞争对手及市场地位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无水氯化锌产品规格、参数及市场应用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无水氯化锌销量（吨）、收入（万元）、价格（元/吨）及毛利率（2021-2026）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无水氯化锌生产基地、销售区域、竞争对手及市场地位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无水氯化锌产品规格、参数及市场应用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无水氯化锌销量（吨）、收入（万元）、价格（元/吨）及毛利率（2021-2026）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无水氯化锌生产基地、销售区域、竞争对手及市场地位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无水氯化锌产品规格、参数及市场应用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无水氯化锌销量（吨）、收入（万元）、价格（元/吨）及毛利率（2021-2026）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无水氯化锌生产基地、销售区域、竞争对手及市场地位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无水氯化锌产品规格、参数及市场应用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无水氯化锌销量（吨）、收入（万元）、价格（元/吨）及毛利率（2021-2026）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无水氯化锌生产基地、销售区域、竞争对手及市场地位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无水氯化锌产品规格、参数及市场应用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无水氯化锌销量（吨）、收入（万元）、价格（元/吨）及毛利率（2021-2026）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无水氯化锌生产基地、销售区域、竞争对手及市场地位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无水氯化锌产品规格、参数及市场应用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无水氯化锌销量（吨）、收入（万元）、价格（元/吨）及毛利率（2021-2026）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无水氯化锌生产基地、销售区域、竞争对手及市场地位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无水氯化锌产品规格、参数及市场应用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无水氯化锌销量（吨）、收入（万元）、价格（元/吨）及毛利率（2021-2026）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无水氯化锌生产基地、销售区域、竞争对手及市场地位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无水氯化锌产品规格、参数及市场应用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无水氯化锌销量（吨）、收入（万元）、价格（元/吨）及毛利率（2021-2026）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无水氯化锌生产基地、销售区域、竞争对手及市场地位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无水氯化锌产品规格、参数及市场应用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无水氯化锌销量（吨）、收入（万元）、价格（元/吨）及毛利率（2021-2026）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无水氯化锌生产基地、销售区域、竞争对手及市场地位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无水氯化锌产品规格、参数及市场应用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无水氯化锌销量（吨）、收入（万元）、价格（元/吨）及毛利率（2021-2026）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无水氯化锌生产基地、销售区域、竞争对手及市场地位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无水氯化锌产品规格、参数及市场应用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无水氯化锌销量（吨）、收入（万元）、价格（元/吨）及毛利率（2021-2026）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无水氯化锌生产基地、销售区域、竞争对手及市场地位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无水氯化锌产品规格、参数及市场应用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无水氯化锌销量（吨）、收入（万元）、价格（元/吨）及毛利率（2021-2026）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全球不同产品类型无水氯化锌销量（2021-2026）&amp;（吨）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全球不同产品类型无水氯化锌销量市场份额（2021-2026）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全球不同产品类型无水氯化锌销量预测（2027-2032）&amp;（吨）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全球市场不同产品类型无水氯化锌销量市场份额预测（2027-2032）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全球不同产品类型无水氯化锌收入（2021-2026）&amp;（万元）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全球不同产品类型无水氯化锌收入市场份额（2021-2026）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全球不同产品类型无水氯化锌收入预测（2027-2032）&amp;（万元）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全球不同产品类型无水氯化锌收入市场份额预测（2027-2032）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中国不同产品类型无水氯化锌销量（2021-2026）&amp;（吨）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中国不同产品类型无水氯化锌销量市场份额（2021-2026）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中国不同产品类型无水氯化锌销量预测（2027-2032）&amp;（吨）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全球市场不同产品类型无水氯化锌销量市场份额预测（2027-2032）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中国不同产品类型无水氯化锌收入（2021-2026）&amp;（万元）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中国不同产品类型无水氯化锌收入市场份额（2021-2026）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中国不同产品类型无水氯化锌收入预测（2027-2032）&amp;（万元）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中国不同产品类型无水氯化锌收入市场份额预测（2027-2032）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全球不同应用无水氯化锌销量（2021-2026）&amp;（吨）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全球不同应用无水氯化锌销量市场份额（2021-2026）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全球不同应用无水氯化锌销量预测（2027-2032）&amp;（吨）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全球市场不同应用无水氯化锌销量市场份额预测（2027-2032）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全球不同应用无水氯化锌收入（2021-2026）&amp;（万元）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全球不同应用无水氯化锌收入市场份额（2021-2026）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全球不同应用无水氯化锌收入预测（2027-2032）&amp;（万元）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全球不同应用无水氯化锌收入市场份额预测（2027-2032）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中国不同应用无水氯化锌销量（2021-2026）&amp;（吨）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中国不同应用无水氯化锌销量市场份额（2021-2026）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中国不同应用无水氯化锌销量预测（2027-2032）&amp;（吨）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中国市场不同应用无水氯化锌销量市场份额预测（2027-2032）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中国不同应用无水氯化锌收入（2021-2026）&amp;（万元）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中国不同应用无水氯化锌收入市场份额（2021-2026）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中国不同应用无水氯化锌收入预测（2027-2032）&amp;（万元）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中国不同应用无水氯化锌收入市场份额预测（2027-2032）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无水氯化锌行业发展趋势</w:t>
      </w:r>
      <w:r>
        <w:rPr>
          <w:rFonts w:hint="eastAsia"/>
        </w:rPr>
        <w:br/>
      </w:r>
      <w:r>
        <w:rPr>
          <w:rFonts w:hint="eastAsia"/>
        </w:rPr>
        <w:t>　　表 156： 无水氯化锌行业主要驱动因素</w:t>
      </w:r>
      <w:r>
        <w:rPr>
          <w:rFonts w:hint="eastAsia"/>
        </w:rPr>
        <w:br/>
      </w:r>
      <w:r>
        <w:rPr>
          <w:rFonts w:hint="eastAsia"/>
        </w:rPr>
        <w:t>　　表 157： 无水氯化锌行业供应链分析</w:t>
      </w:r>
      <w:r>
        <w:rPr>
          <w:rFonts w:hint="eastAsia"/>
        </w:rPr>
        <w:br/>
      </w:r>
      <w:r>
        <w:rPr>
          <w:rFonts w:hint="eastAsia"/>
        </w:rPr>
        <w:t>　　表 158： 无水氯化锌上游原料供应商</w:t>
      </w:r>
      <w:r>
        <w:rPr>
          <w:rFonts w:hint="eastAsia"/>
        </w:rPr>
        <w:br/>
      </w:r>
      <w:r>
        <w:rPr>
          <w:rFonts w:hint="eastAsia"/>
        </w:rPr>
        <w:t>　　表 159： 无水氯化锌主要地区不同应用客户分析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无水氯化锌典型经销商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无水氯化锌产品图片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全球不同产品类型无水氯化锌销售额2021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全球不同产品类型无水氯化锌市场份额2025 &amp; 2032</w:t>
      </w:r>
      <w:r>
        <w:rPr>
          <w:rFonts w:hint="eastAsia"/>
        </w:rPr>
        <w:br/>
      </w:r>
      <w:r>
        <w:rPr>
          <w:rFonts w:hint="eastAsia"/>
        </w:rPr>
        <w:t>　　图 4： 电子级产品图片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医药级产品图片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全球不同应用无水氯化锌市场份额2025 &amp; 2032</w:t>
      </w:r>
      <w:r>
        <w:rPr>
          <w:rFonts w:hint="eastAsia"/>
        </w:rPr>
        <w:br/>
      </w:r>
      <w:r>
        <w:rPr>
          <w:rFonts w:hint="eastAsia"/>
        </w:rPr>
        <w:t>　　图 10： 电池原料</w:t>
      </w:r>
      <w:r>
        <w:rPr>
          <w:rFonts w:hint="eastAsia"/>
        </w:rPr>
        <w:br/>
      </w:r>
      <w:r>
        <w:rPr>
          <w:rFonts w:hint="eastAsia"/>
        </w:rPr>
        <w:t>　　图 11： 除草剂</w:t>
      </w:r>
      <w:r>
        <w:rPr>
          <w:rFonts w:hint="eastAsia"/>
        </w:rPr>
        <w:br/>
      </w:r>
      <w:r>
        <w:rPr>
          <w:rFonts w:hint="eastAsia"/>
        </w:rPr>
        <w:t>　　图 12： 催化剂</w:t>
      </w:r>
      <w:r>
        <w:rPr>
          <w:rFonts w:hint="eastAsia"/>
        </w:rPr>
        <w:br/>
      </w:r>
      <w:r>
        <w:rPr>
          <w:rFonts w:hint="eastAsia"/>
        </w:rPr>
        <w:t>　　图 13： 防腐剂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2025年全球前五大生产商无水氯化锌市场份额</w:t>
      </w:r>
      <w:r>
        <w:rPr>
          <w:rFonts w:hint="eastAsia"/>
        </w:rPr>
        <w:br/>
      </w:r>
      <w:r>
        <w:rPr>
          <w:rFonts w:hint="eastAsia"/>
        </w:rPr>
        <w:t>　　图 16： 2025年全球无水氯化锌第一梯队、第二梯队和第三梯队厂商及市场份额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全球无水氯化锌产能、产量、产能利用率及发展趋势（2021-2032）&amp;（吨）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全球无水氯化锌产量、需求量及发展趋势（2021-2032）&amp;（吨）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全球主要地区无水氯化锌产量市场份额（2021-2032）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中国无水氯化锌产能、产量、产能利用率及发展趋势（2021-2032）&amp;（吨）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中国无水氯化锌产量、市场需求量及发展趋势（2021-2032）&amp;（吨）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全球无水氯化锌市场销售额及增长率：（2021-2032）&amp;（万元）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全球市场无水氯化锌市场规模：2021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全球市场无水氯化锌销量及增长率（2021-2032）&amp;（吨）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全球市场无水氯化锌价格趋势（2021-2032）&amp;（元/吨）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全球主要地区无水氯化锌销售收入（2021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全球主要地区无水氯化锌销售收入市场份额（2021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北美市场无水氯化锌销量及增长率（2021-2032）&amp;（吨）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北美市场无水氯化锌收入及增长率（2021-2032）&amp;（万元）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欧洲市场无水氯化锌销量及增长率（2021-2032）&amp;（吨）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欧洲市场无水氯化锌收入及增长率（2021-2032）&amp;（万元）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中国市场无水氯化锌销量及增长率（2021-2032）&amp;（吨）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中国市场无水氯化锌收入及增长率（2021-2032）&amp;（万元）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日本市场无水氯化锌销量及增长率（2021-2032）&amp;（吨）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日本市场无水氯化锌收入及增长率（2021-2032）&amp;（万元）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东南亚市场无水氯化锌销量及增长率（2021-2032）&amp;（吨）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东南亚市场无水氯化锌收入及增长率（2021-2032）&amp;（万元）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印度市场无水氯化锌销量及增长率（2021-2032）&amp;（吨）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印度市场无水氯化锌收入及增长率（2021-2032）&amp;（万元）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南美市场无水氯化锌销量及增长率（2021-2032）&amp;（吨）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南美市场无水氯化锌收入及增长率（2021-2032）&amp;（万元）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中东市场无水氯化锌销量及增长率（2021-2032）&amp;（吨）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中东市场无水氯化锌收入及增长率（2021-2032）&amp;（万元）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全球不同产品类型无水氯化锌价格走势（2021-2032）&amp;（元/吨）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全球不同应用无水氯化锌价格走势（2021-2032）&amp;（元/吨）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无水氯化锌中国企业SWOT分析</w:t>
      </w:r>
      <w:r>
        <w:rPr>
          <w:rFonts w:hint="eastAsia"/>
        </w:rPr>
        <w:br/>
      </w:r>
      <w:r>
        <w:rPr>
          <w:rFonts w:hint="eastAsia"/>
        </w:rPr>
        <w:t>　　图 47： 无水氯化锌产业链</w:t>
      </w:r>
      <w:r>
        <w:rPr>
          <w:rFonts w:hint="eastAsia"/>
        </w:rPr>
        <w:br/>
      </w:r>
      <w:r>
        <w:rPr>
          <w:rFonts w:hint="eastAsia"/>
        </w:rPr>
        <w:t>　　图 48： 无水氯化锌行业采购模式分析</w:t>
      </w:r>
      <w:r>
        <w:rPr>
          <w:rFonts w:hint="eastAsia"/>
        </w:rPr>
        <w:br/>
      </w:r>
      <w:r>
        <w:rPr>
          <w:rFonts w:hint="eastAsia"/>
        </w:rPr>
        <w:t>　　图 49： 无水氯化锌行业生产模式</w:t>
      </w:r>
      <w:r>
        <w:rPr>
          <w:rFonts w:hint="eastAsia"/>
        </w:rPr>
        <w:br/>
      </w:r>
      <w:r>
        <w:rPr>
          <w:rFonts w:hint="eastAsia"/>
        </w:rPr>
        <w:t>　　图 50： 无水氯化锌行业销售模式分析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a69f695f14fb2" w:history="1">
        <w:r>
          <w:rPr>
            <w:rStyle w:val="Hyperlink"/>
          </w:rPr>
          <w:t>全球与中国无水氯化锌市场调查研究及前景趋势分析报告（2026-2032年）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a69f695f14fb2" w:history="1">
        <w:r>
          <w:rPr>
            <w:rStyle w:val="Hyperlink"/>
          </w:rPr>
          <w:t>https://www.20087.com/8/73/WuShuiLvHuaXinShiChangQianJingFenXi.html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热点：无水氯化锌和浓盐酸溶液叫什么、无水氯化锌价格、无水氯化锌的作用、无水氯化锌摩尔质量、无水氯化锌cas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3ef78549547a2" w:history="1">
      <w:r>
        <w:rPr>
          <w:rStyle w:val="Hyperlink"/>
        </w:rPr>
        <w:t>全球与中国无水氯化锌市场调查研究及前景趋势分析报告（2026-2032年）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WuShuiLvHuaXinShiChangQianJingFenXi.html" TargetMode="External" Id="Rc28a69f695f1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WuShuiLvHuaXinShiChangQianJingFenXi.html" TargetMode="External" Id="Rdc93ef785495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2026-03-28T05:38:16Z</dcterms:created>
  <dcterms:modified xsi:type="dcterms:W3CDTF">2026-03-28T06:38:16Z</dcterms:modified>
  <dc:subject>全球与中国无水氯化锌市场调查研究及前景趋势分析报告（2026-2032年）</dc:subject>
  <dc:title>全球与中国无水氯化锌市场调查研究及前景趋势分析报告（2026-2032年）</dc:title>
  <cp:keywords>全球与中国无水氯化锌市场调查研究及前景趋势分析报告（2026-2032年）</cp:keywords>
  <dc:description>全球与中国无水氯化锌市场调查研究及前景趋势分析报告（2026-2032年）</dc:description>
</cp:coreProperties>
</file>