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dfc97a03042a2" w:history="1">
              <w:r>
                <w:rPr>
                  <w:rStyle w:val="Hyperlink"/>
                </w:rPr>
                <w:t>全球与中国晶体醋酸钴发展现状及前景分析报告（2025-2031年）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dfc97a03042a2" w:history="1">
              <w:r>
                <w:rPr>
                  <w:rStyle w:val="Hyperlink"/>
                </w:rPr>
                <w:t>全球与中国晶体醋酸钴发展现状及前景分析报告（2025-2031年）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dfc97a03042a2" w:history="1">
                <w:r>
                  <w:rPr>
                    <w:rStyle w:val="Hyperlink"/>
                  </w:rPr>
                  <w:t>https://www.20087.com/8/63/JingTiCuSuanGuFaZhanQianJingFenXi.html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醋酸钴是一种重要的钴盐化合物，化学式为Co(CH₃COO)₂·xH₂O，广泛应用于催化剂、干燥剂、陶瓷颜料、电镀液及电池材料前驱体等领域。该产品以三水合物或四水合物形式存在，呈紫红色或玫瑰色结晶，易溶于水和乙醇，具备良好的热稳定性和配位能力。在化工生产中，常作为均相催化剂用于氧化、加氢和聚合反应；在涂料工业中，作为活性干燥剂加速油性树脂的固化过程。在陶瓷与玻璃行业，用于制备蓝色或黑色着色剂。目前，晶体醋酸钴以金属钴或氧化钴与醋酸反应为主，通过结晶、离心、干燥等步骤获得高纯度产品。产品纯度、粒度分布和重金属杂质控制是影响应用性能的关键指标。然而，钴资源属于战略性金属，价格波动大，且化合物具有一定毒性，对生产安全与环保处理要求严格。</w:t>
      </w:r>
      <w:r>
        <w:rPr>
          <w:rFonts w:hint="eastAsia"/>
        </w:rPr>
        <w:br/>
      </w:r>
      <w:r>
        <w:rPr>
          <w:rFonts w:hint="eastAsia"/>
        </w:rPr>
        <w:t>　　未来，晶体醋酸钴的发展将朝着高附加值应用、绿色合成与资源循环方向推进。在新能源领域，探索其作为锂离子电池正极材料（如钴酸锂）或催化剂载体的前驱体，支持高能量密度储能技术发展。纳米晶或复合结构醋酸钴的研发，可提升催化活性与选择性，减少钴用量。绿色工艺如电化学合成或生物浸出技术，有望替代传统酸溶法，降低能耗与酸性废液排放。未来将建立从废旧电池、催化剂中回收钴并转化为醋酸钴的闭环体系，提升资源利用效率。在环保法规趋严背景下，开发低毒、可降解的替代干燥剂或颜料将成为补充方向，但高性能领域仍依赖其独特化学性质。功能化改性如表面包覆或与聚合物复合，可拓展在智能材料、传感器或抗菌涂层中的应用。随着全球对关键金属供应链安全的关注，晶体醋酸钴的生产将更加注重原料可追溯性、低碳足迹与高纯度标准，推动其在高端制造与可持续化学工业中保持技术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dfc97a03042a2" w:history="1">
        <w:r>
          <w:rPr>
            <w:rStyle w:val="Hyperlink"/>
          </w:rPr>
          <w:t>全球与中国晶体醋酸钴发展现状及前景分析报告（2025-2031年）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晶体醋酸钴行业的市场规模、需求变化、产业链动态及区域发展格局。报告重点解读了晶体醋酸钴行业竞争态势与重点企业的市场表现，并通过科学研判行业趋势与前景，揭示了晶体醋酸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晶体醋酸钴市场概述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按照不同产品类型，晶体醋酸钴主要可以分为如下几个类别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全球不同产品类型晶体醋酸钴销售额增长趋势2020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无水醋酸钴</w:t>
      </w:r>
      <w:r>
        <w:rPr>
          <w:rFonts w:hint="eastAsia"/>
        </w:rPr>
        <w:br/>
      </w:r>
      <w:r>
        <w:rPr>
          <w:rFonts w:hint="eastAsia"/>
        </w:rPr>
        <w:t>　　　　1.2.3 水合醋酸钴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从不同应用，晶体醋酸钴主要包括如下几个方面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全球不同应用晶体醋酸钴销售额增长趋势2020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电池行业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陶瓷与玻璃工业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晶体醋酸钴行业背景、发展历史、现状及趋势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晶体醋酸钴行业目前现状分析</w:t>
      </w:r>
      <w:r>
        <w:rPr>
          <w:rFonts w:hint="eastAsia"/>
        </w:rPr>
        <w:br/>
      </w:r>
      <w:r>
        <w:rPr>
          <w:rFonts w:hint="eastAsia"/>
        </w:rPr>
        <w:t>　　　　1.4.2 晶体醋酸钴发展趋势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全球晶体醋酸钴总体规模分析</w:t>
      </w:r>
      <w:r>
        <w:rPr>
          <w:rFonts w:hint="eastAsia"/>
        </w:rPr>
        <w:br/>
      </w:r>
      <w:r>
        <w:rPr>
          <w:rFonts w:hint="eastAsia"/>
        </w:rPr>
        <w:t>　　2.1 全球晶体醋酸钴供需现状及预测（2020-2031）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全球晶体醋酸钴产能、产量、产能利用率及发展趋势（2020-2031）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全球晶体醋酸钴产量、需求量及发展趋势（2020-2031）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全球主要地区晶体醋酸钴产量及发展趋势（2020-2031）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全球主要地区晶体醋酸钴产量（2020-2025）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全球主要地区晶体醋酸钴产量（2026-2031）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全球主要地区晶体醋酸钴产量市场份额（2020-2031）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中国晶体醋酸钴供需现状及预测（2020-2031）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中国晶体醋酸钴产能、产量、产能利用率及发展趋势（2020-2031）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中国晶体醋酸钴产量、市场需求量及发展趋势（2020-2031）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全球晶体醋酸钴销量及销售额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全球市场晶体醋酸钴销售额（2020-2031）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全球市场晶体醋酸钴销量（2020-2031）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全球市场晶体醋酸钴价格趋势（2020-2031）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全球晶体醋酸钴主要地区分析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全球主要地区晶体醋酸钴市场规模分析：2020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全球主要地区晶体醋酸钴销售收入及市场份额（2020-2025年）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全球主要地区晶体醋酸钴销售收入预测（2026-2031年）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全球主要地区晶体醋酸钴销量分析：2020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全球主要地区晶体醋酸钴销量及市场份额（2020-2025年）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全球主要地区晶体醋酸钴销量及市场份额预测（2026-2031）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北美市场晶体醋酸钴销量、收入及增长率（2020-2031）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欧洲市场晶体醋酸钴销量、收入及增长率（2020-2031）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中国市场晶体醋酸钴销量、收入及增长率（2020-2031）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日本市场晶体醋酸钴销量、收入及增长率（2020-2031）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东南亚市场晶体醋酸钴销量、收入及增长率（2020-2031）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印度市场晶体醋酸钴销量、收入及增长率（2020-2031）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全球市场主要厂商晶体醋酸钴产能市场份额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全球市场主要厂商晶体醋酸钴销量（2020-2025）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全球市场主要厂商晶体醋酸钴销量（2020-2025）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全球市场主要厂商晶体醋酸钴销售收入（2020-2025）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全球市场主要厂商晶体醋酸钴销售价格（2020-2025）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2024年全球主要生产商晶体醋酸钴收入排名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中国市场主要厂商晶体醋酸钴销量（2020-2025）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中国市场主要厂商晶体醋酸钴销量（2020-2025）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中国市场主要厂商晶体醋酸钴销售收入（2020-2025）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2024年中国主要生产商晶体醋酸钴收入排名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中国市场主要厂商晶体醋酸钴销售价格（2020-2025）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全球主要厂商晶体醋酸钴总部及产地分布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全球主要厂商成立时间及晶体醋酸钴商业化日期</w:t>
      </w:r>
      <w:r>
        <w:rPr>
          <w:rFonts w:hint="eastAsia"/>
        </w:rPr>
        <w:br/>
      </w:r>
      <w:r>
        <w:rPr>
          <w:rFonts w:hint="eastAsia"/>
        </w:rPr>
        <w:t>　　4.6 全球主要厂商晶体醋酸钴产品类型及应用</w:t>
      </w:r>
      <w:r>
        <w:rPr>
          <w:rFonts w:hint="eastAsia"/>
        </w:rPr>
        <w:br/>
      </w:r>
      <w:r>
        <w:rPr>
          <w:rFonts w:hint="eastAsia"/>
        </w:rPr>
        <w:t>　　4.7 晶体醋酸钴行业集中度、竞争程度分析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晶体醋酸钴行业集中度分析：2024年全球Top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全球晶体醋酸钴第一梯队、第二梯队和第三梯队生产商（品牌）及市场份额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重点企业（1）基本信息、晶体醋酸钴生产基地、销售区域、竞争对手及市场地位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晶体醋酸钴产品规格、参数及市场应用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晶体醋酸钴销量、收入、价格及毛利率（2020-2025）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重点企业（2）基本信息、晶体醋酸钴生产基地、销售区域、竞争对手及市场地位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晶体醋酸钴产品规格、参数及市场应用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晶体醋酸钴销量、收入、价格及毛利率（2020-2025）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重点企业（3）基本信息、晶体醋酸钴生产基地、销售区域、竞争对手及市场地位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晶体醋酸钴产品规格、参数及市场应用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晶体醋酸钴销量、收入、价格及毛利率（2020-2025）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重点企业（4）基本信息、晶体醋酸钴生产基地、销售区域、竞争对手及市场地位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晶体醋酸钴产品规格、参数及市场应用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晶体醋酸钴销量、收入、价格及毛利率（2020-2025）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重点企业（5）基本信息、晶体醋酸钴生产基地、销售区域、竞争对手及市场地位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晶体醋酸钴产品规格、参数及市场应用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晶体醋酸钴销量、收入、价格及毛利率（2020-2025）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重点企业（6）基本信息、晶体醋酸钴生产基地、销售区域、竞争对手及市场地位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晶体醋酸钴产品规格、参数及市场应用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晶体醋酸钴销量、收入、价格及毛利率（2020-2025）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重点企业（7）基本信息、晶体醋酸钴生产基地、销售区域、竞争对手及市场地位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晶体醋酸钴产品规格、参数及市场应用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晶体醋酸钴销量、收入、价格及毛利率（2020-2025）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重点企业（8）基本信息、晶体醋酸钴生产基地、销售区域、竞争对手及市场地位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晶体醋酸钴产品规格、参数及市场应用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晶体醋酸钴销量、收入、价格及毛利率（2020-2025）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不同产品类型晶体醋酸钴分析</w:t>
      </w:r>
      <w:r>
        <w:rPr>
          <w:rFonts w:hint="eastAsia"/>
        </w:rPr>
        <w:br/>
      </w:r>
      <w:r>
        <w:rPr>
          <w:rFonts w:hint="eastAsia"/>
        </w:rPr>
        <w:t>　　6.1 全球不同产品类型晶体醋酸钴销量（2020-2031）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全球不同产品类型晶体醋酸钴销量及市场份额（2020-2025）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全球不同产品类型晶体醋酸钴销量预测（2026-2031）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全球不同产品类型晶体醋酸钴收入（2020-2031）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全球不同产品类型晶体醋酸钴收入及市场份额（2020-2025）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全球不同产品类型晶体醋酸钴收入预测（2026-2031）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全球不同产品类型晶体醋酸钴价格走势（2020-2031）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不同应用晶体醋酸钴分析</w:t>
      </w:r>
      <w:r>
        <w:rPr>
          <w:rFonts w:hint="eastAsia"/>
        </w:rPr>
        <w:br/>
      </w:r>
      <w:r>
        <w:rPr>
          <w:rFonts w:hint="eastAsia"/>
        </w:rPr>
        <w:t>　　7.1 全球不同应用晶体醋酸钴销量（2020-2031）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全球不同应用晶体醋酸钴销量及市场份额（2020-2025）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全球不同应用晶体醋酸钴销量预测（2026-2031）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全球不同应用晶体醋酸钴收入（2020-2031）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全球不同应用晶体醋酸钴收入及市场份额（2020-2025）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全球不同应用晶体醋酸钴收入预测（2026-2031）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全球不同应用晶体醋酸钴价格走势（2020-2031）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晶体醋酸钴产业链分析</w:t>
      </w:r>
      <w:r>
        <w:rPr>
          <w:rFonts w:hint="eastAsia"/>
        </w:rPr>
        <w:br/>
      </w:r>
      <w:r>
        <w:rPr>
          <w:rFonts w:hint="eastAsia"/>
        </w:rPr>
        <w:t>　　8.2 晶体醋酸钴工艺制造技术分析</w:t>
      </w:r>
      <w:r>
        <w:rPr>
          <w:rFonts w:hint="eastAsia"/>
        </w:rPr>
        <w:br/>
      </w:r>
      <w:r>
        <w:rPr>
          <w:rFonts w:hint="eastAsia"/>
        </w:rPr>
        <w:t>　　8.3 晶体醋酸钴产业上游供应分析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晶体醋酸钴下游客户分析</w:t>
      </w:r>
      <w:r>
        <w:rPr>
          <w:rFonts w:hint="eastAsia"/>
        </w:rPr>
        <w:br/>
      </w:r>
      <w:r>
        <w:rPr>
          <w:rFonts w:hint="eastAsia"/>
        </w:rPr>
        <w:t>　　8.5 晶体醋酸钴销售渠道分析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晶体醋酸钴行业发展机遇及主要驱动因素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晶体醋酸钴行业发展面临的风险</w:t>
      </w:r>
      <w:r>
        <w:rPr>
          <w:rFonts w:hint="eastAsia"/>
        </w:rPr>
        <w:br/>
      </w:r>
      <w:r>
        <w:rPr>
          <w:rFonts w:hint="eastAsia"/>
        </w:rPr>
        <w:t>　　9.3 晶体醋酸钴行业政策分析</w:t>
      </w:r>
      <w:r>
        <w:rPr>
          <w:rFonts w:hint="eastAsia"/>
        </w:rPr>
        <w:br/>
      </w:r>
      <w:r>
        <w:rPr>
          <w:rFonts w:hint="eastAsia"/>
        </w:rPr>
        <w:t>　　9.4 晶体醋酸钴中国企业SWOT分析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全球不同产品类型晶体醋酸钴销售额增长（CAGR）趋势2020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晶体醋酸钴行业目前发展现状</w:t>
      </w:r>
      <w:r>
        <w:rPr>
          <w:rFonts w:hint="eastAsia"/>
        </w:rPr>
        <w:br/>
      </w:r>
      <w:r>
        <w:rPr>
          <w:rFonts w:hint="eastAsia"/>
        </w:rPr>
        <w:t>　　表 4： 晶体醋酸钴发展趋势</w:t>
      </w:r>
      <w:r>
        <w:rPr>
          <w:rFonts w:hint="eastAsia"/>
        </w:rPr>
        <w:br/>
      </w:r>
      <w:r>
        <w:rPr>
          <w:rFonts w:hint="eastAsia"/>
        </w:rPr>
        <w:t>　　表 5： 全球主要地区晶体醋酸钴产量增速（CAGR）：（2020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全球主要地区晶体醋酸钴产量（2020-2025）&amp;（千克）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全球主要地区晶体醋酸钴产量（2026-2031）&amp;（千克）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全球主要地区晶体醋酸钴产量市场份额（2020-2025）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全球主要地区晶体醋酸钴产量（2026-2031）&amp;（千克）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全球主要地区晶体醋酸钴销售收入增速：（2020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全球主要地区晶体醋酸钴销售收入（2020-2025）&amp;（百万美元）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全球主要地区晶体醋酸钴销售收入市场份额（2020-2025）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全球主要地区晶体醋酸钴收入（2026-2031）&amp;（百万美元）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全球主要地区晶体醋酸钴收入市场份额（2026-2031）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全球主要地区晶体醋酸钴销量（千克）：2020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全球主要地区晶体醋酸钴销量（2020-2025）&amp;（千克）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全球主要地区晶体醋酸钴销量市场份额（2020-2025）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全球主要地区晶体醋酸钴销量（2026-2031）&amp;（千克）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全球主要地区晶体醋酸钴销量份额（2026-2031）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全球市场主要厂商晶体醋酸钴产能（2024-2025）&amp;（千克）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全球市场主要厂商晶体醋酸钴销量（2020-2025）&amp;（千克）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全球市场主要厂商晶体醋酸钴销量市场份额（2020-2025）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全球市场主要厂商晶体醋酸钴销售收入（2020-2025）&amp;（百万美元）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全球市场主要厂商晶体醋酸钴销售收入市场份额（2020-2025）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全球市场主要厂商晶体醋酸钴销售价格（2020-2025）&amp;（美元/克）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2024年全球主要生产商晶体醋酸钴收入排名（百万美元）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中国市场主要厂商晶体醋酸钴销量（2020-2025）&amp;（千克）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中国市场主要厂商晶体醋酸钴销量市场份额（2020-2025）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中国市场主要厂商晶体醋酸钴销售收入（2020-2025）&amp;（百万美元）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中国市场主要厂商晶体醋酸钴销售收入市场份额（2020-2025）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2024年中国主要生产商晶体醋酸钴收入排名（百万美元）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中国市场主要厂商晶体醋酸钴销售价格（2020-2025）&amp;（美元/克）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全球主要厂商晶体醋酸钴总部及产地分布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全球主要厂商成立时间及晶体醋酸钴商业化日期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全球主要厂商晶体醋酸钴产品类型及应用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2024年全球晶体醋酸钴主要厂商市场地位（第一梯队、第二梯队和第三梯队）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全球晶体醋酸钴市场投资、并购等现状分析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晶体醋酸钴生产基地、销售区域、竞争对手及市场地位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晶体醋酸钴产品规格、参数及市场应用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晶体醋酸钴销量（千克）、收入（百万美元）、价格（美元/克）及毛利率（2020-2025）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晶体醋酸钴生产基地、销售区域、竞争对手及市场地位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晶体醋酸钴产品规格、参数及市场应用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晶体醋酸钴销量（千克）、收入（百万美元）、价格（美元/克）及毛利率（2020-2025）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晶体醋酸钴生产基地、销售区域、竞争对手及市场地位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晶体醋酸钴产品规格、参数及市场应用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晶体醋酸钴销量（千克）、收入（百万美元）、价格（美元/克）及毛利率（2020-2025）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晶体醋酸钴生产基地、销售区域、竞争对手及市场地位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晶体醋酸钴产品规格、参数及市场应用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晶体醋酸钴销量（千克）、收入（百万美元）、价格（美元/克）及毛利率（2020-2025）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晶体醋酸钴生产基地、销售区域、竞争对手及市场地位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晶体醋酸钴产品规格、参数及市场应用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晶体醋酸钴销量（千克）、收入（百万美元）、价格（美元/克）及毛利率（2020-2025）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晶体醋酸钴生产基地、销售区域、竞争对手及市场地位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晶体醋酸钴产品规格、参数及市场应用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晶体醋酸钴销量（千克）、收入（百万美元）、价格（美元/克）及毛利率（2020-2025）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晶体醋酸钴生产基地、销售区域、竞争对手及市场地位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晶体醋酸钴产品规格、参数及市场应用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晶体醋酸钴销量（千克）、收入（百万美元）、价格（美元/克）及毛利率（2020-2025）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晶体醋酸钴生产基地、销售区域、竞争对手及市场地位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晶体醋酸钴产品规格、参数及市场应用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晶体醋酸钴销量（千克）、收入（百万美元）、价格（美元/克）及毛利率（2020-2025）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全球不同产品类型晶体醋酸钴销量（2020-2025年）&amp;（千克）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79： 全球不同产品类型晶体醋酸钴销量市场份额（2020-2025）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全球不同产品类型晶体醋酸钴销量预测（2026-2031）&amp;（千克）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全球市场不同产品类型晶体醋酸钴销量市场份额预测（2026-2031）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全球不同产品类型晶体醋酸钴收入（2020-2025年）&amp;（百万美元）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全球不同产品类型晶体醋酸钴收入市场份额（2020-2025）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全球不同产品类型晶体醋酸钴收入预测（2026-2031）&amp;（百万美元）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全球不同产品类型晶体醋酸钴收入市场份额预测（2026-2031）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全球不同应用晶体醋酸钴销量（2020-2025年）&amp;（千克）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87： 全球不同应用晶体醋酸钴销量市场份额（2020-2025）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全球不同应用晶体醋酸钴销量预测（2026-2031）&amp;（千克）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89： 全球市场不同应用晶体醋酸钴销量市场份额预测（2026-2031）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全球不同应用晶体醋酸钴收入（2020-2025年）&amp;（百万美元）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全球不同应用晶体醋酸钴收入市场份额（2020-2025）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全球不同应用晶体醋酸钴收入预测（2026-2031）&amp;（百万美元）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全球不同应用晶体醋酸钴收入市场份额预测（2026-2031）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晶体醋酸钴上游原料供应商及联系方式列表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晶体醋酸钴典型客户列表</w:t>
      </w:r>
      <w:r>
        <w:rPr>
          <w:rFonts w:hint="eastAsia"/>
        </w:rPr>
        <w:br/>
      </w:r>
      <w:r>
        <w:rPr>
          <w:rFonts w:hint="eastAsia"/>
        </w:rPr>
        <w:t>　　表 96： 晶体醋酸钴主要销售模式及销售渠道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晶体醋酸钴行业发展机遇及主要驱动因素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晶体醋酸钴行业发展面临的风险</w:t>
      </w:r>
      <w:r>
        <w:rPr>
          <w:rFonts w:hint="eastAsia"/>
        </w:rPr>
        <w:br/>
      </w:r>
      <w:r>
        <w:rPr>
          <w:rFonts w:hint="eastAsia"/>
        </w:rPr>
        <w:t>　　表 99： 晶体醋酸钴行业政策分析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晶体醋酸钴产品图片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全球不同产品类型晶体醋酸钴销售额2020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全球不同产品类型晶体醋酸钴市场份额2024 &amp; 2031</w:t>
      </w:r>
      <w:r>
        <w:rPr>
          <w:rFonts w:hint="eastAsia"/>
        </w:rPr>
        <w:br/>
      </w:r>
      <w:r>
        <w:rPr>
          <w:rFonts w:hint="eastAsia"/>
        </w:rPr>
        <w:t>　　图 4： 无水醋酸钴产品图片</w:t>
      </w:r>
      <w:r>
        <w:rPr>
          <w:rFonts w:hint="eastAsia"/>
        </w:rPr>
        <w:br/>
      </w:r>
      <w:r>
        <w:rPr>
          <w:rFonts w:hint="eastAsia"/>
        </w:rPr>
        <w:t>　　图 5： 水合醋酸钴产品图片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全球不同应用晶体醋酸钴市场份额2024 &amp; 2031</w:t>
      </w:r>
      <w:r>
        <w:rPr>
          <w:rFonts w:hint="eastAsia"/>
        </w:rPr>
        <w:br/>
      </w:r>
      <w:r>
        <w:rPr>
          <w:rFonts w:hint="eastAsia"/>
        </w:rPr>
        <w:t>　　图 9： 电池行业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陶瓷与玻璃工业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全球晶体醋酸钴产能、产量、产能利用率及发展趋势（2020-2031）&amp;（千克）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全球晶体醋酸钴产量、需求量及发展趋势（2020-2031）&amp;（千克）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全球主要地区晶体醋酸钴产量（2020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全球主要地区晶体醋酸钴产量市场份额（2020-2031）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中国晶体醋酸钴产能、产量、产能利用率及发展趋势（2020-2031）&amp;（千克）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中国晶体醋酸钴产量、市场需求量及发展趋势（2020-2031）&amp;（千克）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全球晶体醋酸钴市场销售额及增长率：（2020-2031）&amp;（百万美元）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全球市场晶体醋酸钴市场规模：2020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全球市场晶体醋酸钴销量及增长率（2020-2031）&amp;（千克）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全球市场晶体醋酸钴价格趋势（2020-2031）&amp;（美元/克）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23： 全球主要地区晶体醋酸钴销售收入（2020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全球主要地区晶体醋酸钴销售收入市场份额（2020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北美市场晶体醋酸钴销量及增长率（2020-2031）&amp;（千克）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北美市场晶体醋酸钴收入及增长率（2020-2031）&amp;（百万美元）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欧洲市场晶体醋酸钴销量及增长率（2020-2031）&amp;（千克）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欧洲市场晶体醋酸钴收入及增长率（2020-2031）&amp;（百万美元）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中国市场晶体醋酸钴销量及增长率（2020-2031）&amp;（千克）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中国市场晶体醋酸钴收入及增长率（2020-2031）&amp;（百万美元）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日本市场晶体醋酸钴销量及增长率（2020-2031）&amp;（千克）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日本市场晶体醋酸钴收入及增长率（2020-2031）&amp;（百万美元）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东南亚市场晶体醋酸钴销量及增长率（2020-2031）&amp;（千克）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东南亚市场晶体醋酸钴收入及增长率（2020-2031）&amp;（百万美元）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印度市场晶体醋酸钴销量及增长率（2020-2031）&amp;（千克）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印度市场晶体醋酸钴收入及增长率（2020-2031）&amp;（百万美元）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2024年全球市场主要厂商晶体醋酸钴销量市场份额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2024年全球市场主要厂商晶体醋酸钴收入市场份额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2024年中国市场主要厂商晶体醋酸钴销量市场份额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2024年中国市场主要厂商晶体醋酸钴收入市场份额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2024年全球前五大生产商晶体醋酸钴市场份额</w:t>
      </w:r>
      <w:r>
        <w:rPr>
          <w:rFonts w:hint="eastAsia"/>
        </w:rPr>
        <w:br/>
      </w:r>
      <w:r>
        <w:rPr>
          <w:rFonts w:hint="eastAsia"/>
        </w:rPr>
        <w:t>　　图 42： 2024年全球晶体醋酸钴第一梯队、第二梯队和第三梯队厂商及市场份额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全球不同产品类型晶体醋酸钴价格走势（2020-2031）&amp;（美元/克）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44： 全球不同应用晶体醋酸钴价格走势（2020-2031）&amp;（美元/克）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45： 晶体醋酸钴产业链</w:t>
      </w:r>
      <w:r>
        <w:rPr>
          <w:rFonts w:hint="eastAsia"/>
        </w:rPr>
        <w:br/>
      </w:r>
      <w:r>
        <w:rPr>
          <w:rFonts w:hint="eastAsia"/>
        </w:rPr>
        <w:t>　　图 46： 晶体醋酸钴中国企业SWOT分析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dfc97a03042a2" w:history="1">
        <w:r>
          <w:rPr>
            <w:rStyle w:val="Hyperlink"/>
          </w:rPr>
          <w:t>全球与中国晶体醋酸钴发展现状及前景分析报告（2025-2031年）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dfc97a03042a2" w:history="1">
        <w:r>
          <w:rPr>
            <w:rStyle w:val="Hyperlink"/>
          </w:rPr>
          <w:t>https://www.20087.com/8/63/JingTiCuSuanGuFaZhanQianJingFenXi.html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928d42fb84916" w:history="1">
      <w:r>
        <w:rPr>
          <w:rStyle w:val="Hyperlink"/>
        </w:rPr>
        <w:t>全球与中国晶体醋酸钴发展现状及前景分析报告（2025-2031年）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JingTiCuSuanGuFaZhanQianJingFenXi.html" TargetMode="External" Id="R325dfc97a030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JingTiCuSuanGuFaZhanQianJingFenXi.html" TargetMode="External" Id="R4e0928d42fb8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2025-05-16T01:30:16Z</dcterms:created>
  <dcterms:modified xsi:type="dcterms:W3CDTF">2025-05-16T02:30:16Z</dcterms:modified>
  <dc:subject>全球与中国晶体醋酸钴发展现状及前景分析报告（2025-2031年）</dc:subject>
  <dc:title>全球与中国晶体醋酸钴发展现状及前景分析报告（2025-2031年）</dc:title>
  <cp:keywords>全球与中国晶体醋酸钴发展现状及前景分析报告（2025-2031年）</cp:keywords>
  <dc:description>全球与中国晶体醋酸钴发展现状及前景分析报告（2025-2031年）</dc:description>
</cp:coreProperties>
</file>