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aaaf1eb5492d" w:history="1">
              <w:r>
                <w:rPr>
                  <w:rStyle w:val="Hyperlink"/>
                </w:rPr>
                <w:t>2025-2031年中国水溶性聚合物行业现状与发展前景报告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aaaf1eb5492d" w:history="1">
              <w:r>
                <w:rPr>
                  <w:rStyle w:val="Hyperlink"/>
                </w:rPr>
                <w:t>2025-2031年中国水溶性聚合物行业现状与发展前景报告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aaaf1eb5492d" w:history="1">
                <w:r>
                  <w:rPr>
                    <w:rStyle w:val="Hyperlink"/>
                  </w:rPr>
                  <w:t>https://www.20087.com/8/53/ShuiRongXingJuHeWuDeXianZhuangYuQianJing.html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合物是一类能在水中溶解或溶胀的高分子材料，广泛应用于石油开采、污水处理、农业和医药等多个领域。水溶性聚合物不仅具备良好的增稠、分散和絮凝性能，还在生物降解性和环境友好性方面有了重大改进，使其更适用于环保要求严格的场合。</w:t>
      </w:r>
      <w:r>
        <w:rPr>
          <w:rFonts w:hint="eastAsia"/>
        </w:rPr>
        <w:br/>
      </w:r>
      <w:r>
        <w:rPr>
          <w:rFonts w:hint="eastAsia"/>
        </w:rPr>
        <w:t>　　未来，随着精准农业和水资源管理的需求增加，预计会有更多针对特定应用场景的高效水溶性聚合物问世，例如用于土壤改良和植物保护的多功能聚合物。此外，结合纳米技术和智能材料的概念，开发具有自修复和环境响应特性的智能水溶性聚合物，可能为解决复杂的工程问题提供新方案。同时，考虑到不同行业的具体需求差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aaaf1eb5492d" w:history="1">
        <w:r>
          <w:rPr>
            <w:rStyle w:val="Hyperlink"/>
          </w:rPr>
          <w:t>2025-2031年中国水溶性聚合物行业现状与发展前景报告</w:t>
        </w:r>
      </w:hyperlink>
      <w:r>
        <w:rPr>
          <w:rFonts w:hint="eastAsia"/>
        </w:rPr>
        <w:t>》基于国家统计局及水溶性聚合物行业协会的权威数据，全面调研了水溶性聚合物行业的市场规模、市场需求、产业链结构及价格变动，并对水溶性聚合物细分市场进行了深入分析。报告详细剖析了水溶性聚合物市场竞争格局，重点关注品牌影响力及重点企业的运营表现，同时科学预测了水溶性聚合物市场前景与发展趋势，识别了行业潜在的风险与机遇。通过专业、科学的研究方法，报告为水溶性聚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水溶性聚合物行业概述</w:t>
      </w:r>
      <w:r>
        <w:rPr>
          <w:rFonts w:hint="eastAsia"/>
        </w:rPr>
        <w:br/>
      </w:r>
      <w:r>
        <w:rPr>
          <w:rFonts w:hint="eastAsia"/>
        </w:rPr>
        <w:t>　　第一节 水溶性聚合物定义与分类</w:t>
      </w:r>
      <w:r>
        <w:rPr>
          <w:rFonts w:hint="eastAsia"/>
        </w:rPr>
        <w:br/>
      </w:r>
      <w:r>
        <w:rPr>
          <w:rFonts w:hint="eastAsia"/>
        </w:rPr>
        <w:t>　　第二节 水溶性聚合物应用领域</w:t>
      </w:r>
      <w:r>
        <w:rPr>
          <w:rFonts w:hint="eastAsia"/>
        </w:rPr>
        <w:br/>
      </w:r>
      <w:r>
        <w:rPr>
          <w:rFonts w:hint="eastAsia"/>
        </w:rPr>
        <w:t>　　第三节 水溶性聚合物行业经济指标分析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水溶性聚合物产业链及经营模式分析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2019-2024年全球水溶性聚合物市场规模与趋势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主要国家与地区水溶性聚合物市场分析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2024-2025年水溶性聚合物产能与投资动态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二、水溶性聚合物产能扩张与投资动态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2025-2031年水溶性聚合物行业产量统计与趋势预测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一、2019-2024年水溶性聚合物行业产量数据统计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1、2019-2024年水溶性聚合物产量及增长趋势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2、2019-2024年水溶性聚合物细分产品产量及份额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二、影响水溶性聚合物产量的关键因素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三、2025-2031年水溶性聚合物产量预测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一、2024-2025年水溶性聚合物行业需求现状</w:t>
      </w:r>
      <w:r>
        <w:rPr>
          <w:rFonts w:hint="eastAsia"/>
        </w:rPr>
        <w:br/>
      </w:r>
      <w:r>
        <w:rPr>
          <w:rFonts w:hint="eastAsia"/>
        </w:rPr>
        <w:t>　　　　二、水溶性聚合物客户群体与需求特点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三、2019-2024年水溶性聚合物行业销售规模分析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水溶性聚合物细分市场分析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一、2024-2025年水溶性聚合物主要细分产品市场现状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水溶性聚合物下游应用与客户群体分析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一、2024-2025年水溶性聚合物各应用领域市场现状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一、2019-2024年水溶性聚合物市场价格走势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水溶性聚合物定价策略与方法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2024-2025年重点区域水溶性聚合物市场发展概况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2019-2024年中国水溶性聚合物行业规模情况</w:t>
      </w:r>
      <w:r>
        <w:rPr>
          <w:rFonts w:hint="eastAsia"/>
        </w:rPr>
        <w:br/>
      </w:r>
      <w:r>
        <w:rPr>
          <w:rFonts w:hint="eastAsia"/>
        </w:rPr>
        <w:t>　　　　一、水溶性聚合物行业企业数量规模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二、水溶性聚合物行业从业人员规模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三、水溶性聚合物行业市场敏感性分析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一、水溶性聚合物行业盈利能力</w:t>
      </w:r>
      <w:r>
        <w:rPr>
          <w:rFonts w:hint="eastAsia"/>
        </w:rPr>
        <w:br/>
      </w:r>
      <w:r>
        <w:rPr>
          <w:rFonts w:hint="eastAsia"/>
        </w:rPr>
        <w:t>　　　　二、水溶性聚合物行业偿债能力</w:t>
      </w:r>
      <w:r>
        <w:rPr>
          <w:rFonts w:hint="eastAsia"/>
        </w:rPr>
        <w:br/>
      </w:r>
      <w:r>
        <w:rPr>
          <w:rFonts w:hint="eastAsia"/>
        </w:rPr>
        <w:t>　　　　三、水溶性聚合物行业营运能力</w:t>
      </w:r>
      <w:r>
        <w:rPr>
          <w:rFonts w:hint="eastAsia"/>
        </w:rPr>
        <w:br/>
      </w:r>
      <w:r>
        <w:rPr>
          <w:rFonts w:hint="eastAsia"/>
        </w:rPr>
        <w:t>　　　　四、水溶性聚合物行业发展能力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2024-2025年水溶性聚合物行业竞争力分析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2019-2024年水溶性聚合物行业企业并购活动分析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2024-2025年水溶性聚合物行业会展与招投标活动分析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水溶性聚合物销售模式与渠道策略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水溶性聚合物品牌与市场推广策略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水溶性聚合物研发投入与技术创新能力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水溶性聚合物合作联盟与资源整合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中国水溶性聚合物行业风险与对策</w:t>
      </w:r>
      <w:r>
        <w:rPr>
          <w:rFonts w:hint="eastAsia"/>
        </w:rPr>
        <w:br/>
      </w:r>
      <w:r>
        <w:rPr>
          <w:rFonts w:hint="eastAsia"/>
        </w:rPr>
        <w:t>　　第一节 水溶性聚合物行业SWOT分析</w:t>
      </w:r>
      <w:r>
        <w:rPr>
          <w:rFonts w:hint="eastAsia"/>
        </w:rPr>
        <w:br/>
      </w:r>
      <w:r>
        <w:rPr>
          <w:rFonts w:hint="eastAsia"/>
        </w:rPr>
        <w:t>　　　　一、水溶性聚合物行业优势</w:t>
      </w:r>
      <w:r>
        <w:rPr>
          <w:rFonts w:hint="eastAsia"/>
        </w:rPr>
        <w:br/>
      </w:r>
      <w:r>
        <w:rPr>
          <w:rFonts w:hint="eastAsia"/>
        </w:rPr>
        <w:t>　　　　二、水溶性聚合物行业劣势</w:t>
      </w:r>
      <w:r>
        <w:rPr>
          <w:rFonts w:hint="eastAsia"/>
        </w:rPr>
        <w:br/>
      </w:r>
      <w:r>
        <w:rPr>
          <w:rFonts w:hint="eastAsia"/>
        </w:rPr>
        <w:t>　　　　三、水溶性聚合物市场机会</w:t>
      </w:r>
      <w:r>
        <w:rPr>
          <w:rFonts w:hint="eastAsia"/>
        </w:rPr>
        <w:br/>
      </w:r>
      <w:r>
        <w:rPr>
          <w:rFonts w:hint="eastAsia"/>
        </w:rPr>
        <w:t>　　　　四、水溶性聚合物市场威胁</w:t>
      </w:r>
      <w:r>
        <w:rPr>
          <w:rFonts w:hint="eastAsia"/>
        </w:rPr>
        <w:br/>
      </w:r>
      <w:r>
        <w:rPr>
          <w:rFonts w:hint="eastAsia"/>
        </w:rPr>
        <w:t>　　第二节 水溶性聚合物行业风险及对策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2024-2025年水溶性聚合物行业发展环境分析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一、水溶性聚合物行业主管部门与监管体制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二、水溶性聚合物行业主要法律法规及政策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三、水溶性聚合物行业标准与质量监管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2025-2031年水溶性聚合物行业发展趋势与方向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2025-2031年水溶性聚合物行业发展潜力与机遇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中⋅智林⋅－水溶性聚合物行业发展建议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水溶性聚合物行业历程</w:t>
      </w:r>
      <w:r>
        <w:rPr>
          <w:rFonts w:hint="eastAsia"/>
        </w:rPr>
        <w:br/>
      </w:r>
      <w:r>
        <w:rPr>
          <w:rFonts w:hint="eastAsia"/>
        </w:rPr>
        <w:t>　　图表 水溶性聚合物行业生命周期</w:t>
      </w:r>
      <w:r>
        <w:rPr>
          <w:rFonts w:hint="eastAsia"/>
        </w:rPr>
        <w:br/>
      </w:r>
      <w:r>
        <w:rPr>
          <w:rFonts w:hint="eastAsia"/>
        </w:rPr>
        <w:t>　　图表 水溶性聚合物行业产业链分析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水溶性聚合物企业信息</w:t>
      </w:r>
      <w:r>
        <w:rPr>
          <w:rFonts w:hint="eastAsia"/>
        </w:rPr>
        <w:br/>
      </w:r>
      <w:r>
        <w:rPr>
          <w:rFonts w:hint="eastAsia"/>
        </w:rPr>
        <w:t>　　图表 水溶性聚合物企业经营情况分析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aaaf1eb5492d" w:history="1">
        <w:r>
          <w:rPr>
            <w:rStyle w:val="Hyperlink"/>
          </w:rPr>
          <w:t>2025-2031年中国水溶性聚合物行业现状与发展前景报告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aaaf1eb5492d" w:history="1">
        <w:r>
          <w:rPr>
            <w:rStyle w:val="Hyperlink"/>
          </w:rPr>
          <w:t>https://www.20087.com/8/53/ShuiRongXingJuHeWuDeXianZhuangYuQianJing.html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水溶性聚合物的种类及其应用、水溶性聚合物有哪些、水溶性聚合物的通性、pva水溶膜配方、水溶性聚合物溶于水后不透明、pva是什么材质、水溶性聚合物在化妆品中,常作为、聚氧化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ea778260845cb" w:history="1">
      <w:r>
        <w:rPr>
          <w:rStyle w:val="Hyperlink"/>
        </w:rPr>
        <w:t>2025-2031年中国水溶性聚合物行业现状与发展前景报告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uiRongXingJuHeWuDeXianZhuangYuQianJing.html" TargetMode="External" Id="R2ea7aaaf1eb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uiRongXingJuHeWuDeXianZhuangYuQianJing.html" TargetMode="External" Id="R41aea7782608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2025-04-08T06:41:49Z</dcterms:created>
  <dcterms:modified xsi:type="dcterms:W3CDTF">2025-04-08T07:41:49Z</dcterms:modified>
  <dc:subject>2025-2031年中国水溶性聚合物行业现状与发展前景报告</dc:subject>
  <dc:title>2025-2031年中国水溶性聚合物行业现状与发展前景报告</dc:title>
  <cp:keywords>2025-2031年中国水溶性聚合物行业现状与发展前景报告</cp:keywords>
  <dc:description>2025-2031年中国水溶性聚合物行业现状与发展前景报告</dc:description>
</cp:coreProperties>
</file>