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a1ef49cb0462a" w:history="1">
              <w:r>
                <w:rPr>
                  <w:rStyle w:val="Hyperlink"/>
                </w:rPr>
                <w:t>2026-2032年全球与中国汽油机油市场现状及前景趋势预测报告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a1ef49cb0462a" w:history="1">
              <w:r>
                <w:rPr>
                  <w:rStyle w:val="Hyperlink"/>
                </w:rPr>
                <w:t>2026-2032年全球与中国汽油机油市场现状及前景趋势预测报告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a1ef49cb0462a" w:history="1">
                <w:r>
                  <w:rPr>
                    <w:rStyle w:val="Hyperlink"/>
                  </w:rPr>
                  <w:t>https://www.20087.com/8/23/QiYouJiYouQianJing.html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汽油机油是内燃机润滑与保护的核心耗材，产品体系围绕API SP、ACEA C6等最新规格展开，强调低灰分（SAPS）、高抗磨损性、涡轮增压保护及燃油经济性提升。主流配方采用III/IV类基础油与复合添加剂包，适配直喷、小排量、高增压等现代发动机技术。在延长换油周期与国六排放标准实施背景下，用户对高温清净性、低蒸发损失及后处理系统兼容性关注度显著上升。然而，市场充斥非标产品，真假难辨；同时，电动车普及削弱部分消费者对机油性能的认知，导致低价劣质油趁虚而入，加剧发动机早期磨损风险。</w:t>
      </w:r>
      <w:r>
        <w:rPr>
          <w:rFonts w:hint="eastAsia"/>
        </w:rPr>
        <w:br/>
      </w:r>
      <w:r>
        <w:rPr>
          <w:rFonts w:hint="eastAsia"/>
        </w:rPr>
        <w:t>　　未来，汽油机油将向长效化、定制化与可持续材料方向演进。一方面，纳米添加剂（如二硫化钼、石墨烯）将提升边界润滑性能，支持20,000公里以上换油周期；另一方面，基于车联网数据的“驾驶行为-机油状态”模型将推动按需保养服务。在原料端，生物基合成酯与再生基础油比例将提高，降低全生命周期碳足迹。此外，二维码溯源与区块链防伪将重建消费信任。长远看，汽油机油虽面临电动化长期压力，但在混合动力及存量燃油车市场仍将通过高性能、高透明、高环保属性，维持其在动力系统养护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a1ef49cb0462a" w:history="1">
        <w:r>
          <w:rPr>
            <w:rStyle w:val="Hyperlink"/>
          </w:rPr>
          <w:t>2026-2032年全球与中国汽油机油市场现状及前景趋势预测报告</w:t>
        </w:r>
      </w:hyperlink>
      <w:r>
        <w:rPr>
          <w:rFonts w:hint="eastAsia"/>
        </w:rPr>
        <w:t>》系统研究了汽油机油行业的市场运行态势，并对未来发展趋势进行了科学预测。报告包括行业基础知识、国内外环境分析、运行数据解读及产业链梳理，同时探讨了汽油机油市场竞争格局与重点企业的表现。基于对汽油机油行业的全面分析，报告展望了汽油机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按产品类型细分，全球汽油机油市场规模2021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合成油</w:t>
      </w:r>
      <w:r>
        <w:rPr>
          <w:rFonts w:hint="eastAsia"/>
        </w:rPr>
        <w:br/>
      </w:r>
      <w:r>
        <w:rPr>
          <w:rFonts w:hint="eastAsia"/>
        </w:rPr>
        <w:t>　　　　1.3.3 矿物油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按应用细分，全球汽油机油市场规模2021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汽油机油行业发展总体概况</w:t>
      </w:r>
      <w:r>
        <w:rPr>
          <w:rFonts w:hint="eastAsia"/>
        </w:rPr>
        <w:br/>
      </w:r>
      <w:r>
        <w:rPr>
          <w:rFonts w:hint="eastAsia"/>
        </w:rPr>
        <w:t>　　　　1.5.2 汽油机油行业发展主要特点</w:t>
      </w:r>
      <w:r>
        <w:rPr>
          <w:rFonts w:hint="eastAsia"/>
        </w:rPr>
        <w:br/>
      </w:r>
      <w:r>
        <w:rPr>
          <w:rFonts w:hint="eastAsia"/>
        </w:rPr>
        <w:t>　　　　1.5.3 汽油机油行业发展影响因素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汽油机油有利因素</w:t>
      </w:r>
      <w:r>
        <w:rPr>
          <w:rFonts w:hint="eastAsia"/>
        </w:rPr>
        <w:br/>
      </w:r>
      <w:r>
        <w:rPr>
          <w:rFonts w:hint="eastAsia"/>
        </w:rPr>
        <w:t>　　　　1.5.3 .2 汽油机油不利因素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全球市场，近三年汽油机油主要企业占有率及排名（按销量）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汽油机油主要企业在国际市场占有率（按销量，2023-2026）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2025年汽油机油主要企业在国际市场排名（按销量）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全球市场主要企业汽油机油销量（2023-2026）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全球市场，近三年汽油机油主要企业占有率及排名（按收入）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汽油机油主要企业在国际市场占有率（按收入，2023-2026）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2025年汽油机油主要企业在国际市场排名（按收入）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全球市场主要企业汽油机油销售收入（2023-2026）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全球市场主要企业汽油机油销售价格（2023-2026）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中国市场，近三年汽油机油主要企业占有率及排名（按销量）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汽油机油主要企业在中国市场占有率（按销量，2023-2026）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2025年汽油机油主要企业在中国市场排名（按销量）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中国市场主要企业汽油机油销量（2023-2026）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中国市场，近三年汽油机油主要企业占有率及排名（按收入）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汽油机油主要企业在中国市场占有率（按收入，2023-2026）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2025年汽油机油主要企业在中国市场排名（按收入）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中国市场主要企业汽油机油销售收入（2023-2026）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全球主要厂商汽油机油总部及产地分布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全球主要厂商成立时间及汽油机油商业化日期</w:t>
      </w:r>
      <w:r>
        <w:rPr>
          <w:rFonts w:hint="eastAsia"/>
        </w:rPr>
        <w:br/>
      </w:r>
      <w:r>
        <w:rPr>
          <w:rFonts w:hint="eastAsia"/>
        </w:rPr>
        <w:t>　　2.8 全球主要厂商汽油机油产品类型及应用</w:t>
      </w:r>
      <w:r>
        <w:rPr>
          <w:rFonts w:hint="eastAsia"/>
        </w:rPr>
        <w:br/>
      </w:r>
      <w:r>
        <w:rPr>
          <w:rFonts w:hint="eastAsia"/>
        </w:rPr>
        <w:t>　　2.9 汽油机油行业集中度、竞争程度分析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汽油机油行业集中度分析：2025年全球Top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全球汽油机油第一梯队、第二梯队和第三梯队生产商（品牌）及市场份额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全球汽油机油总体规模分析</w:t>
      </w:r>
      <w:r>
        <w:rPr>
          <w:rFonts w:hint="eastAsia"/>
        </w:rPr>
        <w:br/>
      </w:r>
      <w:r>
        <w:rPr>
          <w:rFonts w:hint="eastAsia"/>
        </w:rPr>
        <w:t>　　3.1 全球汽油机油供需现状及预测（2021-2032）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全球汽油机油产能、产量、产能利用率及发展趋势（2021-2032）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全球汽油机油产量、需求量及发展趋势（2021-2032）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全球主要地区汽油机油产量及发展趋势（2021-2032）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全球主要地区汽油机油产量（2021-2026）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全球主要地区汽油机油产量（2027-2032）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全球主要地区汽油机油产量市场份额（2021-2032）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中国汽油机油供需现状及预测（2021-2032）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中国汽油机油产能、产量、产能利用率及发展趋势（2021-2032）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中国汽油机油产量、市场需求量及发展趋势（2021-2032）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中国市场汽油机油进出口（2021-2032）</w:t>
      </w:r>
      <w:r>
        <w:rPr>
          <w:rFonts w:hint="eastAsia"/>
        </w:rPr>
        <w:br/>
      </w:r>
      <w:r>
        <w:rPr>
          <w:rFonts w:hint="eastAsia"/>
        </w:rPr>
        <w:t>　　3.4 全球汽油机油销量及销售额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全球市场汽油机油销售额（2021-2032）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全球市场汽油机油销量（2021-2032）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全球市场汽油机油价格趋势（2021-2032）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全球主要地区汽油机油市场规模分析：2021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全球主要地区汽油机油销售收入及市场份额（2021-2026）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全球主要地区汽油机油销售收入预测（2027-2032）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全球主要地区汽油机油销量分析：2021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全球主要地区汽油机油销量及市场份额（2021-2026）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全球主要地区汽油机油销量及市场份额预测（2027-2032）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中东市场汽油机油销量、收入及增长率（2021-2032）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汽油机油销量、收入、价格及毛利率（2021-2026）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不同产品类型汽油机油分析</w:t>
      </w:r>
      <w:r>
        <w:rPr>
          <w:rFonts w:hint="eastAsia"/>
        </w:rPr>
        <w:br/>
      </w:r>
      <w:r>
        <w:rPr>
          <w:rFonts w:hint="eastAsia"/>
        </w:rPr>
        <w:t>　　6.1 全球不同产品类型汽油机油销量（2021-2032）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全球不同产品类型汽油机油销量预测（2027-2032）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全球不同产品类型汽油机油收入（2021-2032）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全球不同产品类型汽油机油收入预测（2027-2032）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全球不同产品类型汽油机油价格走势（2021-2032）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中国不同产品类型汽油机油销量（2021-2032）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中国不同产品类型汽油机油销量及市场份额（2021-2026）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中国不同产品类型汽油机油销量预测（2027-2032）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中国不同产品类型汽油机油收入（2021-2032）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中国不同产品类型汽油机油收入及市场份额（2021-2026）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中国不同产品类型汽油机油收入预测（2027-2032）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不同应用汽油机油分析</w:t>
      </w:r>
      <w:r>
        <w:rPr>
          <w:rFonts w:hint="eastAsia"/>
        </w:rPr>
        <w:br/>
      </w:r>
      <w:r>
        <w:rPr>
          <w:rFonts w:hint="eastAsia"/>
        </w:rPr>
        <w:t>　　7.1 全球不同应用汽油机油销量（2021-2032）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全球不同应用汽油机油销量及市场份额（2021-2026）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全球不同应用汽油机油销量预测（2027-2032）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全球不同应用汽油机油收入（2021-2032）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全球不同应用汽油机油收入及市场份额（2021-2026）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全球不同应用汽油机油收入预测（2027-2032）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全球不同应用汽油机油价格走势（2021-2032）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中国不同应用汽油机油销量（2021-2032）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中国不同应用汽油机油销量及市场份额（2021-2026）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中国不同应用汽油机油销量预测（2027-2032）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中国不同应用汽油机油收入（2021-2032）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中国不同应用汽油机油收入及市场份额（2021-2026）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中国不同应用汽油机油收入预测（2027-2032）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汽油机油行业发展趋势</w:t>
      </w:r>
      <w:r>
        <w:rPr>
          <w:rFonts w:hint="eastAsia"/>
        </w:rPr>
        <w:br/>
      </w:r>
      <w:r>
        <w:rPr>
          <w:rFonts w:hint="eastAsia"/>
        </w:rPr>
        <w:t>　　8.2 汽油机油行业主要驱动因素</w:t>
      </w:r>
      <w:r>
        <w:rPr>
          <w:rFonts w:hint="eastAsia"/>
        </w:rPr>
        <w:br/>
      </w:r>
      <w:r>
        <w:rPr>
          <w:rFonts w:hint="eastAsia"/>
        </w:rPr>
        <w:t>　　8.3 汽油机油中国企业SWOT分析</w:t>
      </w:r>
      <w:r>
        <w:rPr>
          <w:rFonts w:hint="eastAsia"/>
        </w:rPr>
        <w:br/>
      </w:r>
      <w:r>
        <w:rPr>
          <w:rFonts w:hint="eastAsia"/>
        </w:rPr>
        <w:t>　　8.4 中国汽油机油行业政策环境分析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汽油机油行业产业链简介</w:t>
      </w:r>
      <w:r>
        <w:rPr>
          <w:rFonts w:hint="eastAsia"/>
        </w:rPr>
        <w:br/>
      </w:r>
      <w:r>
        <w:rPr>
          <w:rFonts w:hint="eastAsia"/>
        </w:rPr>
        <w:t>　　　　9.1.1 汽油机油行业供应链分析</w:t>
      </w:r>
      <w:r>
        <w:rPr>
          <w:rFonts w:hint="eastAsia"/>
        </w:rPr>
        <w:br/>
      </w:r>
      <w:r>
        <w:rPr>
          <w:rFonts w:hint="eastAsia"/>
        </w:rPr>
        <w:t>　　　　9.1.2 汽油机油主要原料及供应情况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汽油机油行业采购模式</w:t>
      </w:r>
      <w:r>
        <w:rPr>
          <w:rFonts w:hint="eastAsia"/>
        </w:rPr>
        <w:br/>
      </w:r>
      <w:r>
        <w:rPr>
          <w:rFonts w:hint="eastAsia"/>
        </w:rPr>
        <w:t>　　9.3 汽油机油行业生产模式</w:t>
      </w:r>
      <w:r>
        <w:rPr>
          <w:rFonts w:hint="eastAsia"/>
        </w:rPr>
        <w:br/>
      </w:r>
      <w:r>
        <w:rPr>
          <w:rFonts w:hint="eastAsia"/>
        </w:rPr>
        <w:t>　　9.4 汽油机油行业销售模式及销售渠道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按产品类型细分，全球汽油机油市场规模2021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按应用细分，全球汽油机油市场规模（CAGR）2021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汽油机油行业发展主要特点</w:t>
      </w:r>
      <w:r>
        <w:rPr>
          <w:rFonts w:hint="eastAsia"/>
        </w:rPr>
        <w:br/>
      </w:r>
      <w:r>
        <w:rPr>
          <w:rFonts w:hint="eastAsia"/>
        </w:rPr>
        <w:t>　　表 4： 汽油机油行业发展有利因素分析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汽油机油行业发展不利因素分析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进入汽油机油行业壁垒</w:t>
      </w:r>
      <w:r>
        <w:rPr>
          <w:rFonts w:hint="eastAsia"/>
        </w:rPr>
        <w:br/>
      </w:r>
      <w:r>
        <w:rPr>
          <w:rFonts w:hint="eastAsia"/>
        </w:rPr>
        <w:t>　　表 7： 汽油机油主要企业在国际市场占有率（按销量，2023-2026）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2025年汽油机油主要企业在国际市场排名（按销量）&amp;（吨）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全球市场主要企业汽油机油销量（2023-2026）&amp;（吨）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汽油机油主要企业在国际市场占有率（按收入，2023-2026）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2025年汽油机油主要企业在国际市场排名（按收入）&amp;（万元）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全球市场主要企业汽油机油销售收入（2023-2026）&amp;（万元）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全球市场主要企业汽油机油销售价格（2023-2026）&amp;（元/吨）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汽油机油主要企业在中国市场占有率（按销量，2023-2026）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2025年汽油机油主要企业在中国市场排名（按销量）&amp;（吨）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中国市场主要企业汽油机油销量（2023-2026）&amp;（吨）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汽油机油主要企业在中国市场占有率（按收入，2023-2026）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2025年汽油机油主要企业在中国市场排名（按收入）&amp;（万元）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中国市场主要企业汽油机油销售收入（2023-2026）&amp;（万元）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全球主要厂商汽油机油总部及产地分布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全球主要厂商成立时间及汽油机油商业化日期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全球主要厂商汽油机油产品类型及应用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2025年全球汽油机油主要厂商市场地位（第一梯队、第二梯队和第三梯队）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全球汽油机油市场投资、并购等现状分析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全球主要地区汽油机油产量增速（CAGR）：（2021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全球主要地区汽油机油产量（2021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全球主要地区汽油机油产量（2021-2026）&amp;（吨）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全球主要地区汽油机油产量（2027-2032）&amp;（吨）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全球主要地区汽油机油产量市场份额（2021-2026）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全球主要地区汽油机油产量市场份额（2027-2032）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中国市场汽油机油产量、销量、进出口（2021-2026）&amp;（吨）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中国市场汽油机油产量、销量、进出口预测（2027-2032）&amp;（吨）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全球主要地区汽油机油销售收入增速：（2021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全球主要地区汽油机油销售收入（2021-2026）&amp;（万元）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全球主要地区汽油机油销售收入市场份额（2021-2026）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全球主要地区汽油机油收入（2027-2032）&amp;（万元）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全球主要地区汽油机油收入市场份额（2027-2032）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全球主要地区汽油机油销量（吨）：2021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全球主要地区汽油机油销量（2021-2026）&amp;（吨）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全球主要地区汽油机油销量市场份额（2021-2026）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全球主要地区汽油机油销量（2027-2032）&amp;（吨）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全球主要地区汽油机油销量份额（2027-2032）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汽油机油销量（吨）、收入（万元）、价格（元/吨）及毛利率（2021-2026）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全球不同产品类型汽油机油销量（2021-2026）&amp;（吨）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全球不同产品类型汽油机油销量市场份额（2021-2026）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全球不同产品类型汽油机油销量预测（2027-2032）&amp;（吨）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全球市场不同产品类型汽油机油销量市场份额预测（2027-2032）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全球不同产品类型汽油机油收入（2021-2026）&amp;（万元）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全球不同产品类型汽油机油收入市场份额（2021-2026）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全球不同产品类型汽油机油收入预测（2027-2032）&amp;（万元）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全球不同产品类型汽油机油收入市场份额预测（2027-2032）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中国不同产品类型汽油机油销量（2021-2026）&amp;（吨）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中国不同产品类型汽油机油销量市场份额（2021-2026）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中国不同产品类型汽油机油销量预测（2027-2032）&amp;（吨）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全球市场不同产品类型汽油机油销量市场份额预测（2027-2032）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中国不同产品类型汽油机油收入（2021-2026）&amp;（万元）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中国不同产品类型汽油机油收入市场份额（2021-2026）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中国不同产品类型汽油机油收入预测（2027-2032）&amp;（万元）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中国不同产品类型汽油机油收入市场份额预测（2027-2032）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全球不同应用汽油机油销量（2021-2026）&amp;（吨）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全球不同应用汽油机油销量市场份额（2021-2026）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全球不同应用汽油机油销量预测（2027-2032）&amp;（吨）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全球市场不同应用汽油机油销量市场份额预测（2027-2032）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全球不同应用汽油机油收入（2021-2026）&amp;（万元）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全球不同应用汽油机油收入市场份额（2021-2026）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全球不同应用汽油机油收入预测（2027-2032）&amp;（万元）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全球不同应用汽油机油收入市场份额预测（2027-2032）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中国不同应用汽油机油销量（2021-2026）&amp;（吨）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中国不同应用汽油机油销量市场份额（2021-2026）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中国不同应用汽油机油销量预测（2027-2032）&amp;（吨）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中国市场不同应用汽油机油销量市场份额预测（2027-2032）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中国不同应用汽油机油收入（2021-2026）&amp;（万元）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中国不同应用汽油机油收入市场份额（2021-2026）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中国不同应用汽油机油收入预测（2027-2032）&amp;（万元）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中国不同应用汽油机油收入市场份额预测（2027-2032）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汽油机油行业发展趋势</w:t>
      </w:r>
      <w:r>
        <w:rPr>
          <w:rFonts w:hint="eastAsia"/>
        </w:rPr>
        <w:br/>
      </w:r>
      <w:r>
        <w:rPr>
          <w:rFonts w:hint="eastAsia"/>
        </w:rPr>
        <w:t>　　表 126： 汽油机油行业主要驱动因素</w:t>
      </w:r>
      <w:r>
        <w:rPr>
          <w:rFonts w:hint="eastAsia"/>
        </w:rPr>
        <w:br/>
      </w:r>
      <w:r>
        <w:rPr>
          <w:rFonts w:hint="eastAsia"/>
        </w:rPr>
        <w:t>　　表 127： 汽油机油行业供应链分析</w:t>
      </w:r>
      <w:r>
        <w:rPr>
          <w:rFonts w:hint="eastAsia"/>
        </w:rPr>
        <w:br/>
      </w:r>
      <w:r>
        <w:rPr>
          <w:rFonts w:hint="eastAsia"/>
        </w:rPr>
        <w:t>　　表 128： 汽油机油上游原料供应商</w:t>
      </w:r>
      <w:r>
        <w:rPr>
          <w:rFonts w:hint="eastAsia"/>
        </w:rPr>
        <w:br/>
      </w:r>
      <w:r>
        <w:rPr>
          <w:rFonts w:hint="eastAsia"/>
        </w:rPr>
        <w:t>　　表 129： 汽油机油主要地区不同应用客户分析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汽油机油典型经销商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全球不同产品类型汽油机油销售额2021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全球不同产品类型汽油机油市场份额2025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矿物油产品图片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全球不同应用汽油机油市场份额2025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2025年全球前五大生产商汽油机油市场份额</w:t>
      </w:r>
      <w:r>
        <w:rPr>
          <w:rFonts w:hint="eastAsia"/>
        </w:rPr>
        <w:br/>
      </w:r>
      <w:r>
        <w:rPr>
          <w:rFonts w:hint="eastAsia"/>
        </w:rPr>
        <w:t>　　图 12： 2025年全球汽油机油第一梯队、第二梯队和第三梯队厂商及市场份额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全球汽油机油产能、产量、产能利用率及发展趋势（2021-2032）&amp;（吨）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全球汽油机油产量、需求量及发展趋势（2021-2032）&amp;（吨）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全球主要地区汽油机油产量市场份额（2021-2032）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中国汽油机油产能、产量、产能利用率及发展趋势（2021-2032）&amp;（吨）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中国汽油机油产量、市场需求量及发展趋势（2021-2032）&amp;（吨）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全球汽油机油市场销售额及增长率：（2021-2032）&amp;（万元）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全球市场汽油机油市场规模：2021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全球市场汽油机油价格趋势（2021-2032）&amp;（元/吨）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全球主要地区汽油机油销售收入（2021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全球主要地区汽油机油销售收入市场份额（2021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中东市场汽油机油销量及增长率（2021-2032）&amp;（吨）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中东市场汽油机油收入及增长率（2021-2032）&amp;（万元）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全球不同产品类型汽油机油价格走势（2021-2032）&amp;（元/吨）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全球不同应用汽油机油价格走势（2021-2032）&amp;（元/吨）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汽油机油中国企业SWOT分析</w:t>
      </w:r>
      <w:r>
        <w:rPr>
          <w:rFonts w:hint="eastAsia"/>
        </w:rPr>
        <w:br/>
      </w:r>
      <w:r>
        <w:rPr>
          <w:rFonts w:hint="eastAsia"/>
        </w:rPr>
        <w:t>　　图 43： 汽油机油产业链</w:t>
      </w:r>
      <w:r>
        <w:rPr>
          <w:rFonts w:hint="eastAsia"/>
        </w:rPr>
        <w:br/>
      </w:r>
      <w:r>
        <w:rPr>
          <w:rFonts w:hint="eastAsia"/>
        </w:rPr>
        <w:t>　　图 44： 汽油机油行业采购模式分析</w:t>
      </w:r>
      <w:r>
        <w:rPr>
          <w:rFonts w:hint="eastAsia"/>
        </w:rPr>
        <w:br/>
      </w:r>
      <w:r>
        <w:rPr>
          <w:rFonts w:hint="eastAsia"/>
        </w:rPr>
        <w:t>　　图 45： 汽油机油行业生产模式</w:t>
      </w:r>
      <w:r>
        <w:rPr>
          <w:rFonts w:hint="eastAsia"/>
        </w:rPr>
        <w:br/>
      </w:r>
      <w:r>
        <w:rPr>
          <w:rFonts w:hint="eastAsia"/>
        </w:rPr>
        <w:t>　　图 46： 汽油机油行业销售模式分析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a1ef49cb0462a" w:history="1">
        <w:r>
          <w:rPr>
            <w:rStyle w:val="Hyperlink"/>
          </w:rPr>
          <w:t>2026-2032年全球与中国汽油机油市场现状及前景趋势预测报告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a1ef49cb0462a" w:history="1">
        <w:r>
          <w:rPr>
            <w:rStyle w:val="Hyperlink"/>
          </w:rPr>
          <w:t>https://www.20087.com/8/23/QiYouJiYouQianJing.html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车机油哪个品牌好、汽油机油5w30与5w40区别、120号溶剂汽油、汽油机油级别怎么分、汽油机油是什么意思、汽油机油门忽大忽小是什么原因、十大机油排名一览表、汽油机油sp和sn哪个级别高、车仆机油精用后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be4030734645" w:history="1">
      <w:r>
        <w:rPr>
          <w:rStyle w:val="Hyperlink"/>
        </w:rPr>
        <w:t>2026-2032年全球与中国汽油机油市场现状及前景趋势预测报告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YouJiYouQianJing.html" TargetMode="External" Id="R0b4a1ef49cb0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YouJiYouQianJing.html" TargetMode="External" Id="Rcbb0be403073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2026-01-03T08:12:47Z</dcterms:created>
  <dcterms:modified xsi:type="dcterms:W3CDTF">2026-01-03T09:12:47Z</dcterms:modified>
  <dc:subject>2026-2032年全球与中国汽油机油市场现状及前景趋势预测报告</dc:subject>
  <dc:title>2026-2032年全球与中国汽油机油市场现状及前景趋势预测报告</dc:title>
  <cp:keywords>2026-2032年全球与中国汽油机油市场现状及前景趋势预测报告</cp:keywords>
  <dc:description>2026-2032年全球与中国汽油机油市场现状及前景趋势预测报告</dc:description>
</cp:coreProperties>
</file>