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ac80ed1ef472e" w:history="1">
              <w:r>
                <w:rPr>
                  <w:rStyle w:val="Hyperlink"/>
                </w:rPr>
                <w:t>2026-2032年全球与中国特种增塑剂市场研究分析及前景趋势报告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ac80ed1ef472e" w:history="1">
              <w:r>
                <w:rPr>
                  <w:rStyle w:val="Hyperlink"/>
                </w:rPr>
                <w:t>2026-2032年全球与中国特种增塑剂市场研究分析及前景趋势报告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ac80ed1ef472e" w:history="1">
                <w:r>
                  <w:rPr>
                    <w:rStyle w:val="Hyperlink"/>
                  </w:rPr>
                  <w:t>https://www.20087.com/8/63/TeZhongZengSuJiDeFaZhanQianJing.html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增塑剂是一类用于改善聚合物柔韧性、加工性与耐久性的非邻苯类添加剂，主要包括环氧大豆油、柠檬酸酯、偏苯三酸酯（TOTM）、聚酯增塑剂及生物基多元醇酯，广泛应用于医用PVC管材、食品包装膜、汽车内饰及儿童玩具等对安全性要求严苛的领域。目前，特种增塑剂主流特种增塑剂强调低迁移性（长期使用不析出）、高耐热性（&gt;100℃不失效）、优异相容性（与PVC/TPU等基体稳定共混）及毒理安全性（符合REACH、FDA 21 CFR 177标准）。特种增塑剂企业普遍采用绿色催化合成工艺（如酶催化酯化），并通过GC-MS检测残留单体。在环保法规趋严与消费者健康意识提升背景下，特种增塑剂正向更高分子量（聚酯型抑制迁移）、更强生物降解性（OECD 301B认证）及功能化（兼具阻燃、抗紫外）方向演进。然而，部分生物基增塑剂耐寒性不足；高性能品种成本显著高于传统DOP。</w:t>
      </w:r>
      <w:r>
        <w:rPr>
          <w:rFonts w:hint="eastAsia"/>
        </w:rPr>
        <w:br/>
      </w:r>
      <w:r>
        <w:rPr>
          <w:rFonts w:hint="eastAsia"/>
        </w:rPr>
        <w:t>　　特种增塑剂的未来发展将聚焦于全生命周期绿色化、精准分子设计与循环经济。合成生物学将利用工程菌株高效转化木质素衍生物为高值增塑单体；AI辅助分子模拟将预测增塑效率与迁移行为，加速新结构筛选。在闭环回收中，废旧增塑制品将通过解聚—纯化—再酯化再生原料。此外，多功能一体化增塑剂将同步提供润滑、抗静电与抗菌性能，减少配方复杂度。长远看，特种增塑剂将从辅助添加剂升级为高分子材料可持续性能的定义者，其创新核心在于以分子工程平衡安全、性能与环境足迹，支撑塑料产业向无毒、耐用与可循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ac80ed1ef472e" w:history="1">
        <w:r>
          <w:rPr>
            <w:rStyle w:val="Hyperlink"/>
          </w:rPr>
          <w:t>2026-2032年全球与中国特种增塑剂市场研究分析及前景趋势报告</w:t>
        </w:r>
      </w:hyperlink>
      <w:r>
        <w:rPr>
          <w:rFonts w:hint="eastAsia"/>
        </w:rPr>
        <w:t>》通过严谨的分析、翔实的数据及直观的图表，系统解析了特种增塑剂行业的市场规模、需求变化、价格波动及产业链结构。报告全面评估了当前特种增塑剂市场现状，科学预测了未来市场前景与发展趋势，重点剖析了特种增塑剂细分市场的机遇与挑战。同时，报告对特种增塑剂重点企业的竞争地位及市场集中度进行了评估，为特种增塑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按产品类型细分，全球特种增塑剂市场规模2021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聚合物增塑剂</w:t>
      </w:r>
      <w:r>
        <w:rPr>
          <w:rFonts w:hint="eastAsia"/>
        </w:rPr>
        <w:br/>
      </w:r>
      <w:r>
        <w:rPr>
          <w:rFonts w:hint="eastAsia"/>
        </w:rPr>
        <w:t>　　　　1.3.3 单体增塑剂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按应用细分，全球特种增塑剂市场规模2021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食品包装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特种增塑剂行业发展总体概况</w:t>
      </w:r>
      <w:r>
        <w:rPr>
          <w:rFonts w:hint="eastAsia"/>
        </w:rPr>
        <w:br/>
      </w:r>
      <w:r>
        <w:rPr>
          <w:rFonts w:hint="eastAsia"/>
        </w:rPr>
        <w:t>　　　　1.5.2 特种增塑剂行业发展主要特点</w:t>
      </w:r>
      <w:r>
        <w:rPr>
          <w:rFonts w:hint="eastAsia"/>
        </w:rPr>
        <w:br/>
      </w:r>
      <w:r>
        <w:rPr>
          <w:rFonts w:hint="eastAsia"/>
        </w:rPr>
        <w:t>　　　　1.5.3 特种增塑剂行业发展影响因素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特种增塑剂有利因素</w:t>
      </w:r>
      <w:r>
        <w:rPr>
          <w:rFonts w:hint="eastAsia"/>
        </w:rPr>
        <w:br/>
      </w:r>
      <w:r>
        <w:rPr>
          <w:rFonts w:hint="eastAsia"/>
        </w:rPr>
        <w:t>　　　　1.5.3 .2 特种增塑剂不利因素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全球市场，近三年特种增塑剂主要企业占有率及排名（按销量）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特种增塑剂主要企业在国际市场占有率（按销量，2023-2026）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2025年特种增塑剂主要企业在国际市场排名（按销量）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全球市场主要企业特种增塑剂销量（2023-2026）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全球市场，近三年特种增塑剂主要企业占有率及排名（按收入）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特种增塑剂主要企业在国际市场占有率（按收入，2023-2026）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2025年特种增塑剂主要企业在国际市场排名（按收入）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全球市场主要企业特种增塑剂销售收入（2023-2026）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全球市场主要企业特种增塑剂销售价格（2023-2026）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中国市场，近三年特种增塑剂主要企业占有率及排名（按销量）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特种增塑剂主要企业在中国市场占有率（按销量，2023-2026）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2025年特种增塑剂主要企业在中国市场排名（按销量）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中国市场主要企业特种增塑剂销量（2023-2026）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中国市场，近三年特种增塑剂主要企业占有率及排名（按收入）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特种增塑剂主要企业在中国市场占有率（按收入，2023-2026）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2025年特种增塑剂主要企业在中国市场排名（按收入）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中国市场主要企业特种增塑剂销售收入（2023-2026）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全球主要厂商特种增塑剂总部及产地分布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全球主要厂商成立时间及特种增塑剂商业化日期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全球主要厂商特种增塑剂产品类型及应用</w:t>
      </w:r>
      <w:r>
        <w:rPr>
          <w:rFonts w:hint="eastAsia"/>
        </w:rPr>
        <w:br/>
      </w:r>
      <w:r>
        <w:rPr>
          <w:rFonts w:hint="eastAsia"/>
        </w:rPr>
        <w:t>　　2.9 特种增塑剂行业集中度、竞争程度分析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特种增塑剂行业集中度分析：2025年全球Top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全球特种增塑剂第一梯队、第二梯队和第三梯队生产商（品牌）及市场份额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全球特种增塑剂总体规模分析</w:t>
      </w:r>
      <w:r>
        <w:rPr>
          <w:rFonts w:hint="eastAsia"/>
        </w:rPr>
        <w:br/>
      </w:r>
      <w:r>
        <w:rPr>
          <w:rFonts w:hint="eastAsia"/>
        </w:rPr>
        <w:t>　　3.1 全球特种增塑剂供需现状及预测（2021-2032）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全球特种增塑剂产能、产量、产能利用率及发展趋势（2021-2032）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全球特种增塑剂产量、需求量及发展趋势（2021-2032）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全球主要地区特种增塑剂产量及发展趋势（2021-2032）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全球主要地区特种增塑剂产量（2021-2026）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全球主要地区特种增塑剂产量（2027-2032）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全球主要地区特种增塑剂产量市场份额（2021-2032）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中国特种增塑剂供需现状及预测（2021-2032）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中国特种增塑剂产能、产量、产能利用率及发展趋势（2021-2032）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中国特种增塑剂产量、市场需求量及发展趋势（2021-2032）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中国市场特种增塑剂进出口（2021-2032）</w:t>
      </w:r>
      <w:r>
        <w:rPr>
          <w:rFonts w:hint="eastAsia"/>
        </w:rPr>
        <w:br/>
      </w:r>
      <w:r>
        <w:rPr>
          <w:rFonts w:hint="eastAsia"/>
        </w:rPr>
        <w:t>　　3.4 全球特种增塑剂销量及销售额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全球市场特种增塑剂销售额（2021-2032）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全球市场特种增塑剂销量（2021-2032）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全球市场特种增塑剂价格趋势（2021-2032）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全球特种增塑剂主要地区分析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全球主要地区特种增塑剂市场规模分析：2021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全球主要地区特种增塑剂销售收入及市场份额（2021-2026）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全球主要地区特种增塑剂销售收入预测（2027-2032）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全球主要地区特种增塑剂销量分析：2021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全球主要地区特种增塑剂销量及市场份额（2021-2026）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全球主要地区特种增塑剂销量及市场份额预测（2027-2032）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中东市场特种增塑剂销量、收入及增长率（2021-2032）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特种增塑剂销量、收入、价格及毛利率（2021-2026）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特种增塑剂销量、收入、价格及毛利率（2021-2026）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特种增塑剂销量、收入、价格及毛利率（2021-2026）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特种增塑剂销量、收入、价格及毛利率（2021-2026）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不同产品类型特种增塑剂分析</w:t>
      </w:r>
      <w:r>
        <w:rPr>
          <w:rFonts w:hint="eastAsia"/>
        </w:rPr>
        <w:br/>
      </w:r>
      <w:r>
        <w:rPr>
          <w:rFonts w:hint="eastAsia"/>
        </w:rPr>
        <w:t>　　6.1 全球不同产品类型特种增塑剂销量（2021-2032）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全球不同产品类型特种增塑剂销量及市场份额（2021-2026）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全球不同产品类型特种增塑剂销量预测（2027-2032）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全球不同产品类型特种增塑剂收入（2021-2032）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全球不同产品类型特种增塑剂收入及市场份额（2021-2026）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全球不同产品类型特种增塑剂收入预测（2027-2032）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全球不同产品类型特种增塑剂价格走势（2021-2032）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中国不同产品类型特种增塑剂销量（2021-2032）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中国不同产品类型特种增塑剂销量及市场份额（2021-2026）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中国不同产品类型特种增塑剂销量预测（2027-2032）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中国不同产品类型特种增塑剂收入（2021-2032）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中国不同产品类型特种增塑剂收入及市场份额（2021-2026）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中国不同产品类型特种增塑剂收入预测（2027-2032）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不同应用特种增塑剂分析</w:t>
      </w:r>
      <w:r>
        <w:rPr>
          <w:rFonts w:hint="eastAsia"/>
        </w:rPr>
        <w:br/>
      </w:r>
      <w:r>
        <w:rPr>
          <w:rFonts w:hint="eastAsia"/>
        </w:rPr>
        <w:t>　　7.1 全球不同应用特种增塑剂销量（2021-2032）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全球不同应用特种增塑剂销量及市场份额（2021-2026）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全球不同应用特种增塑剂销量预测（2027-2032）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全球不同应用特种增塑剂收入（2021-2032）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全球不同应用特种增塑剂收入及市场份额（2021-2026）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全球不同应用特种增塑剂收入预测（2027-2032）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全球不同应用特种增塑剂价格走势（2021-2032）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中国不同应用特种增塑剂销量（2021-2032）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中国不同应用特种增塑剂销量及市场份额（2021-2026）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中国不同应用特种增塑剂销量预测（2027-2032）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中国不同应用特种增塑剂收入（2021-2032）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中国不同应用特种增塑剂收入及市场份额（2021-2026）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中国不同应用特种增塑剂收入预测（2027-2032）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特种增塑剂行业发展趋势</w:t>
      </w:r>
      <w:r>
        <w:rPr>
          <w:rFonts w:hint="eastAsia"/>
        </w:rPr>
        <w:br/>
      </w:r>
      <w:r>
        <w:rPr>
          <w:rFonts w:hint="eastAsia"/>
        </w:rPr>
        <w:t>　　8.2 特种增塑剂行业主要驱动因素</w:t>
      </w:r>
      <w:r>
        <w:rPr>
          <w:rFonts w:hint="eastAsia"/>
        </w:rPr>
        <w:br/>
      </w:r>
      <w:r>
        <w:rPr>
          <w:rFonts w:hint="eastAsia"/>
        </w:rPr>
        <w:t>　　8.3 特种增塑剂中国企业SWOT分析</w:t>
      </w:r>
      <w:r>
        <w:rPr>
          <w:rFonts w:hint="eastAsia"/>
        </w:rPr>
        <w:br/>
      </w:r>
      <w:r>
        <w:rPr>
          <w:rFonts w:hint="eastAsia"/>
        </w:rPr>
        <w:t>　　8.4 中国特种增塑剂行业政策环境分析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特种增塑剂行业产业链简介</w:t>
      </w:r>
      <w:r>
        <w:rPr>
          <w:rFonts w:hint="eastAsia"/>
        </w:rPr>
        <w:br/>
      </w:r>
      <w:r>
        <w:rPr>
          <w:rFonts w:hint="eastAsia"/>
        </w:rPr>
        <w:t>　　　　9.1.1 特种增塑剂行业供应链分析</w:t>
      </w:r>
      <w:r>
        <w:rPr>
          <w:rFonts w:hint="eastAsia"/>
        </w:rPr>
        <w:br/>
      </w:r>
      <w:r>
        <w:rPr>
          <w:rFonts w:hint="eastAsia"/>
        </w:rPr>
        <w:t>　　　　9.1.2 特种增塑剂主要原料及供应情况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特种增塑剂行业采购模式</w:t>
      </w:r>
      <w:r>
        <w:rPr>
          <w:rFonts w:hint="eastAsia"/>
        </w:rPr>
        <w:br/>
      </w:r>
      <w:r>
        <w:rPr>
          <w:rFonts w:hint="eastAsia"/>
        </w:rPr>
        <w:t>　　9.3 特种增塑剂行业生产模式</w:t>
      </w:r>
      <w:r>
        <w:rPr>
          <w:rFonts w:hint="eastAsia"/>
        </w:rPr>
        <w:br/>
      </w:r>
      <w:r>
        <w:rPr>
          <w:rFonts w:hint="eastAsia"/>
        </w:rPr>
        <w:t>　　9.4 特种增塑剂行业销售模式及销售渠道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按产品类型细分，全球特种增塑剂市场规模2021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按应用细分，全球特种增塑剂市场规模（CAGR）2021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特种增塑剂行业发展主要特点</w:t>
      </w:r>
      <w:r>
        <w:rPr>
          <w:rFonts w:hint="eastAsia"/>
        </w:rPr>
        <w:br/>
      </w:r>
      <w:r>
        <w:rPr>
          <w:rFonts w:hint="eastAsia"/>
        </w:rPr>
        <w:t>　　表 4： 特种增塑剂行业发展有利因素分析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特种增塑剂行业发展不利因素分析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进入特种增塑剂行业壁垒</w:t>
      </w:r>
      <w:r>
        <w:rPr>
          <w:rFonts w:hint="eastAsia"/>
        </w:rPr>
        <w:br/>
      </w:r>
      <w:r>
        <w:rPr>
          <w:rFonts w:hint="eastAsia"/>
        </w:rPr>
        <w:t>　　表 7： 特种增塑剂主要企业在国际市场占有率（按销量，2023-2026）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2025年特种增塑剂主要企业在国际市场排名（按销量）&amp;（千吨）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全球市场主要企业特种增塑剂销量（2023-2026）&amp;（千吨）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特种增塑剂主要企业在国际市场占有率（按收入，2023-2026）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2025年特种增塑剂主要企业在国际市场排名（按收入）&amp;（万元）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全球市场主要企业特种增塑剂销售收入（2023-2026）&amp;（万元）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全球市场主要企业特种增塑剂销售价格（2023-2026）&amp;（元/吨）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特种增塑剂主要企业在中国市场占有率（按销量，2023-2026）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2025年特种增塑剂主要企业在中国市场排名（按销量）&amp;（千吨）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中国市场主要企业特种增塑剂销量（2023-2026）&amp;（千吨）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特种增塑剂主要企业在中国市场占有率（按收入，2023-2026）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2025年特种增塑剂主要企业在中国市场排名（按收入）&amp;（万元）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中国市场主要企业特种增塑剂销售收入（2023-2026）&amp;（万元）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全球主要厂商特种增塑剂总部及产地分布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全球主要厂商成立时间及特种增塑剂商业化日期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全球主要厂商特种增塑剂产品类型及应用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2025年全球特种增塑剂主要厂商市场地位（第一梯队、第二梯队和第三梯队）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全球特种增塑剂市场投资、并购等现状分析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全球主要地区特种增塑剂产量增速（CAGR）：（2021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全球主要地区特种增塑剂产量（2021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全球主要地区特种增塑剂产量（2021-2026）&amp;（千吨）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全球主要地区特种增塑剂产量（2027-2032）&amp;（千吨）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全球主要地区特种增塑剂产量市场份额（2021-2026）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全球主要地区特种增塑剂产量市场份额（2027-2032）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中国市场特种增塑剂产量、销量、进出口（2021-2026）&amp;（千吨）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中国市场特种增塑剂产量、销量、进出口预测（2027-2032）&amp;（千吨）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全球主要地区特种增塑剂销售收入增速：（2021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全球主要地区特种增塑剂销售收入（2021-2026）&amp;（万元）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全球主要地区特种增塑剂销售收入市场份额（2021-2026）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全球主要地区特种增塑剂收入（2027-2032）&amp;（万元）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全球主要地区特种增塑剂收入市场份额（2027-2032）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全球主要地区特种增塑剂销量（千吨）：2021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全球主要地区特种增塑剂销量（2021-2026）&amp;（千吨）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全球主要地区特种增塑剂销量市场份额（2021-2026）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全球主要地区特种增塑剂销量（2027-2032）&amp;（千吨）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全球主要地区特种增塑剂销量份额（2027-2032）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特种增塑剂销量（千吨）、收入（万元）、价格（元/吨）及毛利率（2021-2026）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特种增塑剂销量（千吨）、收入（万元）、价格（元/吨）及毛利率（2021-2026）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特种增塑剂销量（千吨）、收入（万元）、价格（元/吨）及毛利率（2021-2026）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特种增塑剂销量（千吨）、收入（万元）、价格（元/吨）及毛利率（2021-2026）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特种增塑剂销量（千吨）、收入（万元）、价格（元/吨）及毛利率（2021-2026）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特种增塑剂销量（千吨）、收入（万元）、价格（元/吨）及毛利率（2021-2026）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特种增塑剂销量（千吨）、收入（万元）、价格（元/吨）及毛利率（2021-2026）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特种增塑剂销量（千吨）、收入（万元）、价格（元/吨）及毛利率（2021-2026）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特种增塑剂销量（千吨）、收入（万元）、价格（元/吨）及毛利率（2021-2026）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特种增塑剂销量（千吨）、收入（万元）、价格（元/吨）及毛利率（2021-2026）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特种增塑剂销量（千吨）、收入（万元）、价格（元/吨）及毛利率（2021-2026）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特种增塑剂销量（千吨）、收入（万元）、价格（元/吨）及毛利率（2021-2026）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特种增塑剂销量（千吨）、收入（万元）、价格（元/吨）及毛利率（2021-2026）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特种增塑剂销量（千吨）、收入（万元）、价格（元/吨）及毛利率（2021-2026）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特种增塑剂销量（千吨）、收入（万元）、价格（元/吨）及毛利率（2021-2026）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特种增塑剂销量（千吨）、收入（万元）、价格（元/吨）及毛利率（2021-2026）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特种增塑剂销量（千吨）、收入（万元）、价格（元/吨）及毛利率（2021-2026）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特种增塑剂销量（千吨）、收入（万元）、价格（元/吨）及毛利率（2021-2026）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特种增塑剂生产基地、销售区域、竞争对手及市场地位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特种增塑剂产品规格、参数及市场应用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特种增塑剂销量（千吨）、收入（万元）、价格（元/吨）及毛利率（2021-2026）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全球不同产品类型特种增塑剂销量（2021-2026）&amp;（千吨）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全球不同产品类型特种增塑剂销量市场份额（2021-2026）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全球不同产品类型特种增塑剂销量预测（2027-2032）&amp;（千吨）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全球市场不同产品类型特种增塑剂销量市场份额预测（2027-2032）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全球不同产品类型特种增塑剂收入（2021-2026）&amp;（万元）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全球不同产品类型特种增塑剂收入市场份额（2021-2026）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全球不同产品类型特种增塑剂收入预测（2027-2032）&amp;（万元）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全球不同产品类型特种增塑剂收入市场份额预测（2027-2032）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中国不同产品类型特种增塑剂销量（2021-2026）&amp;（千吨）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中国不同产品类型特种增塑剂销量市场份额（2021-2026）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中国不同产品类型特种增塑剂销量预测（2027-2032）&amp;（千吨）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全球市场不同产品类型特种增塑剂销量市场份额预测（2027-2032）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中国不同产品类型特种增塑剂收入（2021-2026）&amp;（万元）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中国不同产品类型特种增塑剂收入市场份额（2021-2026）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中国不同产品类型特种增塑剂收入预测（2027-2032）&amp;（万元）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中国不同产品类型特种增塑剂收入市场份额预测（2027-2032）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全球不同应用特种增塑剂销量（2021-2026）&amp;（千吨）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全球不同应用特种增塑剂销量市场份额（2021-2026）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全球不同应用特种增塑剂销量预测（2027-2032）&amp;（千吨）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全球市场不同应用特种增塑剂销量市场份额预测（2027-2032）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全球不同应用特种增塑剂收入（2021-2026）&amp;（万元）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全球不同应用特种增塑剂收入市场份额（2021-2026）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全球不同应用特种增塑剂收入预测（2027-2032）&amp;（万元）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全球不同应用特种增塑剂收入市场份额预测（2027-2032）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中国不同应用特种增塑剂销量（2021-2026）&amp;（千吨）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中国不同应用特种增塑剂销量市场份额（2021-2026）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中国不同应用特种增塑剂销量预测（2027-2032）&amp;（千吨）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中国市场不同应用特种增塑剂销量市场份额预测（2027-2032）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中国不同应用特种增塑剂收入（2021-2026）&amp;（万元）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中国不同应用特种增塑剂收入市场份额（2021-2026）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中国不同应用特种增塑剂收入预测（2027-2032）&amp;（万元）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中国不同应用特种增塑剂收入市场份额预测（2027-2032）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特种增塑剂行业发展趋势</w:t>
      </w:r>
      <w:r>
        <w:rPr>
          <w:rFonts w:hint="eastAsia"/>
        </w:rPr>
        <w:br/>
      </w:r>
      <w:r>
        <w:rPr>
          <w:rFonts w:hint="eastAsia"/>
        </w:rPr>
        <w:t>　　表 171： 特种增塑剂行业主要驱动因素</w:t>
      </w:r>
      <w:r>
        <w:rPr>
          <w:rFonts w:hint="eastAsia"/>
        </w:rPr>
        <w:br/>
      </w:r>
      <w:r>
        <w:rPr>
          <w:rFonts w:hint="eastAsia"/>
        </w:rPr>
        <w:t>　　表 172： 特种增塑剂行业供应链分析</w:t>
      </w:r>
      <w:r>
        <w:rPr>
          <w:rFonts w:hint="eastAsia"/>
        </w:rPr>
        <w:br/>
      </w:r>
      <w:r>
        <w:rPr>
          <w:rFonts w:hint="eastAsia"/>
        </w:rPr>
        <w:t>　　表 173： 特种增塑剂上游原料供应商</w:t>
      </w:r>
      <w:r>
        <w:rPr>
          <w:rFonts w:hint="eastAsia"/>
        </w:rPr>
        <w:br/>
      </w:r>
      <w:r>
        <w:rPr>
          <w:rFonts w:hint="eastAsia"/>
        </w:rPr>
        <w:t>　　表 174： 特种增塑剂主要地区不同应用客户分析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特种增塑剂典型经销商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特种增塑剂产品图片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全球不同产品类型特种增塑剂销售额2021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全球不同产品类型特种增塑剂市场份额2025 &amp; 2032</w:t>
      </w:r>
      <w:r>
        <w:rPr>
          <w:rFonts w:hint="eastAsia"/>
        </w:rPr>
        <w:br/>
      </w:r>
      <w:r>
        <w:rPr>
          <w:rFonts w:hint="eastAsia"/>
        </w:rPr>
        <w:t>　　图 4： 聚合物增塑剂产品图片</w:t>
      </w:r>
      <w:r>
        <w:rPr>
          <w:rFonts w:hint="eastAsia"/>
        </w:rPr>
        <w:br/>
      </w:r>
      <w:r>
        <w:rPr>
          <w:rFonts w:hint="eastAsia"/>
        </w:rPr>
        <w:t>　　图 5： 单体增塑剂产品图片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全球不同应用特种增塑剂市场份额2025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食品包装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2025年全球前五大生产商特种增塑剂市场份额</w:t>
      </w:r>
      <w:r>
        <w:rPr>
          <w:rFonts w:hint="eastAsia"/>
        </w:rPr>
        <w:br/>
      </w:r>
      <w:r>
        <w:rPr>
          <w:rFonts w:hint="eastAsia"/>
        </w:rPr>
        <w:t>　　图 14： 2025年全球特种增塑剂第一梯队、第二梯队和第三梯队厂商及市场份额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全球特种增塑剂产能、产量、产能利用率及发展趋势（2021-2032）&amp;（千吨）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全球特种增塑剂产量、需求量及发展趋势（2021-2032）&amp;（千吨）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全球主要地区特种增塑剂产量市场份额（2021-2032）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中国特种增塑剂产能、产量、产能利用率及发展趋势（2021-2032）&amp;（千吨）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中国特种增塑剂产量、市场需求量及发展趋势（2021-2032）&amp;（千吨）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全球特种增塑剂市场销售额及增长率：（2021-2032）&amp;（万元）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全球市场特种增塑剂市场规模：2021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全球市场特种增塑剂销量及增长率（2021-2032）&amp;（千吨）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全球市场特种增塑剂价格趋势（2021-2032）&amp;（元/吨）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全球主要地区特种增塑剂销售收入（2021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全球主要地区特种增塑剂销售收入市场份额（2021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北美市场特种增塑剂销量及增长率（2021-2032）&amp;（千吨）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北美市场特种增塑剂收入及增长率（2021-2032）&amp;（万元）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欧洲市场特种增塑剂销量及增长率（2021-2032）&amp;（千吨）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欧洲市场特种增塑剂收入及增长率（2021-2032）&amp;（万元）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中国市场特种增塑剂销量及增长率（2021-2032）&amp;（千吨）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中国市场特种增塑剂收入及增长率（2021-2032）&amp;（万元）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日本市场特种增塑剂销量及增长率（2021-2032）&amp;（千吨）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日本市场特种增塑剂收入及增长率（2021-2032）&amp;（万元）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东南亚市场特种增塑剂销量及增长率（2021-2032）&amp;（千吨）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东南亚市场特种增塑剂收入及增长率（2021-2032）&amp;（万元）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印度市场特种增塑剂销量及增长率（2021-2032）&amp;（千吨）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印度市场特种增塑剂收入及增长率（2021-2032）&amp;（万元）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南美市场特种增塑剂销量及增长率（2021-2032）&amp;（千吨）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南美市场特种增塑剂收入及增长率（2021-2032）&amp;（万元）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中东市场特种增塑剂销量及增长率（2021-2032）&amp;（千吨）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中东市场特种增塑剂收入及增长率（2021-2032）&amp;（万元）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全球不同产品类型特种增塑剂价格走势（2021-2032）&amp;（元/吨）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全球不同应用特种增塑剂价格走势（2021-2032）&amp;（元/吨）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特种增塑剂中国企业SWOT分析</w:t>
      </w:r>
      <w:r>
        <w:rPr>
          <w:rFonts w:hint="eastAsia"/>
        </w:rPr>
        <w:br/>
      </w:r>
      <w:r>
        <w:rPr>
          <w:rFonts w:hint="eastAsia"/>
        </w:rPr>
        <w:t>　　图 45： 特种增塑剂产业链</w:t>
      </w:r>
      <w:r>
        <w:rPr>
          <w:rFonts w:hint="eastAsia"/>
        </w:rPr>
        <w:br/>
      </w:r>
      <w:r>
        <w:rPr>
          <w:rFonts w:hint="eastAsia"/>
        </w:rPr>
        <w:t>　　图 46： 特种增塑剂行业采购模式分析</w:t>
      </w:r>
      <w:r>
        <w:rPr>
          <w:rFonts w:hint="eastAsia"/>
        </w:rPr>
        <w:br/>
      </w:r>
      <w:r>
        <w:rPr>
          <w:rFonts w:hint="eastAsia"/>
        </w:rPr>
        <w:t>　　图 47： 特种增塑剂行业生产模式</w:t>
      </w:r>
      <w:r>
        <w:rPr>
          <w:rFonts w:hint="eastAsia"/>
        </w:rPr>
        <w:br/>
      </w:r>
      <w:r>
        <w:rPr>
          <w:rFonts w:hint="eastAsia"/>
        </w:rPr>
        <w:t>　　图 48： 特种增塑剂行业销售模式分析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ac80ed1ef472e" w:history="1">
        <w:r>
          <w:rPr>
            <w:rStyle w:val="Hyperlink"/>
          </w:rPr>
          <w:t>2026-2032年全球与中国特种增塑剂市场研究分析及前景趋势报告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ac80ed1ef472e" w:history="1">
        <w:r>
          <w:rPr>
            <w:rStyle w:val="Hyperlink"/>
          </w:rPr>
          <w:t>https://www.20087.com/8/63/TeZhongZengSuJiDeFaZhanQianJing.html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热点：增塑剂的主要用途、特殊增塑剂、增塑剂是不是危险品、增塑剂特性、增塑剂的主要种类和作用、环保型特种增塑剂、无毒增塑剂、增塑剂名称、主增塑剂和辅助增塑剂的区别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7d55c8c204d53" w:history="1">
      <w:r>
        <w:rPr>
          <w:rStyle w:val="Hyperlink"/>
        </w:rPr>
        <w:t>2026-2032年全球与中国特种增塑剂市场研究分析及前景趋势报告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eZhongZengSuJiDeFaZhanQianJing.html" TargetMode="External" Id="R899ac80ed1ef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eZhongZengSuJiDeFaZhanQianJing.html" TargetMode="External" Id="Re2a7d55c8c20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2026-01-01T00:26:41Z</dcterms:created>
  <dcterms:modified xsi:type="dcterms:W3CDTF">2026-01-01T01:26:41Z</dcterms:modified>
  <dc:subject>2026-2032年全球与中国特种增塑剂市场研究分析及前景趋势报告</dc:subject>
  <dc:title>2026-2032年全球与中国特种增塑剂市场研究分析及前景趋势报告</dc:title>
  <cp:keywords>2026-2032年全球与中国特种增塑剂市场研究分析及前景趋势报告</cp:keywords>
  <dc:description>2026-2032年全球与中国特种增塑剂市场研究分析及前景趋势报告</dc:description>
</cp:coreProperties>
</file>