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4bd051e84d4f" w:history="1">
              <w:r>
                <w:rPr>
                  <w:rStyle w:val="Hyperlink"/>
                </w:rPr>
                <w:t>2025-2031年中国纹身墨水市场调查研究与前景趋势预测报告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4bd051e84d4f" w:history="1">
              <w:r>
                <w:rPr>
                  <w:rStyle w:val="Hyperlink"/>
                </w:rPr>
                <w:t>2025-2031年中国纹身墨水市场调查研究与前景趋势预测报告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b4bd051e84d4f" w:history="1">
                <w:r>
                  <w:rPr>
                    <w:rStyle w:val="Hyperlink"/>
                  </w:rPr>
                  <w:t>https://www.20087.com/8/93/WenShenMoShuiDeQianJing.html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墨水是用于纹身艺术的颜料，随着纹身文化的流行，纹身墨水的市场需求持续增长。目前，纹身墨水的种类和颜色越来越丰富，以满足不同风格和设计的需求。同时，随着消费者对纹身安全性的关注，纹身墨水的生产标准也不断提高，许多产品都通过了严格的皮肤刺激性和过敏反应测试。此外，随着新材料的应用，一些纹身墨水还具有特殊的光学效果，如荧光或金属光泽等。</w:t>
      </w:r>
      <w:r>
        <w:rPr>
          <w:rFonts w:hint="eastAsia"/>
        </w:rPr>
        <w:br/>
      </w:r>
      <w:r>
        <w:rPr>
          <w:rFonts w:hint="eastAsia"/>
        </w:rPr>
        <w:t>　　未来，纹身墨水市场将持续增长。一方面，随着纹身文化的普及和个人表达的需求增加，对于高质量、色彩丰富的纹身墨水的需求将持续增加。另一方面，随着技术的进步，纹身墨水将更加注重安全性，采用更纯净的成分和更严格的生产标准。此外，随着个性化需求的增加，纹身墨水将提供更多定制化选项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4bd051e84d4f" w:history="1">
        <w:r>
          <w:rPr>
            <w:rStyle w:val="Hyperlink"/>
          </w:rPr>
          <w:t>2025-2031年中国纹身墨水市场调查研究与前景趋势预测报告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纹身墨水行业的现状与发展趋势，并对纹身墨水产业链各环节进行了系统性探讨。报告科学预测了纹身墨水行业未来发展方向，重点分析了纹身墨水技术现状及创新路径，同时聚焦纹身墨水重点企业的经营表现，评估了市场竞争格局、品牌影响力及市场集中度。通过对细分市场的深入研究及SWOT分析，报告揭示了纹身墨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纹身墨水产品概述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纹身墨水市场特点分析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纹身墨水行业发展周期特征分析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2024-2025年中国纹身墨水行业发展环境分析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中国纹身墨水行业发展经济环境分析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中国纹身墨水行业发展政策环境分析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一、纹身墨水行业政策影响分析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二、相关纹身墨水行业标准分析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2024-2025年全球纹身墨水行业市场发展调研分析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全球纹身墨水行业市场运行环境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全球纹身墨水行业市场发展情况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一、全球纹身墨水行业市场供给分析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二、全球纹身墨水行业市场需求分析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三、全球纹身墨水行业主要国家地区发展情况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2025-2031年全球纹身墨水行业市场规模趋势预测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中国纹身墨水行业市场供需现状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2024-2025年中国纹身墨水市场现状</w:t>
      </w:r>
      <w:r>
        <w:rPr>
          <w:rFonts w:hint="eastAsia"/>
        </w:rPr>
        <w:br/>
      </w:r>
      <w:r>
        <w:rPr>
          <w:rFonts w:hint="eastAsia"/>
        </w:rPr>
        <w:t>　　第二节 中国纹身墨水行业产量情况分析及预测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一、纹身墨水总体产能规模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二、2019-2024年中国纹身墨水产量统计</w:t>
      </w:r>
      <w:r>
        <w:rPr>
          <w:rFonts w:hint="eastAsia"/>
        </w:rPr>
        <w:br/>
      </w:r>
      <w:r>
        <w:rPr>
          <w:rFonts w:hint="eastAsia"/>
        </w:rPr>
        <w:t>　　　　三、纹身墨水行业供给区域分布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四、2025-2031年中国纹身墨水产量预测</w:t>
      </w:r>
      <w:r>
        <w:rPr>
          <w:rFonts w:hint="eastAsia"/>
        </w:rPr>
        <w:br/>
      </w:r>
      <w:r>
        <w:rPr>
          <w:rFonts w:hint="eastAsia"/>
        </w:rPr>
        <w:t>　　第三节 中国纹身墨水市场需求分析及预测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一、2019-2024年中国纹身墨水市场需求统计</w:t>
      </w:r>
      <w:r>
        <w:rPr>
          <w:rFonts w:hint="eastAsia"/>
        </w:rPr>
        <w:br/>
      </w:r>
      <w:r>
        <w:rPr>
          <w:rFonts w:hint="eastAsia"/>
        </w:rPr>
        <w:t>　　　　二、中国纹身墨水市场需求特点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三、2025-2031年中国纹身墨水市场需求量预测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中国纹身墨水行业发展现状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一、2024-2025年纹身墨水行业品牌发展现状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二、2024-2025年纹身墨水行业需求市场现状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三、2024-2025年纹身墨水市场需求层次分析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四、2024-2025年中国纹身墨水市场走向分析</w:t>
      </w:r>
      <w:r>
        <w:rPr>
          <w:rFonts w:hint="eastAsia"/>
        </w:rPr>
        <w:br/>
      </w:r>
      <w:r>
        <w:rPr>
          <w:rFonts w:hint="eastAsia"/>
        </w:rPr>
        <w:t>　　第二节 中国纹身墨水产品技术分析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一、2024-2025年纹身墨水产品技术变化特点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二、2024-2025年纹身墨水产品市场的新技术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三、2024-2025年纹身墨水产品市场现状分析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中国纹身墨水行业存在的问题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一、2024-2025年纹身墨水产品市场存在的主要问题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二、2024-2025年国内纹身墨水产品市场的三大瓶颈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三、2024-2025年纹身墨水产品市场遭遇的规模难题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对中国纹身墨水市场的分析及思考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一、纹身墨水市场特点</w:t>
      </w:r>
      <w:r>
        <w:rPr>
          <w:rFonts w:hint="eastAsia"/>
        </w:rPr>
        <w:br/>
      </w:r>
      <w:r>
        <w:rPr>
          <w:rFonts w:hint="eastAsia"/>
        </w:rPr>
        <w:t>　　　　二、纹身墨水市场分析</w:t>
      </w:r>
      <w:r>
        <w:rPr>
          <w:rFonts w:hint="eastAsia"/>
        </w:rPr>
        <w:br/>
      </w:r>
      <w:r>
        <w:rPr>
          <w:rFonts w:hint="eastAsia"/>
        </w:rPr>
        <w:t>　　　　三、纹身墨水市场变化的方向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四、中国纹身墨水行业发展的新思路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五、对中国纹身墨水行业发展的思考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2019-2024年中国纹身墨水产品市场进出口数据分析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2019-2024年中国纹身墨水产品出口统计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2019-2024年中国纹身墨水产品进口统计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2019-2024年中国纹身墨水产品进出口价格对比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中国纹身墨水主要进口来源地及出口目的地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纹身墨水行业细分产品调研</w:t>
      </w:r>
      <w:r>
        <w:rPr>
          <w:rFonts w:hint="eastAsia"/>
        </w:rPr>
        <w:br/>
      </w:r>
      <w:r>
        <w:rPr>
          <w:rFonts w:hint="eastAsia"/>
        </w:rPr>
        <w:t>　　第一节 纹身墨水细分产品结构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2019-2024年中国纹身墨水行业竞争态势分析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2025年纹身墨水行业集中度分析</w:t>
      </w:r>
      <w:r>
        <w:rPr>
          <w:rFonts w:hint="eastAsia"/>
        </w:rPr>
        <w:br/>
      </w:r>
      <w:r>
        <w:rPr>
          <w:rFonts w:hint="eastAsia"/>
        </w:rPr>
        <w:t>　　　　一、纹身墨水市场集中度分析</w:t>
      </w:r>
      <w:r>
        <w:rPr>
          <w:rFonts w:hint="eastAsia"/>
        </w:rPr>
        <w:br/>
      </w:r>
      <w:r>
        <w:rPr>
          <w:rFonts w:hint="eastAsia"/>
        </w:rPr>
        <w:t>　　　　二、纹身墨水企业分布区域集中度分析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三、纹身墨水区域消费集中度分析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2019-2024年纹身墨水主要企业竞争力分析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2025年纹身墨水行业竞争格局分析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一、纹身墨水行业竞争分析</w:t>
      </w:r>
      <w:r>
        <w:rPr>
          <w:rFonts w:hint="eastAsia"/>
        </w:rPr>
        <w:br/>
      </w:r>
      <w:r>
        <w:rPr>
          <w:rFonts w:hint="eastAsia"/>
        </w:rPr>
        <w:t>　　　　二、中外纹身墨水产品竞争分析</w:t>
      </w:r>
      <w:r>
        <w:rPr>
          <w:rFonts w:hint="eastAsia"/>
        </w:rPr>
        <w:br/>
      </w:r>
      <w:r>
        <w:rPr>
          <w:rFonts w:hint="eastAsia"/>
        </w:rPr>
        <w:t>　　　　三、国内纹身墨水行业重点企业发展动向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纹身墨水行业上下游产业链发展情况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纹身墨水上游产业发展分析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纹身墨水下游产业发展分析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纹身墨水行业重点企业竞争力分析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三、企业纹身墨水经营状况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纹身墨水企业管理策略建议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提高纹身墨水企业竞争力的策略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一、提高中国纹身墨水企业核心竞争力的对策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二、纹身墨水企业提升竞争力的主要方向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三、影响纹身墨水企业核心竞争力的因素及提升途径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四、提高纹身墨水企业竞争力的策略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对中国纹身墨水品牌的战略思考</w:t>
      </w:r>
      <w:r>
        <w:rPr>
          <w:rFonts w:hint="eastAsia"/>
        </w:rPr>
        <w:br/>
      </w:r>
      <w:r>
        <w:rPr>
          <w:rFonts w:hint="eastAsia"/>
        </w:rPr>
        <w:t>　　　　一、纹身墨水实施品牌战略的意义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二、纹身墨水企业品牌的现状分析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三、中国纹身墨水企业的品牌战略</w:t>
      </w:r>
      <w:r>
        <w:rPr>
          <w:rFonts w:hint="eastAsia"/>
        </w:rPr>
        <w:br/>
      </w:r>
      <w:r>
        <w:rPr>
          <w:rFonts w:hint="eastAsia"/>
        </w:rPr>
        <w:t>　　　　四、纹身墨水品牌战略管理的策略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2025年纹身墨水市场前景分析</w:t>
      </w:r>
      <w:r>
        <w:rPr>
          <w:rFonts w:hint="eastAsia"/>
        </w:rPr>
        <w:br/>
      </w:r>
      <w:r>
        <w:rPr>
          <w:rFonts w:hint="eastAsia"/>
        </w:rPr>
        <w:t>　　第二节 2025年纹身墨水行业发展趋势预测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影响纹身墨水行业发展的主要因素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一、2025年影响纹身墨水行业运行的有利因素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二、2025年影响纹身墨水行业运行的稳定因素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三、2025年影响纹身墨水行业运行的不利因素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四、2025年中国纹身墨水行业发展面临的挑战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五、2025年中国纹身墨水行业发展面临的机遇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纹身墨水行业投资风险预警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一、2025年纹身墨水行业市场风险及控制策略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二、2025年纹身墨水行业政策风险及控制策略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三、2025年纹身墨水行业经营风险及控制策略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四、2025年纹身墨水同业竞争风险及控制策略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五、2025年纹身墨水行业其他风险及控制策略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纹身墨水市场研究结论</w:t>
      </w:r>
      <w:r>
        <w:rPr>
          <w:rFonts w:hint="eastAsia"/>
        </w:rPr>
        <w:br/>
      </w:r>
      <w:r>
        <w:rPr>
          <w:rFonts w:hint="eastAsia"/>
        </w:rPr>
        <w:t>　　第二节 纹身墨水子行业研究结论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中⋅智⋅林－纹身墨水市场发展建议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2019-2024年中国纹身墨水市场规模及增长情况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2019-2024年中国纹身墨水行业产能及增长趋势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2025-2031年中国纹身墨水行业产能预测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2019-2024年中国纹身墨水行业产量及增长趋势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2025-2031年中国纹身墨水行业产量预测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2025-2031年中国纹身墨水行业市场需求预测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**地区纹身墨水市场规模及增长情况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2019-2024年中国纹身墨水行业进口量及增速统计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2019-2024年中国纹身墨水行业出口量及增速统计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2025年纹身墨水行业壁垒</w:t>
      </w:r>
      <w:r>
        <w:rPr>
          <w:rFonts w:hint="eastAsia"/>
        </w:rPr>
        <w:br/>
      </w:r>
      <w:r>
        <w:rPr>
          <w:rFonts w:hint="eastAsia"/>
        </w:rPr>
        <w:t>　　图表 2025年纹身墨水市场前景分析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2025-2031年中国纹身墨水市场需求预测</w:t>
      </w:r>
      <w:r>
        <w:rPr>
          <w:rFonts w:hint="eastAsia"/>
        </w:rPr>
        <w:br/>
      </w:r>
      <w:r>
        <w:rPr>
          <w:rFonts w:hint="eastAsia"/>
        </w:rPr>
        <w:t>　　图表 2025年纹身墨水发展趋势预测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4bd051e84d4f" w:history="1">
        <w:r>
          <w:rPr>
            <w:rStyle w:val="Hyperlink"/>
          </w:rPr>
          <w:t>2025-2031年中国纹身墨水市场调查研究与前景趋势预测报告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b4bd051e84d4f" w:history="1">
        <w:r>
          <w:rPr>
            <w:rStyle w:val="Hyperlink"/>
          </w:rPr>
          <w:t>https://www.20087.com/8/93/WenShenMoShuiDeQianJing.html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热点：纹身图案大全图片、纹身墨水怎么用、纹身颜料扎血管循环吗、纹身墨水弄衣服上怎么办、纹身墨水多少钱一瓶、纹身墨水多少钱一瓶、纹身墨水能洗掉吗、纹身墨水什么牌子好、纹身用什么墨水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1ae421bb4ecc" w:history="1">
      <w:r>
        <w:rPr>
          <w:rStyle w:val="Hyperlink"/>
        </w:rPr>
        <w:t>2025-2031年中国纹身墨水市场调查研究与前景趋势预测报告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nShenMoShuiDeQianJing.html" TargetMode="External" Id="R4afb4bd051e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nShenMoShuiDeQianJing.html" TargetMode="External" Id="R390d1ae421b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2024-11-27T01:35:00Z</dcterms:created>
  <dcterms:modified xsi:type="dcterms:W3CDTF">2024-11-27T02:35:00Z</dcterms:modified>
  <dc:subject>2025-2031年中国纹身墨水市场调查研究与前景趋势预测报告</dc:subject>
  <dc:title>2025-2031年中国纹身墨水市场调查研究与前景趋势预测报告</dc:title>
  <cp:keywords>2025-2031年中国纹身墨水市场调查研究与前景趋势预测报告</cp:keywords>
  <dc:description>2025-2031年中国纹身墨水市场调查研究与前景趋势预测报告</dc:description>
</cp:coreProperties>
</file>