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11862561a4585" w:history="1">
              <w:r>
                <w:rPr>
                  <w:rStyle w:val="Hyperlink"/>
                </w:rPr>
                <w:t>2026-2032年中国自喷漆罐行业市场调研与行业前景分析报告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11862561a4585" w:history="1">
              <w:r>
                <w:rPr>
                  <w:rStyle w:val="Hyperlink"/>
                </w:rPr>
                <w:t>2026-2032年中国自喷漆罐行业市场调研与行业前景分析报告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11862561a4585" w:history="1">
                <w:r>
                  <w:rPr>
                    <w:rStyle w:val="Hyperlink"/>
                  </w:rPr>
                  <w:t>https://www.20087.com/8/73/ZiPenQiGuanDeXianZhuangYuFaZhanQianJing.html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喷漆罐是一种内置推进剂与涂料的便携式喷涂容器，广泛用于汽车修补、家居DIY、工业标识及艺术创作，以操作简便、无需外接设备为优势。自喷漆罐采用液化石油气（LPG）或二甲醚作推进剂，涂料体系涵盖丙烯酸、环氧及金属闪光类型，并逐步淘汰含苯溶剂。在个性化消费与即时修复需求驱动下，色彩定制与快干配方成为竞争焦点。然而，行业普遍存在VOCs排放高、推进剂易燃易爆、以及空罐回收率低等问题；部分劣质产品遮盖力差、附着力弱，易出现流挂或粉化，影响用户体验。</w:t>
      </w:r>
      <w:r>
        <w:rPr>
          <w:rFonts w:hint="eastAsia"/>
        </w:rPr>
        <w:br/>
      </w:r>
      <w:r>
        <w:rPr>
          <w:rFonts w:hint="eastAsia"/>
        </w:rPr>
        <w:t>　　未来，自喷漆罐将向环保推进剂、水性体系与智能包装升级。推广HFO等低GWP环保推进剂替代传统LPG；开发高固含水性自喷漆，大幅降低VOCs释放。引入二维码追溯系统，提供色号匹配、施工指导与回收指引。在循环经济政策下，建立“押金—返还”机制提升空罐回收率。长远看，自喷漆罐将从“便利型修补工具”升维为“绿色创意表达载体”，其发展方向是性能可靠、环境友好与用户赋能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11862561a4585" w:history="1">
        <w:r>
          <w:rPr>
            <w:rStyle w:val="Hyperlink"/>
          </w:rPr>
          <w:t>2026-2032年中国自喷漆罐行业市场调研与行业前景分析报告</w:t>
        </w:r>
      </w:hyperlink>
      <w:r>
        <w:rPr>
          <w:rFonts w:hint="eastAsia"/>
        </w:rPr>
        <w:t>》基于对自喷漆罐行业的长期监测研究，结合自喷漆罐行业供需关系变化规律、产品消费结构、应用领域拓展、市场发展环境及政策支持等多维度分析，采用定量与定性相结合的科学方法，对行业内重点企业进行了系统研究。报告全面呈现了自喷漆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自喷漆罐行业概述</w:t>
      </w:r>
      <w:r>
        <w:rPr>
          <w:rFonts w:hint="eastAsia"/>
        </w:rPr>
        <w:br/>
      </w:r>
      <w:r>
        <w:rPr>
          <w:rFonts w:hint="eastAsia"/>
        </w:rPr>
        <w:t>　　第一节 自喷漆罐定义与分类</w:t>
      </w:r>
      <w:r>
        <w:rPr>
          <w:rFonts w:hint="eastAsia"/>
        </w:rPr>
        <w:br/>
      </w:r>
      <w:r>
        <w:rPr>
          <w:rFonts w:hint="eastAsia"/>
        </w:rPr>
        <w:t>　　第二节 自喷漆罐应用领域</w:t>
      </w:r>
      <w:r>
        <w:rPr>
          <w:rFonts w:hint="eastAsia"/>
        </w:rPr>
        <w:br/>
      </w:r>
      <w:r>
        <w:rPr>
          <w:rFonts w:hint="eastAsia"/>
        </w:rPr>
        <w:t>　　第三节 自喷漆罐行业经济指标分析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自喷漆罐产业链及经营模式分析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三、自喷漆罐销售模式及销售渠道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全球自喷漆罐市场发展综述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2020-2025年全球自喷漆罐市场规模与趋势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主要国家与地区自喷漆罐市场分析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2026-2032年全球自喷漆罐行业发展趋势与前景预测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中国自喷漆罐行业市场分析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2025-2026年自喷漆罐产能与投资动态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一、国内自喷漆罐产能及利用情况</w:t>
      </w:r>
      <w:r>
        <w:rPr>
          <w:rFonts w:hint="eastAsia"/>
        </w:rPr>
        <w:br/>
      </w:r>
      <w:r>
        <w:rPr>
          <w:rFonts w:hint="eastAsia"/>
        </w:rPr>
        <w:t>　　　　二、自喷漆罐产能扩张与投资动态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2026-2032年自喷漆罐行业产量统计与趋势预测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一、2020-2025年自喷漆罐行业产量数据统计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1、2020-2025年自喷漆罐产量及增长趋势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2、2020-2025年自喷漆罐细分产品产量及份额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二、影响自喷漆罐产量的关键因素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三、2026-2032年自喷漆罐产量预测</w:t>
      </w:r>
      <w:r>
        <w:rPr>
          <w:rFonts w:hint="eastAsia"/>
        </w:rPr>
        <w:br/>
      </w:r>
      <w:r>
        <w:rPr>
          <w:rFonts w:hint="eastAsia"/>
        </w:rPr>
        <w:t>　　第三节 2026-2032年自喷漆罐市场需求与销售分析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一、2025-2026年自喷漆罐行业需求现状</w:t>
      </w:r>
      <w:r>
        <w:rPr>
          <w:rFonts w:hint="eastAsia"/>
        </w:rPr>
        <w:br/>
      </w:r>
      <w:r>
        <w:rPr>
          <w:rFonts w:hint="eastAsia"/>
        </w:rPr>
        <w:t>　　　　二、自喷漆罐客户群体与需求特点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三、2020-2025年自喷漆罐行业销售规模分析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四、2026-2032年自喷漆罐市场增长潜力与规模预测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中国自喷漆罐细分市场与下游应用领域分析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自喷漆罐细分市场分析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一、2025-2026年自喷漆罐主要细分产品市场现状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自喷漆罐下游应用与客户群体分析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一、2025-2026年自喷漆罐各应用领域市场现状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2025-2026年自喷漆罐行业技术发展现状及趋势分析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自喷漆罐行业技术发展现状分析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国内外自喷漆罐行业技术差异与原因</w:t>
      </w:r>
      <w:r>
        <w:rPr>
          <w:rFonts w:hint="eastAsia"/>
        </w:rPr>
        <w:br/>
      </w:r>
      <w:r>
        <w:rPr>
          <w:rFonts w:hint="eastAsia"/>
        </w:rPr>
        <w:t>　　第三节 自喷漆罐行业技术发展方向、趋势预测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提升自喷漆罐行业技术能力策略建议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自喷漆罐价格机制与竞争策略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一、2020-2025年自喷漆罐市场价格走势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自喷漆罐定价策略与方法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2026-2032年自喷漆罐价格竞争态势与趋势预测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中国自喷漆罐行业重点区域市场研究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2025-2026年重点区域自喷漆罐市场发展概况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二、2020-2025年自喷漆罐市场需求规模情况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三、2026-2032年自喷漆罐行业发展潜力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二、2020-2025年自喷漆罐市场需求规模情况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三、2026-2032年自喷漆罐行业发展潜力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二、2020-2025年自喷漆罐市场需求规模情况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三、2026-2032年自喷漆罐行业发展潜力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二、2020-2025年自喷漆罐市场需求规模情况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三、2026-2032年自喷漆罐行业发展潜力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二、2020-2025年自喷漆罐市场需求规模情况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三、2026-2032年自喷漆罐行业发展潜力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2020-2025年中国自喷漆罐行业进出口情况分析</w:t>
      </w:r>
      <w:r>
        <w:rPr>
          <w:rFonts w:hint="eastAsia"/>
        </w:rPr>
        <w:br/>
      </w:r>
      <w:r>
        <w:rPr>
          <w:rFonts w:hint="eastAsia"/>
        </w:rPr>
        <w:t>　　第一节 自喷漆罐行业进口情况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一、2020-2025年自喷漆罐进口规模及增长情况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二、自喷漆罐主要进口来源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自喷漆罐行业出口情况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一、2020-2025年自喷漆罐出口规模及增长情况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二、自喷漆罐主要出口目的地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2020-2025年中国自喷漆罐行业总体发展与财务状况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2020-2025年中国自喷漆罐行业规模情况</w:t>
      </w:r>
      <w:r>
        <w:rPr>
          <w:rFonts w:hint="eastAsia"/>
        </w:rPr>
        <w:br/>
      </w:r>
      <w:r>
        <w:rPr>
          <w:rFonts w:hint="eastAsia"/>
        </w:rPr>
        <w:t>　　　　一、自喷漆罐行业企业数量规模</w:t>
      </w:r>
      <w:r>
        <w:rPr>
          <w:rFonts w:hint="eastAsia"/>
        </w:rPr>
        <w:br/>
      </w:r>
      <w:r>
        <w:rPr>
          <w:rFonts w:hint="eastAsia"/>
        </w:rPr>
        <w:t>　　　　二、自喷漆罐行业从业人员规模</w:t>
      </w:r>
      <w:r>
        <w:rPr>
          <w:rFonts w:hint="eastAsia"/>
        </w:rPr>
        <w:br/>
      </w:r>
      <w:r>
        <w:rPr>
          <w:rFonts w:hint="eastAsia"/>
        </w:rPr>
        <w:t>　　　　三、自喷漆罐行业市场敏感性分析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2020-2025年中国自喷漆罐行业财务能力分析</w:t>
      </w:r>
      <w:r>
        <w:rPr>
          <w:rFonts w:hint="eastAsia"/>
        </w:rPr>
        <w:br/>
      </w:r>
      <w:r>
        <w:rPr>
          <w:rFonts w:hint="eastAsia"/>
        </w:rPr>
        <w:t>　　　　一、自喷漆罐行业盈利能力</w:t>
      </w:r>
      <w:r>
        <w:rPr>
          <w:rFonts w:hint="eastAsia"/>
        </w:rPr>
        <w:br/>
      </w:r>
      <w:r>
        <w:rPr>
          <w:rFonts w:hint="eastAsia"/>
        </w:rPr>
        <w:t>　　　　二、自喷漆罐行业偿债能力</w:t>
      </w:r>
      <w:r>
        <w:rPr>
          <w:rFonts w:hint="eastAsia"/>
        </w:rPr>
        <w:br/>
      </w:r>
      <w:r>
        <w:rPr>
          <w:rFonts w:hint="eastAsia"/>
        </w:rPr>
        <w:t>　　　　三、自喷漆罐行业营运能力</w:t>
      </w:r>
      <w:r>
        <w:rPr>
          <w:rFonts w:hint="eastAsia"/>
        </w:rPr>
        <w:br/>
      </w:r>
      <w:r>
        <w:rPr>
          <w:rFonts w:hint="eastAsia"/>
        </w:rPr>
        <w:t>　　　　四、自喷漆罐行业发展能力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自喷漆罐行业重点企业调研分析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二、企业自喷漆罐业务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中国自喷漆罐行业竞争格局分析</w:t>
      </w:r>
      <w:r>
        <w:rPr>
          <w:rFonts w:hint="eastAsia"/>
        </w:rPr>
        <w:br/>
      </w:r>
      <w:r>
        <w:rPr>
          <w:rFonts w:hint="eastAsia"/>
        </w:rPr>
        <w:t>　　第一节 自喷漆罐行业竞争格局总览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2025-2026年自喷漆罐行业竞争力分析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2020-2025年自喷漆罐行业企业并购活动分析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2025-2026年自喷漆罐行业会展与招投标活动分析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一、自喷漆罐行业会展活动及其市场影响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2026年中国自喷漆罐企业发展企业发展策略与建议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自喷漆罐销售模式与渠道策略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自喷漆罐品牌与市场推广策略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自喷漆罐研发投入与技术创新能力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自喷漆罐合作联盟与资源整合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中国自喷漆罐行业风险与对策</w:t>
      </w:r>
      <w:r>
        <w:rPr>
          <w:rFonts w:hint="eastAsia"/>
        </w:rPr>
        <w:br/>
      </w:r>
      <w:r>
        <w:rPr>
          <w:rFonts w:hint="eastAsia"/>
        </w:rPr>
        <w:t>　　第一节 自喷漆罐行业SWOT分析</w:t>
      </w:r>
      <w:r>
        <w:rPr>
          <w:rFonts w:hint="eastAsia"/>
        </w:rPr>
        <w:br/>
      </w:r>
      <w:r>
        <w:rPr>
          <w:rFonts w:hint="eastAsia"/>
        </w:rPr>
        <w:t>　　　　一、自喷漆罐行业优势</w:t>
      </w:r>
      <w:r>
        <w:rPr>
          <w:rFonts w:hint="eastAsia"/>
        </w:rPr>
        <w:br/>
      </w:r>
      <w:r>
        <w:rPr>
          <w:rFonts w:hint="eastAsia"/>
        </w:rPr>
        <w:t>　　　　二、自喷漆罐行业劣势</w:t>
      </w:r>
      <w:r>
        <w:rPr>
          <w:rFonts w:hint="eastAsia"/>
        </w:rPr>
        <w:br/>
      </w:r>
      <w:r>
        <w:rPr>
          <w:rFonts w:hint="eastAsia"/>
        </w:rPr>
        <w:t>　　　　三、自喷漆罐市场机会</w:t>
      </w:r>
      <w:r>
        <w:rPr>
          <w:rFonts w:hint="eastAsia"/>
        </w:rPr>
        <w:br/>
      </w:r>
      <w:r>
        <w:rPr>
          <w:rFonts w:hint="eastAsia"/>
        </w:rPr>
        <w:t>　　　　四、自喷漆罐市场威胁</w:t>
      </w:r>
      <w:r>
        <w:rPr>
          <w:rFonts w:hint="eastAsia"/>
        </w:rPr>
        <w:br/>
      </w:r>
      <w:r>
        <w:rPr>
          <w:rFonts w:hint="eastAsia"/>
        </w:rPr>
        <w:t>　　第二节 自喷漆罐行业风险及对策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2026-2032年中国自喷漆罐行业前景与发展趋势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2025-2026年自喷漆罐行业发展环境分析</w:t>
      </w:r>
      <w:r>
        <w:rPr>
          <w:rFonts w:hint="eastAsia"/>
        </w:rPr>
        <w:br/>
      </w:r>
      <w:r>
        <w:rPr>
          <w:rFonts w:hint="eastAsia"/>
        </w:rPr>
        <w:t>　　　　一、自喷漆罐行业主管部门与监管体制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二、自喷漆罐行业主要法律法规及政策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三、自喷漆罐行业标准与质量监管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2026-2032年自喷漆罐行业发展趋势与方向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2026-2032年自喷漆罐行业发展潜力与机遇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自喷漆罐行业研究结论与建议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(中智⋅林)自喷漆罐行业发展建议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自喷漆罐行业历程</w:t>
      </w:r>
      <w:r>
        <w:rPr>
          <w:rFonts w:hint="eastAsia"/>
        </w:rPr>
        <w:br/>
      </w:r>
      <w:r>
        <w:rPr>
          <w:rFonts w:hint="eastAsia"/>
        </w:rPr>
        <w:t>　　图表 自喷漆罐行业生命周期</w:t>
      </w:r>
      <w:r>
        <w:rPr>
          <w:rFonts w:hint="eastAsia"/>
        </w:rPr>
        <w:br/>
      </w:r>
      <w:r>
        <w:rPr>
          <w:rFonts w:hint="eastAsia"/>
        </w:rPr>
        <w:t>　　图表 自喷漆罐行业产业链分析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2020-2025年自喷漆罐行业市场容量分析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2020-2025年中国自喷漆罐市场需求量及增速统计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2025年中国自喷漆罐行业需求领域分布格局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2020-2025年中国自喷漆罐进口数量分析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2020-2025年中国自喷漆罐进口金额分析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2020-2025年中国自喷漆罐出口数量分析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2020-2025年中国自喷漆罐出口金额分析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2025年中国自喷漆罐进口国家及地区分析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2025年中国自喷漆罐出口国家及地区分析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2020-2025年中国自喷漆罐行业企业平均规模情况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**地区自喷漆罐市场规模及增长情况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**地区自喷漆罐行业市场需求情况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**地区自喷漆罐市场规模及增长情况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**地区自喷漆罐行业市场需求情况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**地区自喷漆罐市场规模及增长情况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**地区自喷漆罐行业市场需求情况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**地区自喷漆罐市场规模及增长情况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**地区自喷漆罐行业市场需求情况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自喷漆罐重点企业（一）基本信息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自喷漆罐重点企业（一）经营情况分析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自喷漆罐重点企业（一）主要经济指标情况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自喷漆罐重点企业（二）经营情况分析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自喷漆罐重点企业（二）主要经济指标情况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自喷漆罐重点企业（二）盈利能力情况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自喷漆罐重点企业（三）经营情况分析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自喷漆罐重点企业（三）主要经济指标情况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自喷漆罐重点企业（三）成长能力情况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2026-2032年中国自喷漆罐行业产能预测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2026-2032年中国自喷漆罐行业产量预测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2026-2032年中国自喷漆罐市场需求量预测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2026-2032年中国自喷漆罐行业供需平衡预测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2026-2032年中国自喷漆罐市场容量预测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2026-2032年中国自喷漆罐市场规模预测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2026-2032年中国自喷漆罐市场前景分析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2026-2032年中国自喷漆罐发展趋势预测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11862561a4585" w:history="1">
        <w:r>
          <w:rPr>
            <w:rStyle w:val="Hyperlink"/>
          </w:rPr>
          <w:t>2026-2032年中国自喷漆罐行业市场调研与行业前景分析报告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11862561a4585" w:history="1">
        <w:r>
          <w:rPr>
            <w:rStyle w:val="Hyperlink"/>
          </w:rPr>
          <w:t>https://www.20087.com/8/73/ZiPenQiGuanDeXianZhuangYuFaZhanQianJing.html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热点：手动自喷漆、自喷漆罐打开方法教程、油漆结块了还能继续用吗、自喷漆罐可不可以割开、自喷漆怎么喷效果好、自喷漆罐压力多大、1斤油漆要配多少稀释剂、自喷漆罐是什么材质、中涂底漆的作用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679425a8b40a8" w:history="1">
      <w:r>
        <w:rPr>
          <w:rStyle w:val="Hyperlink"/>
        </w:rPr>
        <w:t>2026-2032年中国自喷漆罐行业市场调研与行业前景分析报告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iPenQiGuanDeXianZhuangYuFaZhanQianJing.html" TargetMode="External" Id="R1a711862561a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iPenQiGuanDeXianZhuangYuFaZhanQianJing.html" TargetMode="External" Id="R8fc679425a8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2025-12-25T05:12:06Z</dcterms:created>
  <dcterms:modified xsi:type="dcterms:W3CDTF">2025-12-25T06:12:06Z</dcterms:modified>
  <dc:subject>2026-2032年中国自喷漆罐行业市场调研与行业前景分析报告</dc:subject>
  <dc:title>2026-2032年中国自喷漆罐行业市场调研与行业前景分析报告</dc:title>
  <cp:keywords>2026-2032年中国自喷漆罐行业市场调研与行业前景分析报告</cp:keywords>
  <dc:description>2026-2032年中国自喷漆罐行业市场调研与行业前景分析报告</dc:description>
</cp:coreProperties>
</file>