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29871e7274a52" w:history="1">
              <w:r>
                <w:rPr>
                  <w:rStyle w:val="Hyperlink"/>
                </w:rPr>
                <w:t>中国花青素行业研究与发展前景预测报告（2025-2031年）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29871e7274a52" w:history="1">
              <w:r>
                <w:rPr>
                  <w:rStyle w:val="Hyperlink"/>
                </w:rPr>
                <w:t>中国花青素行业研究与发展前景预测报告（2025-2031年）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29871e7274a52" w:history="1">
                <w:r>
                  <w:rPr>
                    <w:rStyle w:val="Hyperlink"/>
                  </w:rPr>
                  <w:t>https://www.20087.com/8/53/HuaQingSuDeXianZhuangYuQianJing.html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，广泛存在于蓝莓、紫薯、黑枸杞等植物中，因其抗氧化、抗炎和心脏保护等健康益处，近年来在食品、保健品和化妆品行业中受到高度关注。花青素的提取和纯化技术不断进步，提高了产品的稳定性和生物利用度，使其在功能性食品和药物开发中的应用更为广泛。</w:t>
      </w:r>
      <w:r>
        <w:rPr>
          <w:rFonts w:hint="eastAsia"/>
        </w:rPr>
        <w:br/>
      </w:r>
      <w:r>
        <w:rPr>
          <w:rFonts w:hint="eastAsia"/>
        </w:rPr>
        <w:t>　　未来，花青素的应用将更加多元化和精细化。一方面，通过生物技术的创新，开发高纯度、高稳定性的花青素产品，满足高端市场的需求。另一方面，花青素在个性化营养和精准医疗中的潜力将被进一步挖掘，如针对特定人群或疾病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29871e7274a52" w:history="1">
        <w:r>
          <w:rPr>
            <w:rStyle w:val="Hyperlink"/>
          </w:rPr>
          <w:t>中国花青素行业研究与发展前景预测报告（2025-2031年）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花青素行业的发展现状、市场规模、供需动态及进出口情况。报告详细解读了花青素产业链上下游、重点区域市场、竞争格局及领先企业的表现，同时评估了花青素行业风险与投资机会。通过对花青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花青素市场特点分析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花青素行业发展周期特征分析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中国花青素行业发展经济环境分析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中国花青素行业发展政策环境分析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一、花青素行业政策影响分析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二、相关花青素行业标准分析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全球花青素行业市场发展调研分析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全球花青素行业市场运行环境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全球花青素行业市场发展情况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一、全球花青素行业市场供给分析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二、全球花青素行业市场需求分析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三、全球花青素行业主要国家地区发展情况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2025-2031年全球花青素行业市场规模趋势预测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中国花青素行业市场供需现状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中国花青素市场现状</w:t>
      </w:r>
      <w:r>
        <w:rPr>
          <w:rFonts w:hint="eastAsia"/>
        </w:rPr>
        <w:br/>
      </w:r>
      <w:r>
        <w:rPr>
          <w:rFonts w:hint="eastAsia"/>
        </w:rPr>
        <w:t>　　第二节 中国花青素行业产量情况分析及预测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一、花青素总体产能规模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二、2019-2024年中国花青素行业产量统计</w:t>
      </w:r>
      <w:r>
        <w:rPr>
          <w:rFonts w:hint="eastAsia"/>
        </w:rPr>
        <w:br/>
      </w:r>
      <w:r>
        <w:rPr>
          <w:rFonts w:hint="eastAsia"/>
        </w:rPr>
        <w:t>　　　　三、花青素行业供给区域分布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第三节 中国花青素市场需求分析及预测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一、2019-2024年中国花青素市场需求统计</w:t>
      </w:r>
      <w:r>
        <w:rPr>
          <w:rFonts w:hint="eastAsia"/>
        </w:rPr>
        <w:br/>
      </w:r>
      <w:r>
        <w:rPr>
          <w:rFonts w:hint="eastAsia"/>
        </w:rPr>
        <w:t>　　　　二、中国花青素市场需求特点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三、2025-2031年中国花青素市场需求量预测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中国花青素行业现状调研分析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中国花青素行业发展现状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一、2024-2025年花青素行业品牌发展现状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二、2024-2025年花青素行业需求市场现状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三、2024-2025年花青素市场需求层次分析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四、2024-2025年中国花青素市场走向分析</w:t>
      </w:r>
      <w:r>
        <w:rPr>
          <w:rFonts w:hint="eastAsia"/>
        </w:rPr>
        <w:br/>
      </w:r>
      <w:r>
        <w:rPr>
          <w:rFonts w:hint="eastAsia"/>
        </w:rPr>
        <w:t>　　第二节 中国花青素产品技术分析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一、2024-2025年花青素产品技术变化特点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二、2024-2025年花青素产品市场的新技术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三、2024-2025年花青素产品市场现状分析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中国花青素行业存在的问题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三、2024-2025年花青素产品市场遭遇的规模难题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对中国花青素市场的分析及思考</w:t>
      </w:r>
      <w:r>
        <w:rPr>
          <w:rFonts w:hint="eastAsia"/>
        </w:rPr>
        <w:br/>
      </w:r>
      <w:r>
        <w:rPr>
          <w:rFonts w:hint="eastAsia"/>
        </w:rPr>
        <w:t>　　　　一、花青素市场特点</w:t>
      </w:r>
      <w:r>
        <w:rPr>
          <w:rFonts w:hint="eastAsia"/>
        </w:rPr>
        <w:br/>
      </w:r>
      <w:r>
        <w:rPr>
          <w:rFonts w:hint="eastAsia"/>
        </w:rPr>
        <w:t>　　　　二、花青素市场分析</w:t>
      </w:r>
      <w:r>
        <w:rPr>
          <w:rFonts w:hint="eastAsia"/>
        </w:rPr>
        <w:br/>
      </w:r>
      <w:r>
        <w:rPr>
          <w:rFonts w:hint="eastAsia"/>
        </w:rPr>
        <w:t>　　　　三、花青素市场变化的方向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2019-2024年中国花青素产品市场进出口数据分析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2019-2024年中国花青素产品出口统计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2019-2024年中国花青素产品进口统计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2019-2024年中国花青素产品进出口价格对比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中国花青素主要进口来源地及出口目的地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花青素行业细分产品调研</w:t>
      </w:r>
      <w:r>
        <w:rPr>
          <w:rFonts w:hint="eastAsia"/>
        </w:rPr>
        <w:br/>
      </w:r>
      <w:r>
        <w:rPr>
          <w:rFonts w:hint="eastAsia"/>
        </w:rPr>
        <w:t>　　第一节 花青素细分产品结构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2019-2024年中国花青素行业竞争态势分析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一、花青素市场集中度分析</w:t>
      </w:r>
      <w:r>
        <w:rPr>
          <w:rFonts w:hint="eastAsia"/>
        </w:rPr>
        <w:br/>
      </w:r>
      <w:r>
        <w:rPr>
          <w:rFonts w:hint="eastAsia"/>
        </w:rPr>
        <w:t>　　　　二、花青素企业分布区域集中度分析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三、花青素区域消费集中度分析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2019-2024年花青素主要企业竞争力分析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一、花青素行业竞争分析</w:t>
      </w:r>
      <w:r>
        <w:rPr>
          <w:rFonts w:hint="eastAsia"/>
        </w:rPr>
        <w:br/>
      </w:r>
      <w:r>
        <w:rPr>
          <w:rFonts w:hint="eastAsia"/>
        </w:rPr>
        <w:t>　　　　二、中外花青素产品竞争分析</w:t>
      </w:r>
      <w:r>
        <w:rPr>
          <w:rFonts w:hint="eastAsia"/>
        </w:rPr>
        <w:br/>
      </w:r>
      <w:r>
        <w:rPr>
          <w:rFonts w:hint="eastAsia"/>
        </w:rPr>
        <w:t>　　　　三、国内花青素行业重点企业发展动向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花青素行业上下游产业链发展情况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花青素上游产业发展分析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花青素下游产业发展分析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提高花青素企业竞争力的策略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一、提高中国花青素企业核心竞争力的对策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二、花青素企业提升竞争力的主要方向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三、影响花青素企业核心竞争力的因素及提升途径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四、提高花青素企业竞争力的策略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三、中国花青素企业的品牌战略</w:t>
      </w:r>
      <w:r>
        <w:rPr>
          <w:rFonts w:hint="eastAsia"/>
        </w:rPr>
        <w:br/>
      </w:r>
      <w:r>
        <w:rPr>
          <w:rFonts w:hint="eastAsia"/>
        </w:rPr>
        <w:t>　　　　四、花青素品牌战略管理的策略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2025-2031年花青素市场前景分析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花青素市场研究结论</w:t>
      </w:r>
      <w:r>
        <w:rPr>
          <w:rFonts w:hint="eastAsia"/>
        </w:rPr>
        <w:br/>
      </w:r>
      <w:r>
        <w:rPr>
          <w:rFonts w:hint="eastAsia"/>
        </w:rPr>
        <w:t>　　第二节 花青素子行业研究结论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中-智-林-：花青素市场发展建议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2019-2024年中国花青素行业产能及增长趋势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2019-2024年中国花青素行业进口量及增速统计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2019-2024年中国花青素行业出口量及增速统计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2025年花青素行业壁垒</w:t>
      </w:r>
      <w:r>
        <w:rPr>
          <w:rFonts w:hint="eastAsia"/>
        </w:rPr>
        <w:br/>
      </w:r>
      <w:r>
        <w:rPr>
          <w:rFonts w:hint="eastAsia"/>
        </w:rPr>
        <w:t>　　图表 2025年花青素市场前景分析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2025-2031年中国花青素市场需求预测</w:t>
      </w:r>
      <w:r>
        <w:rPr>
          <w:rFonts w:hint="eastAsia"/>
        </w:rPr>
        <w:br/>
      </w:r>
      <w:r>
        <w:rPr>
          <w:rFonts w:hint="eastAsia"/>
        </w:rPr>
        <w:t>　　图表 2025年花青素发展趋势预测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29871e7274a52" w:history="1">
        <w:r>
          <w:rPr>
            <w:rStyle w:val="Hyperlink"/>
          </w:rPr>
          <w:t>中国花青素行业研究与发展前景预测报告（2025-2031年）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29871e7274a52" w:history="1">
        <w:r>
          <w:rPr>
            <w:rStyle w:val="Hyperlink"/>
          </w:rPr>
          <w:t>https://www.20087.com/8/53/HuaQingSuDeXianZhuangYuQianJing.html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a01cff934bf2" w:history="1">
      <w:r>
        <w:rPr>
          <w:rStyle w:val="Hyperlink"/>
        </w:rPr>
        <w:t>中国花青素行业研究与发展前景预测报告（2025-2031年）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aQingSuDeXianZhuangYuQianJing.html" TargetMode="External" Id="R88829871e727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aQingSuDeXianZhuangYuQianJing.html" TargetMode="External" Id="R1a01a01cff9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2024-12-10T07:45:00Z</dcterms:created>
  <dcterms:modified xsi:type="dcterms:W3CDTF">2024-12-10T08:45:00Z</dcterms:modified>
  <dc:subject>中国花青素行业研究与发展前景预测报告（2025-2031年）</dc:subject>
  <dc:title>中国花青素行业研究与发展前景预测报告（2025-2031年）</dc:title>
  <cp:keywords>中国花青素行业研究与发展前景预测报告（2025-2031年）</cp:keywords>
  <dc:description>中国花青素行业研究与发展前景预测报告（2025-2031年）</dc:description>
</cp:coreProperties>
</file>