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07bb3073e4068" w:history="1">
              <w:r>
                <w:rPr>
                  <w:rStyle w:val="Hyperlink"/>
                </w:rPr>
                <w:t>中国贵金属催化剂市场调研与发展前景预测报告（2025-2031年）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07bb3073e4068" w:history="1">
              <w:r>
                <w:rPr>
                  <w:rStyle w:val="Hyperlink"/>
                </w:rPr>
                <w:t>中国贵金属催化剂市场调研与发展前景预测报告（2025-2031年）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07bb3073e4068" w:history="1">
                <w:r>
                  <w:rPr>
                    <w:rStyle w:val="Hyperlink"/>
                  </w:rPr>
                  <w:t>https://www.20087.com/8/93/GuiJinShuCuiHuaJiDeXianZhuangYuFaZhanQianJing.html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催化剂在化工、环保和能源等领域扮演着举足轻重的角色。这类催化剂，如铂、钯、铑等，因其高效、稳定和可再生的特性而备受青睐。目前，随着全球对环境保护意识的提高和绿色化学的倡导，贵金属催化剂在尾气处理、有机合成及燃料电池等领域的应用日益广泛。同时，随着纳米技术的不断发展，贵金属纳米催化剂的研究和应用也逐渐成为热点，其高比表面积和量子效应显著提高了催化效率。</w:t>
      </w:r>
      <w:r>
        <w:rPr>
          <w:rFonts w:hint="eastAsia"/>
        </w:rPr>
        <w:br/>
      </w:r>
      <w:r>
        <w:rPr>
          <w:rFonts w:hint="eastAsia"/>
        </w:rPr>
        <w:t>　　未来，贵金属催化剂的发展趋势将更加注重高效能、低成本和环境友好。一方面，科研人员将继续探索新型贵金属催化剂的制备方法和应用领域，以降低其成本并提高其催化性能；另一方面，随着环保法规的日益严格，贵金属催化剂在减少有害排放、促进清洁能源利用方面的作用将更加凸显。此外，贵金属催化剂的回收和再利用也将成为研究的重要方向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07bb3073e4068" w:history="1">
        <w:r>
          <w:rPr>
            <w:rStyle w:val="Hyperlink"/>
          </w:rPr>
          <w:t>中国贵金属催化剂市场调研与发展前景预测报告（2025-2031年）</w:t>
        </w:r>
      </w:hyperlink>
      <w:r>
        <w:rPr>
          <w:rFonts w:hint="eastAsia"/>
        </w:rPr>
        <w:t>》依托行业权威数据及长期市场监测信息，系统分析了贵金属催化剂行业的市场规模、供需关系、竞争格局及重点企业经营状况，并结合贵金属催化剂行业发展现状，科学预测了贵金属催化剂市场前景与技术发展方向。报告通过SWOT分析，揭示了贵金属催化剂行业机遇与潜在风险，为投资者提供了全面的现状分析与前景评估，助力挖掘投资价值并优化决策。同时，报告从投资、生产及营销等角度提出可行性建议，为贵金属催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贵金属催化剂行业相关概述</w:t>
      </w:r>
      <w:r>
        <w:rPr>
          <w:rFonts w:hint="eastAsia"/>
        </w:rPr>
        <w:br/>
      </w:r>
      <w:r>
        <w:rPr>
          <w:rFonts w:hint="eastAsia"/>
        </w:rPr>
        <w:t>　　第一节 贵金属催化剂行业相关概述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四、产品分类</w:t>
      </w:r>
      <w:r>
        <w:rPr>
          <w:rFonts w:hint="eastAsia"/>
        </w:rPr>
        <w:br/>
      </w:r>
      <w:r>
        <w:rPr>
          <w:rFonts w:hint="eastAsia"/>
        </w:rPr>
        <w:t>　　第二节 贵金属催化剂行业经营模式分析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三、采购模式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第三节 贵金属催化剂行业相关特征分析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2025年贵金属催化剂行业发展环境分析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中国贵金属催化剂行业政策环境分析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二、行业管理体制分析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中国贵金属催化剂行业技术环境分析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二、行业相关技术分析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第四节 中国贵金属催化剂行业社会环境分析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中国贵金属催化剂市场供需分析</w:t>
      </w:r>
      <w:r>
        <w:rPr>
          <w:rFonts w:hint="eastAsia"/>
        </w:rPr>
        <w:br/>
      </w:r>
      <w:r>
        <w:rPr>
          <w:rFonts w:hint="eastAsia"/>
        </w:rPr>
        <w:t>　　第一节 中国贵金属催化剂市场供给状况</w:t>
      </w:r>
      <w:r>
        <w:rPr>
          <w:rFonts w:hint="eastAsia"/>
        </w:rPr>
        <w:br/>
      </w:r>
      <w:r>
        <w:rPr>
          <w:rFonts w:hint="eastAsia"/>
        </w:rPr>
        <w:t>　　　　一、贵金属催化剂行业发展概况分析</w:t>
      </w:r>
      <w:r>
        <w:rPr>
          <w:rFonts w:hint="eastAsia"/>
        </w:rPr>
        <w:br/>
      </w:r>
      <w:r>
        <w:rPr>
          <w:rFonts w:hint="eastAsia"/>
        </w:rPr>
        <w:t>　　　　二、中国贵金属催化剂行业市场竞争情况</w:t>
      </w:r>
      <w:r>
        <w:rPr>
          <w:rFonts w:hint="eastAsia"/>
        </w:rPr>
        <w:br/>
      </w:r>
      <w:r>
        <w:rPr>
          <w:rFonts w:hint="eastAsia"/>
        </w:rPr>
        <w:t>　　　　三、2020-2025年中国贵金属催化剂产量分析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四、2025-2031年中国贵金属催化剂产量预测</w:t>
      </w:r>
      <w:r>
        <w:rPr>
          <w:rFonts w:hint="eastAsia"/>
        </w:rPr>
        <w:br/>
      </w:r>
      <w:r>
        <w:rPr>
          <w:rFonts w:hint="eastAsia"/>
        </w:rPr>
        <w:t>　　第二节 中国贵金属催化剂市场需求状况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一、2020-2025年中国贵金属催化剂需求规模分析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二、2025-2031年中国贵金属催化剂需求规模预测</w:t>
      </w:r>
      <w:r>
        <w:rPr>
          <w:rFonts w:hint="eastAsia"/>
        </w:rPr>
        <w:br/>
      </w:r>
      <w:r>
        <w:rPr>
          <w:rFonts w:hint="eastAsia"/>
        </w:rPr>
        <w:t>　　第三节 中国贵金属催化剂市场价格分析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中国贵金属催化剂行业产业链分析</w:t>
      </w:r>
      <w:r>
        <w:rPr>
          <w:rFonts w:hint="eastAsia"/>
        </w:rPr>
        <w:br/>
      </w:r>
      <w:r>
        <w:rPr>
          <w:rFonts w:hint="eastAsia"/>
        </w:rPr>
        <w:t>　　第一节 贵金属催化剂行业产业链概述</w:t>
      </w:r>
      <w:r>
        <w:rPr>
          <w:rFonts w:hint="eastAsia"/>
        </w:rPr>
        <w:br/>
      </w:r>
      <w:r>
        <w:rPr>
          <w:rFonts w:hint="eastAsia"/>
        </w:rPr>
        <w:t>　　第二节 贵金属催化剂上游产业发展状况分析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一、贵金属市场发展现状</w:t>
      </w:r>
      <w:r>
        <w:rPr>
          <w:rFonts w:hint="eastAsia"/>
        </w:rPr>
        <w:br/>
      </w:r>
      <w:r>
        <w:rPr>
          <w:rFonts w:hint="eastAsia"/>
        </w:rPr>
        <w:t>　　　　二、贵金属资源分布情况</w:t>
      </w:r>
      <w:r>
        <w:rPr>
          <w:rFonts w:hint="eastAsia"/>
        </w:rPr>
        <w:br/>
      </w:r>
      <w:r>
        <w:rPr>
          <w:rFonts w:hint="eastAsia"/>
        </w:rPr>
        <w:t>　　　　三、贵金属生产情况分析</w:t>
      </w:r>
      <w:r>
        <w:rPr>
          <w:rFonts w:hint="eastAsia"/>
        </w:rPr>
        <w:br/>
      </w:r>
      <w:r>
        <w:rPr>
          <w:rFonts w:hint="eastAsia"/>
        </w:rPr>
        <w:t>　　　　四、贵金属价格走势分析</w:t>
      </w:r>
      <w:r>
        <w:rPr>
          <w:rFonts w:hint="eastAsia"/>
        </w:rPr>
        <w:br/>
      </w:r>
      <w:r>
        <w:rPr>
          <w:rFonts w:hint="eastAsia"/>
        </w:rPr>
        <w:t>　　第三节 贵金属催化剂下游应用需求市场分析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一、石化行业发展分析</w:t>
      </w:r>
      <w:r>
        <w:rPr>
          <w:rFonts w:hint="eastAsia"/>
        </w:rPr>
        <w:br/>
      </w:r>
      <w:r>
        <w:rPr>
          <w:rFonts w:hint="eastAsia"/>
        </w:rPr>
        <w:t>　　　　二、汽车行业发展分析</w:t>
      </w:r>
      <w:r>
        <w:rPr>
          <w:rFonts w:hint="eastAsia"/>
        </w:rPr>
        <w:br/>
      </w:r>
      <w:r>
        <w:rPr>
          <w:rFonts w:hint="eastAsia"/>
        </w:rPr>
        <w:t>　　　　三、医药行业发展分析</w:t>
      </w:r>
      <w:r>
        <w:rPr>
          <w:rFonts w:hint="eastAsia"/>
        </w:rPr>
        <w:br/>
      </w:r>
      <w:r>
        <w:rPr>
          <w:rFonts w:hint="eastAsia"/>
        </w:rPr>
        <w:t>　　　　四、环保行业发展分析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2020-2025年贵金属催化剂所属行业进出口数据分析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2020-2025年贵金属催化剂所属行业进口情况分析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2020-2025年贵金属催化剂所属行业出口情况分析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国内贵金属催化剂生产厂商竞争力分析</w:t>
      </w:r>
      <w:r>
        <w:rPr>
          <w:rFonts w:hint="eastAsia"/>
        </w:rPr>
        <w:br/>
      </w:r>
      <w:r>
        <w:rPr>
          <w:rFonts w:hint="eastAsia"/>
        </w:rPr>
        <w:t>　　第一节 西安凯立新材料股份有限公司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陕西瑞科新材料股份有限公司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杭州凯大催化金属材料股份有限公司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新沂金通用化工有限公司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湖北得力新材料有限公司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临沂市和平贵金属催化剂有限公司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康纳新型材料（杭州）有限公司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大连通用化工有限公司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2025-2031年中国贵金属催化剂行业发展趋势与前景分析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2025-2031年中国贵金属催化剂行业投资前景分析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一、贵金属催化剂行业影响因素</w:t>
      </w:r>
      <w:r>
        <w:rPr>
          <w:rFonts w:hint="eastAsia"/>
        </w:rPr>
        <w:br/>
      </w:r>
      <w:r>
        <w:rPr>
          <w:rFonts w:hint="eastAsia"/>
        </w:rPr>
        <w:t>　　　　二、贵金属催化剂行业发展前景</w:t>
      </w:r>
      <w:r>
        <w:rPr>
          <w:rFonts w:hint="eastAsia"/>
        </w:rPr>
        <w:br/>
      </w:r>
      <w:r>
        <w:rPr>
          <w:rFonts w:hint="eastAsia"/>
        </w:rPr>
        <w:t>　　　　三、贵金属催化剂发展趋势分析</w:t>
      </w:r>
      <w:r>
        <w:rPr>
          <w:rFonts w:hint="eastAsia"/>
        </w:rPr>
        <w:br/>
      </w:r>
      <w:r>
        <w:rPr>
          <w:rFonts w:hint="eastAsia"/>
        </w:rPr>
        <w:t>　　　　四、贵金属催化剂市场前景分析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四、新型催化剂替代的风险</w:t>
      </w:r>
      <w:r>
        <w:rPr>
          <w:rFonts w:hint="eastAsia"/>
        </w:rPr>
        <w:br/>
      </w:r>
      <w:r>
        <w:rPr>
          <w:rFonts w:hint="eastAsia"/>
        </w:rPr>
        <w:t>　　第三节 2025-2031年中国贵金属催化剂行业进入壁垒分析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二、资金壁垒分析</w:t>
      </w:r>
      <w:r>
        <w:rPr>
          <w:rFonts w:hint="eastAsia"/>
        </w:rPr>
        <w:br/>
      </w:r>
      <w:r>
        <w:rPr>
          <w:rFonts w:hint="eastAsia"/>
        </w:rPr>
        <w:t>　　　　三、市场进入壁垒</w:t>
      </w:r>
      <w:r>
        <w:rPr>
          <w:rFonts w:hint="eastAsia"/>
        </w:rPr>
        <w:br/>
      </w:r>
      <w:r>
        <w:rPr>
          <w:rFonts w:hint="eastAsia"/>
        </w:rPr>
        <w:t>　　　　四、人才资源壁垒</w:t>
      </w:r>
      <w:r>
        <w:rPr>
          <w:rFonts w:hint="eastAsia"/>
        </w:rPr>
        <w:br/>
      </w:r>
      <w:r>
        <w:rPr>
          <w:rFonts w:hint="eastAsia"/>
        </w:rPr>
        <w:t>　　　　五、跨行业生产壁垒</w:t>
      </w:r>
      <w:r>
        <w:rPr>
          <w:rFonts w:hint="eastAsia"/>
        </w:rPr>
        <w:br/>
      </w:r>
      <w:r>
        <w:rPr>
          <w:rFonts w:hint="eastAsia"/>
        </w:rPr>
        <w:t>　　　　六、规模与高效的生产能力壁垒</w:t>
      </w:r>
      <w:r>
        <w:rPr>
          <w:rFonts w:hint="eastAsia"/>
        </w:rPr>
        <w:br/>
      </w:r>
      <w:r>
        <w:rPr>
          <w:rFonts w:hint="eastAsia"/>
        </w:rPr>
        <w:t>　　第四节 2025-2031年中国贵金属催化剂行业投资策略及建议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贵金属催化剂企业投资战略与客户策略分析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贵金属催化剂企业发展战略规划背景意义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贵金属催化剂企业战略规划制定依据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贵金属催化剂企业战略规划策略分析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[-中-智-林-]贵金属催化剂企业重点客户战略实施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贵金属催化剂行业类别</w:t>
      </w:r>
      <w:r>
        <w:rPr>
          <w:rFonts w:hint="eastAsia"/>
        </w:rPr>
        <w:br/>
      </w:r>
      <w:r>
        <w:rPr>
          <w:rFonts w:hint="eastAsia"/>
        </w:rPr>
        <w:t>　　图表 贵金属催化剂行业产业链调研</w:t>
      </w:r>
      <w:r>
        <w:rPr>
          <w:rFonts w:hint="eastAsia"/>
        </w:rPr>
        <w:br/>
      </w:r>
      <w:r>
        <w:rPr>
          <w:rFonts w:hint="eastAsia"/>
        </w:rPr>
        <w:t>　　图表 贵金属催化剂行业现状</w:t>
      </w:r>
      <w:r>
        <w:rPr>
          <w:rFonts w:hint="eastAsia"/>
        </w:rPr>
        <w:br/>
      </w:r>
      <w:r>
        <w:rPr>
          <w:rFonts w:hint="eastAsia"/>
        </w:rPr>
        <w:t>　　图表 贵金属催化剂行业标准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2025年中国贵金属催化剂行业产能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2020-2025年中国贵金属催化剂行业产量统计</w:t>
      </w:r>
      <w:r>
        <w:rPr>
          <w:rFonts w:hint="eastAsia"/>
        </w:rPr>
        <w:br/>
      </w:r>
      <w:r>
        <w:rPr>
          <w:rFonts w:hint="eastAsia"/>
        </w:rPr>
        <w:t>　　图表 贵金属催化剂行业动态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2025年中国贵金属催化剂行业需求区域调研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2020-2025年中国贵金属催化剂行情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2020-2025年中国贵金属催化剂进口统计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**地区贵金属催化剂市场规模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**地区贵金属催化剂市场调研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**地区贵金属催化剂市场规模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**地区贵金属催化剂市场调研</w:t>
      </w:r>
      <w:r>
        <w:rPr>
          <w:rFonts w:hint="eastAsia"/>
        </w:rPr>
        <w:br/>
      </w:r>
      <w:r>
        <w:rPr>
          <w:rFonts w:hint="eastAsia"/>
        </w:rPr>
        <w:t>　　图表 **地区贵金属催化剂行业市场需求分析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贵金属催化剂行业竞争对手分析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2025-2031年中国贵金属催化剂行业市场规模预测</w:t>
      </w:r>
      <w:r>
        <w:rPr>
          <w:rFonts w:hint="eastAsia"/>
        </w:rPr>
        <w:br/>
      </w:r>
      <w:r>
        <w:rPr>
          <w:rFonts w:hint="eastAsia"/>
        </w:rPr>
        <w:t>　　图表 贵金属催化剂行业准入条件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07bb3073e4068" w:history="1">
        <w:r>
          <w:rPr>
            <w:rStyle w:val="Hyperlink"/>
          </w:rPr>
          <w:t>中国贵金属催化剂市场调研与发展前景预测报告（2025-2031年）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07bb3073e4068" w:history="1">
        <w:r>
          <w:rPr>
            <w:rStyle w:val="Hyperlink"/>
          </w:rPr>
          <w:t>https://www.20087.com/8/93/GuiJinShuCuiHuaJiDeXianZhuangYuFaZhanQianJing.html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行业现状分析、贵金属催化剂的优缺点、铂金催化剂多少钱一公斤、贵金属催化剂市场规模、金属催化剂多少钱、燃料电池非贵金属催化剂、贵金属催化剂价格排序图、贵金属催化剂缺点、贵金属催化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b9414c3b74d33" w:history="1">
      <w:r>
        <w:rPr>
          <w:rStyle w:val="Hyperlink"/>
        </w:rPr>
        <w:t>中国贵金属催化剂市场调研与发展前景预测报告（2025-2031年）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GuiJinShuCuiHuaJiDeXianZhuangYuFaZhanQianJing.html" TargetMode="External" Id="Ra5207bb3073e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GuiJinShuCuiHuaJiDeXianZhuangYuFaZhanQianJing.html" TargetMode="External" Id="R623b9414c3b7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2025-05-09T07:23:00Z</dcterms:created>
  <dcterms:modified xsi:type="dcterms:W3CDTF">2025-05-09T08:23:00Z</dcterms:modified>
  <dc:subject>中国贵金属催化剂市场调研与发展前景预测报告（2025-2031年）</dc:subject>
  <dc:title>中国贵金属催化剂市场调研与发展前景预测报告（2025-2031年）</dc:title>
  <cp:keywords>中国贵金属催化剂市场调研与发展前景预测报告（2025-2031年）</cp:keywords>
  <dc:description>中国贵金属催化剂市场调研与发展前景预测报告（2025-2031年）</dc:description>
</cp:coreProperties>
</file>