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062fbf4b341d9" w:history="1">
              <w:r>
                <w:rPr>
                  <w:rStyle w:val="Hyperlink"/>
                </w:rPr>
                <w:t>2024-2030年中国金属加工液市场研究及发展趋势预测报告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062fbf4b341d9" w:history="1">
              <w:r>
                <w:rPr>
                  <w:rStyle w:val="Hyperlink"/>
                </w:rPr>
                <w:t>2024-2030年中国金属加工液市场研究及发展趋势预测报告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062fbf4b341d9" w:history="1">
                <w:r>
                  <w:rPr>
                    <w:rStyle w:val="Hyperlink"/>
                  </w:rPr>
                  <w:t>https://www.20087.com/8/03/JinShuJiaGongYeHangYeQianJingQuShi.html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液作为金属加工过程中不可或缺的辅助材料，主要用于冷却、润滑、清洗和防腐，以提高加工精度和效率，减少刀具磨损。近年来，随着环保法规的趋严和对可持续制造的重视，金属加工液行业正朝着环保型、低毒性和高生物降解性的方向发展。生物基和植物油基的加工液逐渐取代了传统的矿物油基产品，以减少对环境的影响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金属加工液将进一步强化其环保属性和性能优化。环保属性的提升将包括开发更多基于可再生资源的配方，减少有害物质的排放，以及提升液体的循环使用率，以减少浪费。性能优化则涉及增强加工液的润滑性能、延长刀具寿命和提高加工表面质量，同时降低能耗和生产成本。此外，智能监控和维护系统将被集成，以实时监测加工液的状态，确保其始终处于最佳工作状态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062fbf4b341d9" w:history="1">
        <w:r>
          <w:rPr>
            <w:rStyle w:val="Hyperlink"/>
          </w:rPr>
          <w:t>2024-2030年中国金属加工液市场研究及发展趋势预测报告</w:t>
        </w:r>
      </w:hyperlink>
      <w:r>
        <w:rPr>
          <w:rFonts w:hint="eastAsia"/>
        </w:rPr>
        <w:t>》在多年金属加工液行业研究结论的基础上，结合中国金属加工液行业市场的发展现状，通过资深研究团队对金属加工液市场各类资讯进行整理分析，并依托国家权威数据资源和长期市场监测的数据库，对金属加工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4062fbf4b341d9" w:history="1">
        <w:r>
          <w:rPr>
            <w:rStyle w:val="Hyperlink"/>
          </w:rPr>
          <w:t>2024-2030年中国金属加工液市场研究及发展趋势预测报告</w:t>
        </w:r>
      </w:hyperlink>
      <w:r>
        <w:rPr>
          <w:rFonts w:hint="eastAsia"/>
        </w:rPr>
        <w:t>可以帮助投资者准确把握金属加工液行业的市场现状，为投资者进行投资作出金属加工液行业前景预判，挖掘金属加工液行业投资价值，同时提出金属加工液行业投资策略、营销策略等方面的建议。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中国金属加工液行业发展环境分析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金属加工液行业及属性分析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二、市场依赖性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一、中国经济发展状况</w:t>
      </w:r>
      <w:r>
        <w:rPr>
          <w:rFonts w:hint="eastAsia"/>
        </w:rPr>
        <w:br/>
      </w:r>
      <w:r>
        <w:rPr>
          <w:rFonts w:hint="eastAsia"/>
        </w:rPr>
        <w:t>　　　　二、经济结构调整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中国金属加工液行业发展分析</w:t>
      </w:r>
      <w:r>
        <w:rPr>
          <w:rFonts w:hint="eastAsia"/>
        </w:rPr>
        <w:br/>
      </w:r>
      <w:r>
        <w:rPr>
          <w:rFonts w:hint="eastAsia"/>
        </w:rPr>
        <w:t>　　第一节 中国金属加工液行业的发展概况</w:t>
      </w:r>
      <w:r>
        <w:rPr>
          <w:rFonts w:hint="eastAsia"/>
        </w:rPr>
        <w:br/>
      </w:r>
      <w:r>
        <w:rPr>
          <w:rFonts w:hint="eastAsia"/>
        </w:rPr>
        <w:t>　　　　一、金属加工液行业对国民经济和社会发展的贡献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二、中国金属加工液行业政策环境综述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2019-2024年中国金属加工液行业的发展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一、2019-2024年中国金属加工液行业的运行分析</w:t>
      </w:r>
      <w:r>
        <w:rPr>
          <w:rFonts w:hint="eastAsia"/>
        </w:rPr>
        <w:br/>
      </w:r>
      <w:r>
        <w:rPr>
          <w:rFonts w:hint="eastAsia"/>
        </w:rPr>
        <w:t>　　　　二、金属加工液行业经济运行分析</w:t>
      </w:r>
      <w:r>
        <w:rPr>
          <w:rFonts w:hint="eastAsia"/>
        </w:rPr>
        <w:br/>
      </w:r>
      <w:r>
        <w:rPr>
          <w:rFonts w:hint="eastAsia"/>
        </w:rPr>
        <w:t>　　第三节 中国金属加工液行业发展存在的问题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一、我国金属加工液供需值得关注的问题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二、金属加工液行业发展亟需解决的问题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三、金属加工液工业的应急机制需要加强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四、金属加工液企业经营困境分析</w:t>
      </w:r>
      <w:r>
        <w:rPr>
          <w:rFonts w:hint="eastAsia"/>
        </w:rPr>
        <w:br/>
      </w:r>
      <w:r>
        <w:rPr>
          <w:rFonts w:hint="eastAsia"/>
        </w:rPr>
        <w:t>　　第四节 中国金属加工液行业的发展对策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2019-2024年中国金属加工液所属行业经济规模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一、2019-2024年金属加工液所属行业企业数量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二、2019-2024年金属加工液所属行业资产规模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三、2019-2024年金属加工液所属行业收入规模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四、2019-2024年金属加工液所属行业产值规模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五、2019-2024年金属加工液所属行业利润规模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2019-2024年中国金属加工液所属行业区域结构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2019-2024年中国金属加工液所属行业规模结构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2019-2024年中国金属加工液所属行业控股结构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中国金属加工液区域行业市场分析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中国金属加工液所属行业盈利现状</w:t>
      </w:r>
      <w:r>
        <w:rPr>
          <w:rFonts w:hint="eastAsia"/>
        </w:rPr>
        <w:br/>
      </w:r>
      <w:r>
        <w:rPr>
          <w:rFonts w:hint="eastAsia"/>
        </w:rPr>
        <w:t>　　第一节 中国金属加工液所属行业整体运行指标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一、2019-2024年偿债能力</w:t>
      </w:r>
      <w:r>
        <w:rPr>
          <w:rFonts w:hint="eastAsia"/>
        </w:rPr>
        <w:br/>
      </w:r>
      <w:r>
        <w:rPr>
          <w:rFonts w:hint="eastAsia"/>
        </w:rPr>
        <w:t>　　　　二、2019-2024年发展能力</w:t>
      </w:r>
      <w:r>
        <w:rPr>
          <w:rFonts w:hint="eastAsia"/>
        </w:rPr>
        <w:br/>
      </w:r>
      <w:r>
        <w:rPr>
          <w:rFonts w:hint="eastAsia"/>
        </w:rPr>
        <w:t>　　　　三、2019-2024年经营能力</w:t>
      </w:r>
      <w:r>
        <w:rPr>
          <w:rFonts w:hint="eastAsia"/>
        </w:rPr>
        <w:br/>
      </w:r>
      <w:r>
        <w:rPr>
          <w:rFonts w:hint="eastAsia"/>
        </w:rPr>
        <w:t>　　　　四、2019-2024年盈利能力</w:t>
      </w:r>
      <w:r>
        <w:rPr>
          <w:rFonts w:hint="eastAsia"/>
        </w:rPr>
        <w:br/>
      </w:r>
      <w:r>
        <w:rPr>
          <w:rFonts w:hint="eastAsia"/>
        </w:rPr>
        <w:t>　　第二节 中国金属加工液所属行业成本分析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一、2019-2024年金属加工液所属行业价格走势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二、2019-2024年金属加工液所属行业人工成本分析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三、2019-2024年金属加工液所属行业销售成本分析</w:t>
      </w:r>
      <w:r>
        <w:rPr>
          <w:rFonts w:hint="eastAsia"/>
        </w:rPr>
        <w:br/>
      </w:r>
      <w:r>
        <w:rPr>
          <w:rFonts w:hint="eastAsia"/>
        </w:rPr>
        <w:t>　　　　四、2019-2024年金属加工液所属行业管理成本分析</w:t>
      </w:r>
      <w:r>
        <w:rPr>
          <w:rFonts w:hint="eastAsia"/>
        </w:rPr>
        <w:br/>
      </w:r>
      <w:r>
        <w:rPr>
          <w:rFonts w:hint="eastAsia"/>
        </w:rPr>
        <w:t>　　　　五、2019-2024年金属加工液所属行业成本费用分析</w:t>
      </w:r>
      <w:r>
        <w:rPr>
          <w:rFonts w:hint="eastAsia"/>
        </w:rPr>
        <w:br/>
      </w:r>
      <w:r>
        <w:rPr>
          <w:rFonts w:hint="eastAsia"/>
        </w:rPr>
        <w:t>　　第三节 中国金属加工液所属行业产销运存分析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一、2019-2024年金属加工液所属行业产销情况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二、2019-2024年金属加工液所属行业库存情况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三、2019-2024年金属加工液所属行业资金周转情况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中国金属加工液所属行业整体盈利指标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一、2019-2024年行业亏损面</w:t>
      </w:r>
      <w:r>
        <w:rPr>
          <w:rFonts w:hint="eastAsia"/>
        </w:rPr>
        <w:br/>
      </w:r>
      <w:r>
        <w:rPr>
          <w:rFonts w:hint="eastAsia"/>
        </w:rPr>
        <w:t>　　　　二、2019-2024年行业毛利率</w:t>
      </w:r>
      <w:r>
        <w:rPr>
          <w:rFonts w:hint="eastAsia"/>
        </w:rPr>
        <w:br/>
      </w:r>
      <w:r>
        <w:rPr>
          <w:rFonts w:hint="eastAsia"/>
        </w:rPr>
        <w:t>　　　　三、2019-2024年行业成本费用利润率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四、2019-2024年行业营业利润率</w:t>
      </w:r>
      <w:r>
        <w:rPr>
          <w:rFonts w:hint="eastAsia"/>
        </w:rPr>
        <w:br/>
      </w:r>
      <w:r>
        <w:rPr>
          <w:rFonts w:hint="eastAsia"/>
        </w:rPr>
        <w:t>　　　　五、2019-2024年行业净利率</w:t>
      </w:r>
      <w:r>
        <w:rPr>
          <w:rFonts w:hint="eastAsia"/>
        </w:rPr>
        <w:br/>
      </w:r>
      <w:r>
        <w:rPr>
          <w:rFonts w:hint="eastAsia"/>
        </w:rPr>
        <w:t>　　第五节 中国金属加工液所属行业盈利结构分析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中国金属加工液行业重点企业分析</w:t>
      </w:r>
      <w:r>
        <w:rPr>
          <w:rFonts w:hint="eastAsia"/>
        </w:rPr>
        <w:br/>
      </w:r>
      <w:r>
        <w:rPr>
          <w:rFonts w:hint="eastAsia"/>
        </w:rPr>
        <w:t>　　第一节 嘉斐科技（武汉）股份有限公司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常州君合科技股份有限公司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富兰克科技（深圳）股份有限公司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泰伦特生物工程股份有限公司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南通科星化工股份有限公司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中国金属加工液行业投资状况分析</w:t>
      </w:r>
      <w:r>
        <w:rPr>
          <w:rFonts w:hint="eastAsia"/>
        </w:rPr>
        <w:br/>
      </w:r>
      <w:r>
        <w:rPr>
          <w:rFonts w:hint="eastAsia"/>
        </w:rPr>
        <w:t>　　第一节 金属加工液行业投资优劣势分析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金属加工液行业投资概述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　　三、2019-2024年投资增速</w:t>
      </w:r>
      <w:r>
        <w:rPr>
          <w:rFonts w:hint="eastAsia"/>
        </w:rPr>
        <w:br/>
      </w:r>
      <w:r>
        <w:rPr>
          <w:rFonts w:hint="eastAsia"/>
        </w:rPr>
        <w:t>　　　　四、2019-2024年投资地区</w:t>
      </w:r>
      <w:r>
        <w:rPr>
          <w:rFonts w:hint="eastAsia"/>
        </w:rPr>
        <w:br/>
      </w:r>
      <w:r>
        <w:rPr>
          <w:rFonts w:hint="eastAsia"/>
        </w:rPr>
        <w:t>　　第三节 金属加工液行业投资机会分析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一、金属加工液行业投资项目分析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五、金属加工液行业投资新方向</w:t>
      </w:r>
      <w:r>
        <w:rPr>
          <w:rFonts w:hint="eastAsia"/>
        </w:rPr>
        <w:br/>
      </w:r>
      <w:r>
        <w:rPr>
          <w:rFonts w:hint="eastAsia"/>
        </w:rPr>
        <w:t>　　第四节 金属加工液行业前景调研分析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三、金属加工液行业国际形势下的趋势预测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中国金属加工液行业发展趋势与规划建议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中国金属加工液市场趋势预测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一、2019-2024年我国金属加工液市场趋势总结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二、2024-2030年我国金属加工液发展趋势分析</w:t>
      </w:r>
      <w:r>
        <w:rPr>
          <w:rFonts w:hint="eastAsia"/>
        </w:rPr>
        <w:br/>
      </w:r>
      <w:r>
        <w:rPr>
          <w:rFonts w:hint="eastAsia"/>
        </w:rPr>
        <w:t>　　第二节 中国金属加工液市场供给趋势预测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一、2024-2030年金属加工液产品技术趋势分析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二、2024-2030年金属加工液产品进口趋势分析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三、2024-2030年金属加工液产量预测</w:t>
      </w:r>
      <w:r>
        <w:rPr>
          <w:rFonts w:hint="eastAsia"/>
        </w:rPr>
        <w:br/>
      </w:r>
      <w:r>
        <w:rPr>
          <w:rFonts w:hint="eastAsia"/>
        </w:rPr>
        <w:t>　　　　四、2024-2030年金属加工液行业市场供给量预测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中国金属加工液市场需求趋势预测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一、2024-2030年金属加工液市场需求热点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二、2024-2030年金属加工液国内规模预测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三、2024-2030年金属加工液国内价格预测</w:t>
      </w:r>
      <w:r>
        <w:rPr>
          <w:rFonts w:hint="eastAsia"/>
        </w:rPr>
        <w:br/>
      </w:r>
      <w:r>
        <w:rPr>
          <w:rFonts w:hint="eastAsia"/>
        </w:rPr>
        <w:t>　　第四节 中国金属加工液行业发展规划建议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中国金属加工液行业企业投资策略建议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提高金属加工液行业企业竞争力的建议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一、提高中国金属加工液企业核心竞争力的对策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二、金属加工液企业提升竞争力的主要方向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三、金属加工液企业核心竞争力的因素及提升途径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四、提高金属加工液的策略</w:t>
      </w:r>
      <w:r>
        <w:rPr>
          <w:rFonts w:hint="eastAsia"/>
        </w:rPr>
        <w:br/>
      </w:r>
      <w:r>
        <w:rPr>
          <w:rFonts w:hint="eastAsia"/>
        </w:rPr>
        <w:t>　　第四节 对我国金属加工液品牌的战略思考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一、金属加工液行业实施品牌战略的意义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二、金属加工液行业企业品牌的现状分析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三、金属加工液行业企业的品牌战略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四、金属加工液行业品牌战略管理的策略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金属加工液市场评估结论及建议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中智⋅林⋅－金属加工液市场发展建议</w:t>
      </w:r>
      <w:r>
        <w:rPr>
          <w:rFonts w:hint="eastAsia"/>
        </w:rPr>
        <w:br/>
      </w:r>
      <w:r>
        <w:rPr>
          <w:rFonts w:hint="eastAsia"/>
        </w:rPr>
        <w:t>　　　　一、市场投资策略建议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金属加工液行业类别</w:t>
      </w:r>
      <w:r>
        <w:rPr>
          <w:rFonts w:hint="eastAsia"/>
        </w:rPr>
        <w:br/>
      </w:r>
      <w:r>
        <w:rPr>
          <w:rFonts w:hint="eastAsia"/>
        </w:rPr>
        <w:t>　　图表 金属加工液行业产业链调研</w:t>
      </w:r>
      <w:r>
        <w:rPr>
          <w:rFonts w:hint="eastAsia"/>
        </w:rPr>
        <w:br/>
      </w:r>
      <w:r>
        <w:rPr>
          <w:rFonts w:hint="eastAsia"/>
        </w:rPr>
        <w:t>　　图表 金属加工液行业现状</w:t>
      </w:r>
      <w:r>
        <w:rPr>
          <w:rFonts w:hint="eastAsia"/>
        </w:rPr>
        <w:br/>
      </w:r>
      <w:r>
        <w:rPr>
          <w:rFonts w:hint="eastAsia"/>
        </w:rPr>
        <w:t>　　图表 金属加工液行业标准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2024年中国金属加工液行业产能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2019-2024年中国金属加工液行业产量统计</w:t>
      </w:r>
      <w:r>
        <w:rPr>
          <w:rFonts w:hint="eastAsia"/>
        </w:rPr>
        <w:br/>
      </w:r>
      <w:r>
        <w:rPr>
          <w:rFonts w:hint="eastAsia"/>
        </w:rPr>
        <w:t>　　图表 金属加工液行业动态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2019-2024年中国金属加工液市场需求量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2019-2024年中国金属加工液进口统计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**地区金属加工液市场规模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**地区金属加工液市场调研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**地区金属加工液市场规模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**地区金属加工液市场调研</w:t>
      </w:r>
      <w:r>
        <w:rPr>
          <w:rFonts w:hint="eastAsia"/>
        </w:rPr>
        <w:br/>
      </w:r>
      <w:r>
        <w:rPr>
          <w:rFonts w:hint="eastAsia"/>
        </w:rPr>
        <w:t>　　图表 **地区金属加工液行业市场需求分析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金属加工液行业竞争对手分析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2024-2030年中国金属加工液市场前景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062fbf4b341d9" w:history="1">
        <w:r>
          <w:rPr>
            <w:rStyle w:val="Hyperlink"/>
          </w:rPr>
          <w:t>2024-2030年中国金属加工液市场研究及发展趋势预测报告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062fbf4b341d9" w:history="1">
        <w:r>
          <w:rPr>
            <w:rStyle w:val="Hyperlink"/>
          </w:rPr>
          <w:t>https://www.20087.com/8/03/JinShuJiaGongYeHangYeQianJingQuShi.html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d3f2c64b4513" w:history="1">
      <w:r>
        <w:rPr>
          <w:rStyle w:val="Hyperlink"/>
        </w:rPr>
        <w:t>2024-2030年中国金属加工液市场研究及发展趋势预测报告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uJiaGongYeHangYeQianJingQuShi.html" TargetMode="External" Id="R134062fbf4b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uJiaGongYeHangYeQianJingQuShi.html" TargetMode="External" Id="Rb982d3f2c64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2024-08-10T07:57:13Z</dcterms:created>
  <dcterms:modified xsi:type="dcterms:W3CDTF">2024-08-10T08:57:13Z</dcterms:modified>
  <dc:subject>2024-2030年中国金属加工液市场研究及发展趋势预测报告</dc:subject>
  <dc:title>2024-2030年中国金属加工液市场研究及发展趋势预测报告</dc:title>
  <cp:keywords>2024-2030年中国金属加工液市场研究及发展趋势预测报告</cp:keywords>
  <dc:description>2024-2030年中国金属加工液市场研究及发展趋势预测报告</dc:description>
</cp:coreProperties>
</file>