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5b013991d4d5f" w:history="1">
              <w:r>
                <w:rPr>
                  <w:rStyle w:val="Hyperlink"/>
                </w:rPr>
                <w:t>2025-2031年全球与中国高纯溶剂市场研究分析及趋势预测报告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5b013991d4d5f" w:history="1">
              <w:r>
                <w:rPr>
                  <w:rStyle w:val="Hyperlink"/>
                </w:rPr>
                <w:t>2025-2031年全球与中国高纯溶剂市场研究分析及趋势预测报告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5b013991d4d5f" w:history="1">
                <w:r>
                  <w:rPr>
                    <w:rStyle w:val="Hyperlink"/>
                  </w:rPr>
                  <w:t>https://www.20087.com/8/53/GaoChunRongJiHangYeQuShi.html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溶剂是半导体、光电、生物医药和精细化学品等行业不可或缺的基础材料。随着科技的进步和应用领域的扩展，对高纯溶剂的纯度和稳定性要求越来越高。目前，市场上的高纯溶剂生产商正致力于提高纯化技术和减少杂质含量，以满足高技术产业的严格标准。</w:t>
      </w:r>
      <w:r>
        <w:rPr>
          <w:rFonts w:hint="eastAsia"/>
        </w:rPr>
        <w:br/>
      </w:r>
      <w:r>
        <w:rPr>
          <w:rFonts w:hint="eastAsia"/>
        </w:rPr>
        <w:t>　　未来，高纯溶剂的生产将更加注重环境保护和资源循环。绿色化学和循环经济理念将推动溶剂回收和再利用技术的发展，减少对环境的影响。同时，技术创新将带来更高效、更经济的纯化方法，降低生产成本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5b013991d4d5f" w:history="1">
        <w:r>
          <w:rPr>
            <w:rStyle w:val="Hyperlink"/>
          </w:rPr>
          <w:t>2025-2031年全球与中国高纯溶剂市场研究分析及趋势预测报告</w:t>
        </w:r>
      </w:hyperlink>
      <w:r>
        <w:rPr>
          <w:rFonts w:hint="eastAsia"/>
        </w:rPr>
        <w:t>》通过严谨的分析、翔实的数据及直观的图表，系统解析了高纯溶剂行业的市场规模、需求变化、价格波动及产业链结构。报告全面评估了当前高纯溶剂市场现状，科学预测了未来市场前景与发展趋势，重点剖析了高纯溶剂细分市场的机遇与挑战。同时，报告对高纯溶剂重点企业的竞争地位及市场集中度进行了评估，为高纯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中国高纯溶剂概述</w:t>
      </w:r>
      <w:r>
        <w:rPr>
          <w:rFonts w:hint="eastAsia"/>
        </w:rPr>
        <w:br/>
      </w:r>
      <w:r>
        <w:rPr>
          <w:rFonts w:hint="eastAsia"/>
        </w:rPr>
        <w:t>　　第一节 高纯溶剂行业定义</w:t>
      </w:r>
      <w:r>
        <w:rPr>
          <w:rFonts w:hint="eastAsia"/>
        </w:rPr>
        <w:br/>
      </w:r>
      <w:r>
        <w:rPr>
          <w:rFonts w:hint="eastAsia"/>
        </w:rPr>
        <w:t>　　第二节 高纯溶剂行业发展特性</w:t>
      </w:r>
      <w:r>
        <w:rPr>
          <w:rFonts w:hint="eastAsia"/>
        </w:rPr>
        <w:br/>
      </w:r>
      <w:r>
        <w:rPr>
          <w:rFonts w:hint="eastAsia"/>
        </w:rPr>
        <w:t>　　第三节 高纯溶剂产业链分析</w:t>
      </w:r>
      <w:r>
        <w:rPr>
          <w:rFonts w:hint="eastAsia"/>
        </w:rPr>
        <w:br/>
      </w:r>
      <w:r>
        <w:rPr>
          <w:rFonts w:hint="eastAsia"/>
        </w:rPr>
        <w:t>　　第四节 高纯溶剂行业生命周期分析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2024-2025年国外高纯溶剂市场发展概况</w:t>
      </w:r>
      <w:r>
        <w:rPr>
          <w:rFonts w:hint="eastAsia"/>
        </w:rPr>
        <w:br/>
      </w:r>
      <w:r>
        <w:rPr>
          <w:rFonts w:hint="eastAsia"/>
        </w:rPr>
        <w:t>　　第一节 全球高纯溶剂市场发展分析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北美地区主要国家高纯溶剂市场概况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亚洲地区主要国家高纯溶剂市场概况</w:t>
      </w:r>
      <w:r>
        <w:rPr>
          <w:rFonts w:hint="eastAsia"/>
        </w:rPr>
        <w:br/>
      </w:r>
      <w:r>
        <w:rPr>
          <w:rFonts w:hint="eastAsia"/>
        </w:rPr>
        <w:t>　　第五节 全球高纯溶剂市场发展预测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2024-2025年中国高纯溶剂发展环境分析</w:t>
      </w:r>
      <w:r>
        <w:rPr>
          <w:rFonts w:hint="eastAsia"/>
        </w:rPr>
        <w:br/>
      </w:r>
      <w:r>
        <w:rPr>
          <w:rFonts w:hint="eastAsia"/>
        </w:rPr>
        <w:t>　　第一节 高纯溶剂行业经济环境分析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高纯溶剂行业相关政策、标准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2024-2025年高纯溶剂市场特性分析</w:t>
      </w:r>
      <w:r>
        <w:rPr>
          <w:rFonts w:hint="eastAsia"/>
        </w:rPr>
        <w:br/>
      </w:r>
      <w:r>
        <w:rPr>
          <w:rFonts w:hint="eastAsia"/>
        </w:rPr>
        <w:t>　　第一节 高纯溶剂行业集中度分析</w:t>
      </w:r>
      <w:r>
        <w:rPr>
          <w:rFonts w:hint="eastAsia"/>
        </w:rPr>
        <w:br/>
      </w:r>
      <w:r>
        <w:rPr>
          <w:rFonts w:hint="eastAsia"/>
        </w:rPr>
        <w:t>　　第二节 高纯溶剂行业SWOT分析</w:t>
      </w:r>
      <w:r>
        <w:rPr>
          <w:rFonts w:hint="eastAsia"/>
        </w:rPr>
        <w:br/>
      </w:r>
      <w:r>
        <w:rPr>
          <w:rFonts w:hint="eastAsia"/>
        </w:rPr>
        <w:t>　　　　一、高纯溶剂行业优势</w:t>
      </w:r>
      <w:r>
        <w:rPr>
          <w:rFonts w:hint="eastAsia"/>
        </w:rPr>
        <w:br/>
      </w:r>
      <w:r>
        <w:rPr>
          <w:rFonts w:hint="eastAsia"/>
        </w:rPr>
        <w:t>　　　　二、高纯溶剂行业劣势</w:t>
      </w:r>
      <w:r>
        <w:rPr>
          <w:rFonts w:hint="eastAsia"/>
        </w:rPr>
        <w:br/>
      </w:r>
      <w:r>
        <w:rPr>
          <w:rFonts w:hint="eastAsia"/>
        </w:rPr>
        <w:t>　　　　三、高纯溶剂行业机会</w:t>
      </w:r>
      <w:r>
        <w:rPr>
          <w:rFonts w:hint="eastAsia"/>
        </w:rPr>
        <w:br/>
      </w:r>
      <w:r>
        <w:rPr>
          <w:rFonts w:hint="eastAsia"/>
        </w:rPr>
        <w:t>　　　　四、高纯溶剂行业风险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2024-2025年中国高纯溶剂发展现状</w:t>
      </w:r>
      <w:r>
        <w:rPr>
          <w:rFonts w:hint="eastAsia"/>
        </w:rPr>
        <w:br/>
      </w:r>
      <w:r>
        <w:rPr>
          <w:rFonts w:hint="eastAsia"/>
        </w:rPr>
        <w:t>　　第一节 中国高纯溶剂市场现状分析</w:t>
      </w:r>
      <w:r>
        <w:rPr>
          <w:rFonts w:hint="eastAsia"/>
        </w:rPr>
        <w:br/>
      </w:r>
      <w:r>
        <w:rPr>
          <w:rFonts w:hint="eastAsia"/>
        </w:rPr>
        <w:t>　　第二节 中国高纯溶剂行业产量情况分析及预测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一、高纯溶剂总体产能规模</w:t>
      </w:r>
      <w:r>
        <w:rPr>
          <w:rFonts w:hint="eastAsia"/>
        </w:rPr>
        <w:br/>
      </w:r>
      <w:r>
        <w:rPr>
          <w:rFonts w:hint="eastAsia"/>
        </w:rPr>
        <w:t>　　　　二、高纯溶剂生产区域分布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三、2019-2024年中国高纯溶剂产量统计分析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三、2025-2031年中国高纯溶剂产量预测分析</w:t>
      </w:r>
      <w:r>
        <w:rPr>
          <w:rFonts w:hint="eastAsia"/>
        </w:rPr>
        <w:br/>
      </w:r>
      <w:r>
        <w:rPr>
          <w:rFonts w:hint="eastAsia"/>
        </w:rPr>
        <w:t>　　第三节 中国高纯溶剂市场需求分析及预测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三、2025-2031年中国高纯溶剂市场需求量预测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2019-2024年高纯溶剂行业经济运行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**地区高纯溶剂市场发展分析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**地区高纯溶剂市场发展分析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**地区高纯溶剂市场发展分析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**地区高纯溶剂市场发展分析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2019-2024年中国高纯溶剂进出口分析</w:t>
      </w:r>
      <w:r>
        <w:rPr>
          <w:rFonts w:hint="eastAsia"/>
        </w:rPr>
        <w:br/>
      </w:r>
      <w:r>
        <w:rPr>
          <w:rFonts w:hint="eastAsia"/>
        </w:rPr>
        <w:t>　　第一节 高纯溶剂进口情况分析</w:t>
      </w:r>
      <w:r>
        <w:rPr>
          <w:rFonts w:hint="eastAsia"/>
        </w:rPr>
        <w:br/>
      </w:r>
      <w:r>
        <w:rPr>
          <w:rFonts w:hint="eastAsia"/>
        </w:rPr>
        <w:t>　　第二节 高纯溶剂出口情况分析</w:t>
      </w:r>
      <w:r>
        <w:rPr>
          <w:rFonts w:hint="eastAsia"/>
        </w:rPr>
        <w:br/>
      </w:r>
      <w:r>
        <w:rPr>
          <w:rFonts w:hint="eastAsia"/>
        </w:rPr>
        <w:t>　　第三节 影响高纯溶剂进出口因素分析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高纯溶剂行业投资战略研究</w:t>
      </w:r>
      <w:r>
        <w:rPr>
          <w:rFonts w:hint="eastAsia"/>
        </w:rPr>
        <w:br/>
      </w:r>
      <w:r>
        <w:rPr>
          <w:rFonts w:hint="eastAsia"/>
        </w:rPr>
        <w:t>　　第一节 高纯溶剂行业发展战略研究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对我国高纯溶剂品牌的战略思考</w:t>
      </w:r>
      <w:r>
        <w:rPr>
          <w:rFonts w:hint="eastAsia"/>
        </w:rPr>
        <w:br/>
      </w:r>
      <w:r>
        <w:rPr>
          <w:rFonts w:hint="eastAsia"/>
        </w:rPr>
        <w:t>　　　　一、高纯溶剂品牌的重要性</w:t>
      </w:r>
      <w:r>
        <w:rPr>
          <w:rFonts w:hint="eastAsia"/>
        </w:rPr>
        <w:br/>
      </w:r>
      <w:r>
        <w:rPr>
          <w:rFonts w:hint="eastAsia"/>
        </w:rPr>
        <w:t>　　　　二、高纯溶剂实施品牌战略的意义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四、我国高纯溶剂企业的品牌战略</w:t>
      </w:r>
      <w:r>
        <w:rPr>
          <w:rFonts w:hint="eastAsia"/>
        </w:rPr>
        <w:br/>
      </w:r>
      <w:r>
        <w:rPr>
          <w:rFonts w:hint="eastAsia"/>
        </w:rPr>
        <w:t>　　　　五、高纯溶剂品牌战略管理的策略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高纯溶剂经营策略分析</w:t>
      </w:r>
      <w:r>
        <w:rPr>
          <w:rFonts w:hint="eastAsia"/>
        </w:rPr>
        <w:br/>
      </w:r>
      <w:r>
        <w:rPr>
          <w:rFonts w:hint="eastAsia"/>
        </w:rPr>
        <w:t>　　　　一、高纯溶剂市场细分策略</w:t>
      </w:r>
      <w:r>
        <w:rPr>
          <w:rFonts w:hint="eastAsia"/>
        </w:rPr>
        <w:br/>
      </w:r>
      <w:r>
        <w:rPr>
          <w:rFonts w:hint="eastAsia"/>
        </w:rPr>
        <w:t>　　　　二、高纯溶剂市场创新策略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2025年高纯溶剂市场前景分析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2025年高纯溶剂行业发展趋势预测</w:t>
      </w:r>
      <w:r>
        <w:rPr>
          <w:rFonts w:hint="eastAsia"/>
        </w:rPr>
        <w:br/>
      </w:r>
      <w:r>
        <w:rPr>
          <w:rFonts w:hint="eastAsia"/>
        </w:rPr>
        <w:t>　　第三节 高纯溶剂行业投资风险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高纯溶剂投资建议</w:t>
      </w:r>
      <w:r>
        <w:rPr>
          <w:rFonts w:hint="eastAsia"/>
        </w:rPr>
        <w:br/>
      </w:r>
      <w:r>
        <w:rPr>
          <w:rFonts w:hint="eastAsia"/>
        </w:rPr>
        <w:t>　　第一节 高纯溶剂行业投资环境分析</w:t>
      </w:r>
      <w:r>
        <w:rPr>
          <w:rFonts w:hint="eastAsia"/>
        </w:rPr>
        <w:br/>
      </w:r>
      <w:r>
        <w:rPr>
          <w:rFonts w:hint="eastAsia"/>
        </w:rPr>
        <w:t>　　第二节 高纯溶剂行业投资进入壁垒分析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高纯溶剂行业历程</w:t>
      </w:r>
      <w:r>
        <w:rPr>
          <w:rFonts w:hint="eastAsia"/>
        </w:rPr>
        <w:br/>
      </w:r>
      <w:r>
        <w:rPr>
          <w:rFonts w:hint="eastAsia"/>
        </w:rPr>
        <w:t>　　图表 高纯溶剂行业生命周期</w:t>
      </w:r>
      <w:r>
        <w:rPr>
          <w:rFonts w:hint="eastAsia"/>
        </w:rPr>
        <w:br/>
      </w:r>
      <w:r>
        <w:rPr>
          <w:rFonts w:hint="eastAsia"/>
        </w:rPr>
        <w:t>　　图表 高纯溶剂行业产业链分析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5b013991d4d5f" w:history="1">
        <w:r>
          <w:rPr>
            <w:rStyle w:val="Hyperlink"/>
          </w:rPr>
          <w:t>2025-2031年全球与中国高纯溶剂市场研究分析及趋势预测报告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5b013991d4d5f" w:history="1">
        <w:r>
          <w:rPr>
            <w:rStyle w:val="Hyperlink"/>
          </w:rPr>
          <w:t>https://www.20087.com/8/53/GaoChunRongJiHangYeQuShi.html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热点：高纯溶剂是什么成分、高纯溶剂是什么成分、电子级甲醇的纯度、高纯溶剂是什么、上海星可高纯溶剂有限公司怎么样、高纯溶剂有哪些、二甲基甲酰胺制备方法、高纯溶剂国内品牌有哪些牌子、天地溶剂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c9d240e57445f" w:history="1">
      <w:r>
        <w:rPr>
          <w:rStyle w:val="Hyperlink"/>
        </w:rPr>
        <w:t>2025-2031年全球与中国高纯溶剂市场研究分析及趋势预测报告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oChunRongJiHangYeQuShi.html" TargetMode="External" Id="R2305b013991d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oChunRongJiHangYeQuShi.html" TargetMode="External" Id="R681c9d240e57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2025-02-16T04:47:00Z</dcterms:created>
  <dcterms:modified xsi:type="dcterms:W3CDTF">2025-02-16T05:47:00Z</dcterms:modified>
  <dc:subject>2025-2031年全球与中国高纯溶剂市场研究分析及趋势预测报告</dc:subject>
  <dc:title>2025-2031年全球与中国高纯溶剂市场研究分析及趋势预测报告</dc:title>
  <cp:keywords>2025-2031年全球与中国高纯溶剂市场研究分析及趋势预测报告</cp:keywords>
  <dc:description>2025-2031年全球与中国高纯溶剂市场研究分析及趋势预测报告</dc:description>
</cp:coreProperties>
</file>