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de499226410d" w:history="1">
              <w:r>
                <w:rPr>
                  <w:rStyle w:val="Hyperlink"/>
                </w:rPr>
                <w:t>2025-2031年中国钠行业现状调研与市场前景预测报告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de499226410d" w:history="1">
              <w:r>
                <w:rPr>
                  <w:rStyle w:val="Hyperlink"/>
                </w:rPr>
                <w:t>2025-2031年中国钠行业现状调研与市场前景预测报告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0de499226410d" w:history="1">
                <w:r>
                  <w:rPr>
                    <w:rStyle w:val="Hyperlink"/>
                  </w:rPr>
                  <w:t>https://www.20087.com/9/83/NaHangYeXianZhuangJiQianJing.html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是一种重要的化学元素，在多个工业领域中发挥着重要作用。近年来，随着新能源和新材料技术的发展，钠的应用领域得到了进一步拓展。钠不仅在传统的化工领域如肥皂、玻璃制造等方面有着广泛的应用，还在储能技术中作为钠离子电池的关键成分，受到了广泛关注。目前，钠离子电池技术正处于快速发展阶段，吸引了大量科研投入和市场关注。</w:t>
      </w:r>
      <w:r>
        <w:rPr>
          <w:rFonts w:hint="eastAsia"/>
        </w:rPr>
        <w:br/>
      </w:r>
      <w:r>
        <w:rPr>
          <w:rFonts w:hint="eastAsia"/>
        </w:rPr>
        <w:t>　　未来，钠的应用将更加多元化，特别是在能源存储方面。随着锂资源的供应紧张和价格波动，钠离子电池作为一种成本较低且资源丰富的替代方案，预计将获得更快的发展。此外，钠在其他领域的应用，如食品加工、医药和新材料开发中也将持续增长。长远来看，随着科学技术的进步，钠的新型应用将不断涌现，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0de499226410d" w:history="1">
        <w:r>
          <w:rPr>
            <w:rStyle w:val="Hyperlink"/>
          </w:rPr>
          <w:t>2025-2031年中国钠行业现状调研与市场前景预测报告</w:t>
        </w:r>
      </w:hyperlink>
      <w:r>
        <w:rPr>
          <w:rFonts w:hint="eastAsia"/>
        </w:rPr>
        <w:t>》依据国家统计局、发改委及钠相关协会等的数据资料，深入研究了钠行业的现状，包括钠市场需求、市场规模及产业链状况。钠报告分析了钠的价格波动、各细分市场的动态，以及重点企业的经营状况。同时，报告对钠市场前景及发展趋势进行了科学预测，揭示了潜在的市场需求和投资机会，也指出了钠行业内可能的风险。此外，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钠行业相关概述</w:t>
      </w:r>
      <w:r>
        <w:rPr>
          <w:rFonts w:hint="eastAsia"/>
        </w:rPr>
        <w:br/>
      </w:r>
      <w:r>
        <w:rPr>
          <w:rFonts w:hint="eastAsia"/>
        </w:rPr>
        <w:t>　　　　一、钠行业定义及特点</w:t>
      </w:r>
      <w:r>
        <w:rPr>
          <w:rFonts w:hint="eastAsia"/>
        </w:rPr>
        <w:br/>
      </w:r>
      <w:r>
        <w:rPr>
          <w:rFonts w:hint="eastAsia"/>
        </w:rPr>
        <w:t>　　　　　　1、钠行业定义</w:t>
      </w:r>
      <w:r>
        <w:rPr>
          <w:rFonts w:hint="eastAsia"/>
        </w:rPr>
        <w:br/>
      </w:r>
      <w:r>
        <w:rPr>
          <w:rFonts w:hint="eastAsia"/>
        </w:rPr>
        <w:t>　　　　　　2、钠行业特点</w:t>
      </w:r>
      <w:r>
        <w:rPr>
          <w:rFonts w:hint="eastAsia"/>
        </w:rPr>
        <w:br/>
      </w:r>
      <w:r>
        <w:rPr>
          <w:rFonts w:hint="eastAsia"/>
        </w:rPr>
        <w:t>　　　　二、钠行业经营模式分析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1、钠生产模式</w:t>
      </w:r>
      <w:r>
        <w:rPr>
          <w:rFonts w:hint="eastAsia"/>
        </w:rPr>
        <w:br/>
      </w:r>
      <w:r>
        <w:rPr>
          <w:rFonts w:hint="eastAsia"/>
        </w:rPr>
        <w:t>　　　　　　2、钠采购模式</w:t>
      </w:r>
      <w:r>
        <w:rPr>
          <w:rFonts w:hint="eastAsia"/>
        </w:rPr>
        <w:br/>
      </w:r>
      <w:r>
        <w:rPr>
          <w:rFonts w:hint="eastAsia"/>
        </w:rPr>
        <w:t>　　　　　　3、钠销售模式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2024-2025年全球钠行业发展概况</w:t>
      </w:r>
      <w:r>
        <w:rPr>
          <w:rFonts w:hint="eastAsia"/>
        </w:rPr>
        <w:br/>
      </w:r>
      <w:r>
        <w:rPr>
          <w:rFonts w:hint="eastAsia"/>
        </w:rPr>
        <w:t>　　第二节 世界钠行业发展走势</w:t>
      </w:r>
      <w:r>
        <w:rPr>
          <w:rFonts w:hint="eastAsia"/>
        </w:rPr>
        <w:br/>
      </w:r>
      <w:r>
        <w:rPr>
          <w:rFonts w:hint="eastAsia"/>
        </w:rPr>
        <w:t>　　　　一、全球钠行业市场分布情况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当前我国钠技术发展现状</w:t>
      </w:r>
      <w:r>
        <w:rPr>
          <w:rFonts w:hint="eastAsia"/>
        </w:rPr>
        <w:br/>
      </w:r>
      <w:r>
        <w:rPr>
          <w:rFonts w:hint="eastAsia"/>
        </w:rPr>
        <w:t>　　第二节 中外钠技术差距及产生差距的主要原因分析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提高我国钠技术的对策</w:t>
      </w:r>
      <w:r>
        <w:rPr>
          <w:rFonts w:hint="eastAsia"/>
        </w:rPr>
        <w:br/>
      </w:r>
      <w:r>
        <w:rPr>
          <w:rFonts w:hint="eastAsia"/>
        </w:rPr>
        <w:t>　　第四节 我国钠研发、设计发展趋势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一、2019-2024年钠行业市场需求情况</w:t>
      </w:r>
      <w:r>
        <w:rPr>
          <w:rFonts w:hint="eastAsia"/>
        </w:rPr>
        <w:br/>
      </w:r>
      <w:r>
        <w:rPr>
          <w:rFonts w:hint="eastAsia"/>
        </w:rPr>
        <w:t>　　　　二、钠行业市场需求特点分析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一、2019-2024年钠行业市场供给情况</w:t>
      </w:r>
      <w:r>
        <w:rPr>
          <w:rFonts w:hint="eastAsia"/>
        </w:rPr>
        <w:br/>
      </w:r>
      <w:r>
        <w:rPr>
          <w:rFonts w:hint="eastAsia"/>
        </w:rPr>
        <w:t>　　　　二、钠行业市场供给特点分析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三、2025-2031年钠行业市场供给预测</w:t>
      </w:r>
      <w:r>
        <w:rPr>
          <w:rFonts w:hint="eastAsia"/>
        </w:rPr>
        <w:br/>
      </w:r>
      <w:r>
        <w:rPr>
          <w:rFonts w:hint="eastAsia"/>
        </w:rPr>
        <w:t>　　第五节 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钠行业竞争格局分析</w:t>
      </w:r>
      <w:r>
        <w:rPr>
          <w:rFonts w:hint="eastAsia"/>
        </w:rPr>
        <w:br/>
      </w:r>
      <w:r>
        <w:rPr>
          <w:rFonts w:hint="eastAsia"/>
        </w:rPr>
        <w:t>　　第一节 钠行业集中度分析</w:t>
      </w:r>
      <w:r>
        <w:rPr>
          <w:rFonts w:hint="eastAsia"/>
        </w:rPr>
        <w:br/>
      </w:r>
      <w:r>
        <w:rPr>
          <w:rFonts w:hint="eastAsia"/>
        </w:rPr>
        <w:t>　　　　一、钠市场集中度分析</w:t>
      </w:r>
      <w:r>
        <w:rPr>
          <w:rFonts w:hint="eastAsia"/>
        </w:rPr>
        <w:br/>
      </w:r>
      <w:r>
        <w:rPr>
          <w:rFonts w:hint="eastAsia"/>
        </w:rPr>
        <w:t>　　　　二、钠企业集中度分析</w:t>
      </w:r>
      <w:r>
        <w:rPr>
          <w:rFonts w:hint="eastAsia"/>
        </w:rPr>
        <w:br/>
      </w:r>
      <w:r>
        <w:rPr>
          <w:rFonts w:hint="eastAsia"/>
        </w:rPr>
        <w:t>　　　　三、钠区域集中度分析</w:t>
      </w:r>
      <w:r>
        <w:rPr>
          <w:rFonts w:hint="eastAsia"/>
        </w:rPr>
        <w:br/>
      </w:r>
      <w:r>
        <w:rPr>
          <w:rFonts w:hint="eastAsia"/>
        </w:rPr>
        <w:t>　　第二节 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钠企业发展策略分析</w:t>
      </w:r>
      <w:r>
        <w:rPr>
          <w:rFonts w:hint="eastAsia"/>
        </w:rPr>
        <w:br/>
      </w:r>
      <w:r>
        <w:rPr>
          <w:rFonts w:hint="eastAsia"/>
        </w:rPr>
        <w:t>　　第一节 钠市场策略分析</w:t>
      </w:r>
      <w:r>
        <w:rPr>
          <w:rFonts w:hint="eastAsia"/>
        </w:rPr>
        <w:br/>
      </w:r>
      <w:r>
        <w:rPr>
          <w:rFonts w:hint="eastAsia"/>
        </w:rPr>
        <w:t>　　　　一、钠价格策略分析</w:t>
      </w:r>
      <w:r>
        <w:rPr>
          <w:rFonts w:hint="eastAsia"/>
        </w:rPr>
        <w:br/>
      </w:r>
      <w:r>
        <w:rPr>
          <w:rFonts w:hint="eastAsia"/>
        </w:rPr>
        <w:t>　　　　二、钠渠道策略分析</w:t>
      </w:r>
      <w:r>
        <w:rPr>
          <w:rFonts w:hint="eastAsia"/>
        </w:rPr>
        <w:br/>
      </w:r>
      <w:r>
        <w:rPr>
          <w:rFonts w:hint="eastAsia"/>
        </w:rPr>
        <w:t>　　第二节 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对我国钠品牌的战略思考</w:t>
      </w:r>
      <w:r>
        <w:rPr>
          <w:rFonts w:hint="eastAsia"/>
        </w:rPr>
        <w:br/>
      </w:r>
      <w:r>
        <w:rPr>
          <w:rFonts w:hint="eastAsia"/>
        </w:rPr>
        <w:t>　　　　一、钠实施品牌战略的意义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三、我国钠企业的品牌战略</w:t>
      </w:r>
      <w:r>
        <w:rPr>
          <w:rFonts w:hint="eastAsia"/>
        </w:rPr>
        <w:br/>
      </w:r>
      <w:r>
        <w:rPr>
          <w:rFonts w:hint="eastAsia"/>
        </w:rPr>
        <w:t>　　　　四、钠品牌战略管理的策略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中国钠行业营销策略分析</w:t>
      </w:r>
      <w:r>
        <w:rPr>
          <w:rFonts w:hint="eastAsia"/>
        </w:rPr>
        <w:br/>
      </w:r>
      <w:r>
        <w:rPr>
          <w:rFonts w:hint="eastAsia"/>
        </w:rPr>
        <w:t>　　第一节 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一、做好钠产品导入</w:t>
      </w:r>
      <w:r>
        <w:rPr>
          <w:rFonts w:hint="eastAsia"/>
        </w:rPr>
        <w:br/>
      </w:r>
      <w:r>
        <w:rPr>
          <w:rFonts w:hint="eastAsia"/>
        </w:rPr>
        <w:t>　　　　二、做好钠产品组合和产品线决策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一、钠行业营销环境分析</w:t>
      </w:r>
      <w:r>
        <w:rPr>
          <w:rFonts w:hint="eastAsia"/>
        </w:rPr>
        <w:br/>
      </w:r>
      <w:r>
        <w:rPr>
          <w:rFonts w:hint="eastAsia"/>
        </w:rPr>
        <w:t>　　　　二、钠行业现存的营销渠道分析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2025年钠市场前景分析</w:t>
      </w:r>
      <w:r>
        <w:rPr>
          <w:rFonts w:hint="eastAsia"/>
        </w:rPr>
        <w:br/>
      </w:r>
      <w:r>
        <w:rPr>
          <w:rFonts w:hint="eastAsia"/>
        </w:rPr>
        <w:t>　　第二节 2025年钠发展趋势预测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钠行业历程</w:t>
      </w:r>
      <w:r>
        <w:rPr>
          <w:rFonts w:hint="eastAsia"/>
        </w:rPr>
        <w:br/>
      </w:r>
      <w:r>
        <w:rPr>
          <w:rFonts w:hint="eastAsia"/>
        </w:rPr>
        <w:t>　　图表 钠行业生命周期</w:t>
      </w:r>
      <w:r>
        <w:rPr>
          <w:rFonts w:hint="eastAsia"/>
        </w:rPr>
        <w:br/>
      </w:r>
      <w:r>
        <w:rPr>
          <w:rFonts w:hint="eastAsia"/>
        </w:rPr>
        <w:t>　　图表 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de499226410d" w:history="1">
        <w:r>
          <w:rPr>
            <w:rStyle w:val="Hyperlink"/>
          </w:rPr>
          <w:t>2025-2031年中国钠行业现状调研与市场前景预测报告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0de499226410d" w:history="1">
        <w:r>
          <w:rPr>
            <w:rStyle w:val="Hyperlink"/>
          </w:rPr>
          <w:t>https://www.20087.com/9/83/NaHangYeXianZhuangJiQianJing.html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7df0cc09f49eb" w:history="1">
      <w:r>
        <w:rPr>
          <w:rStyle w:val="Hyperlink"/>
        </w:rPr>
        <w:t>2025-2031年中国钠行业现状调研与市场前景预测报告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aHangYeXianZhuangJiQianJing.html" TargetMode="External" Id="R77a0de499226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aHangYeXianZhuangJiQianJing.html" TargetMode="External" Id="R21c7df0cc09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2024-08-12T23:23:00Z</dcterms:created>
  <dcterms:modified xsi:type="dcterms:W3CDTF">2024-08-13T00:23:00Z</dcterms:modified>
  <dc:subject>2025-2031年中国钠行业现状调研与市场前景预测报告</dc:subject>
  <dc:title>2025-2031年中国钠行业现状调研与市场前景预测报告</dc:title>
  <cp:keywords>2025-2031年中国钠行业现状调研与市场前景预测报告</cp:keywords>
  <dc:description>2025-2031年中国钠行业现状调研与市场前景预测报告</dc:description>
</cp:coreProperties>
</file>