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f1ee352294a9d" w:history="1">
              <w:r>
                <w:rPr>
                  <w:rStyle w:val="Hyperlink"/>
                </w:rPr>
                <w:t>2024-2030年中国氯化铟行业研究分析及发展趋势预测报告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f1ee352294a9d" w:history="1">
              <w:r>
                <w:rPr>
                  <w:rStyle w:val="Hyperlink"/>
                </w:rPr>
                <w:t>2024-2030年中国氯化铟行业研究分析及发展趋势预测报告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f1ee352294a9d" w:history="1">
                <w:r>
                  <w:rPr>
                    <w:rStyle w:val="Hyperlink"/>
                  </w:rPr>
                  <w:t>https://www.20087.com/9/63/LvHuaYinShiChangFenXiBaoGao.html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铟是一种重要的化工原料，在半导体、光电材料、太阳能电池板等领域有着广泛的应用。近年来，随着光电技术的发展和新能源产业的兴起，氯化铟的需求量稳步增长。目前市场上，氯化铟的生产工艺主要包括湿法冶金和电解法，随着技术的进步，生产效率和产品质量得到了显著提升。此外，随着环保法规的趋严，对生产过程中的污染控制要求越来越高，推动了清洁生产技术的应用。</w:t>
      </w:r>
      <w:r>
        <w:rPr>
          <w:rFonts w:hint="eastAsia"/>
        </w:rPr>
        <w:br/>
      </w:r>
      <w:r>
        <w:rPr>
          <w:rFonts w:hint="eastAsia"/>
        </w:rPr>
        <w:t>　　未来，氯化铟市场将继续受到光电产业和新能源技术发展的推动。一方面，随着光电显示技术和柔性电子器件的不断进步，对高质量氯化铟的需求将持续增加。另一方面，随着对环境友好型材料的需求增长，氯化铟的生产将更加注重可持续性和资源循环利用，以减少对环境的影响。此外，随着新材料科学的发展，氯化铟可能被用于开发新型光电材料和器件，为其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f1ee352294a9d" w:history="1">
        <w:r>
          <w:rPr>
            <w:rStyle w:val="Hyperlink"/>
          </w:rPr>
          <w:t>2024-2030年中国氯化铟行业研究分析及发展趋势预测报告</w:t>
        </w:r>
      </w:hyperlink>
      <w:r>
        <w:rPr>
          <w:rFonts w:hint="eastAsia"/>
        </w:rPr>
        <w:t>》是根据公司多年来对氯化铟产品的研究，结合氯化铟产品历年供需关系变化规律，对我国氯化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氯化铟产业概述</w:t>
      </w:r>
      <w:r>
        <w:rPr>
          <w:rFonts w:hint="eastAsia"/>
        </w:rPr>
        <w:br/>
      </w:r>
      <w:r>
        <w:rPr>
          <w:rFonts w:hint="eastAsia"/>
        </w:rPr>
        <w:t>　　第一节 氯化铟产业定义</w:t>
      </w:r>
      <w:r>
        <w:rPr>
          <w:rFonts w:hint="eastAsia"/>
        </w:rPr>
        <w:br/>
      </w:r>
      <w:r>
        <w:rPr>
          <w:rFonts w:hint="eastAsia"/>
        </w:rPr>
        <w:t>　　第二节 氯化铟产业发展历程</w:t>
      </w:r>
      <w:r>
        <w:rPr>
          <w:rFonts w:hint="eastAsia"/>
        </w:rPr>
        <w:br/>
      </w:r>
      <w:r>
        <w:rPr>
          <w:rFonts w:hint="eastAsia"/>
        </w:rPr>
        <w:t>　　第三节 氯化铟分类情况</w:t>
      </w:r>
      <w:r>
        <w:rPr>
          <w:rFonts w:hint="eastAsia"/>
        </w:rPr>
        <w:br/>
      </w:r>
      <w:r>
        <w:rPr>
          <w:rFonts w:hint="eastAsia"/>
        </w:rPr>
        <w:t>　　第四节 氯化铟产业链分析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2023-2024年氯化铟行业发展环境分析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我国氯化铟行业政策环境分析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一、氯化铟产业政策分析</w:t>
      </w:r>
      <w:r>
        <w:rPr>
          <w:rFonts w:hint="eastAsia"/>
        </w:rPr>
        <w:br/>
      </w:r>
      <w:r>
        <w:rPr>
          <w:rFonts w:hint="eastAsia"/>
        </w:rPr>
        <w:t>　　　　二、相关氯化铟产业政策影响分析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我国氯化铟行业技术环境分析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一、我国氯化铟技术发展概况</w:t>
      </w:r>
      <w:r>
        <w:rPr>
          <w:rFonts w:hint="eastAsia"/>
        </w:rPr>
        <w:br/>
      </w:r>
      <w:r>
        <w:rPr>
          <w:rFonts w:hint="eastAsia"/>
        </w:rPr>
        <w:t>　　　　二、我国氯化铟行业技术发展趋势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中国氯化铟市场供需分析预测</w:t>
      </w:r>
      <w:r>
        <w:rPr>
          <w:rFonts w:hint="eastAsia"/>
        </w:rPr>
        <w:br/>
      </w:r>
      <w:r>
        <w:rPr>
          <w:rFonts w:hint="eastAsia"/>
        </w:rPr>
        <w:t>　　第一节 氯化铟市场现状分析及预测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二、2024-2030年我国氯化铟市场规模预测</w:t>
      </w:r>
      <w:r>
        <w:rPr>
          <w:rFonts w:hint="eastAsia"/>
        </w:rPr>
        <w:br/>
      </w:r>
      <w:r>
        <w:rPr>
          <w:rFonts w:hint="eastAsia"/>
        </w:rPr>
        <w:t>　　第二节 氯化铟行业供给分析及预测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一、2019-2024年我国氯化铟市场供给分析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二、2024年我国氯化铟市场供给特点分析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三、2024-2030年我国氯化铟市场供给预测</w:t>
      </w:r>
      <w:r>
        <w:rPr>
          <w:rFonts w:hint="eastAsia"/>
        </w:rPr>
        <w:br/>
      </w:r>
      <w:r>
        <w:rPr>
          <w:rFonts w:hint="eastAsia"/>
        </w:rPr>
        <w:t>　　第三节 氯化铟市场需求分析及预测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一、2019-2024年我国氯化铟市场需求分析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二、2024年我国氯化铟市场需求特点分析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三、2024-2030年我国氯化铟市场需求预测</w:t>
      </w:r>
      <w:r>
        <w:rPr>
          <w:rFonts w:hint="eastAsia"/>
        </w:rPr>
        <w:br/>
      </w:r>
      <w:r>
        <w:rPr>
          <w:rFonts w:hint="eastAsia"/>
        </w:rPr>
        <w:t>　　第四节 氯化铟行业进出口情况分析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一、2019-2024年我国氯化铟进出口情况分析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二、2024年我国氯化铟行业进出口特点分析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三、2024-2030年我国氯化铟进出口情况预测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2019-2024年我国氯化铟市场价格回顾分析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当前国内氯化铟产品市场价格及评述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国内氯化铟产品价格影响因素分析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2024-2030年我国氯化铟市场价格趋势预测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氯化铟行业细分（一）市场调研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氯化铟行业细分（二）市场调研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氯化铟行业上、下游产业分析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氯化铟产业链分析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二、氯化铟产业链模型分析</w:t>
      </w:r>
      <w:r>
        <w:rPr>
          <w:rFonts w:hint="eastAsia"/>
        </w:rPr>
        <w:br/>
      </w:r>
      <w:r>
        <w:rPr>
          <w:rFonts w:hint="eastAsia"/>
        </w:rPr>
        <w:t>　　第二节 氯化铟上游行业发展状况分析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氯化铟下游产业发展状况分析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一、中国氯化铟行业重点区域市场结构变化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二、中国氯化铟行业重点区域（一）发展分析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三、中国氯化铟行业重点区域（二）发展分析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四、中国氯化铟行业重点区域（三）发展分析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五、中国氯化铟行业重点区域（四）发展分析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六、中国氯化铟行业重点区域（五）发展分析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近几年氯化铟行业重点企业发展分析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二、氯化铟企业经营情况分析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中国氯化铟行业规模情况分析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中国氯化铟行业财务能力分析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2019-2024年中国氯化铟行业集中度分析</w:t>
      </w:r>
      <w:r>
        <w:rPr>
          <w:rFonts w:hint="eastAsia"/>
        </w:rPr>
        <w:br/>
      </w:r>
      <w:r>
        <w:rPr>
          <w:rFonts w:hint="eastAsia"/>
        </w:rPr>
        <w:t>　　第二节 氯化铟行业SWOT分析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2024-2030年氯化铟行业发展趋势及投资风险分析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当前氯化铟行业存在的问题</w:t>
      </w:r>
      <w:r>
        <w:rPr>
          <w:rFonts w:hint="eastAsia"/>
        </w:rPr>
        <w:br/>
      </w:r>
      <w:r>
        <w:rPr>
          <w:rFonts w:hint="eastAsia"/>
        </w:rPr>
        <w:t>　　第二节 氯化铟未来发展预测分析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一、中国氯化铟发展方向分析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二、2024-2030年中国氯化铟行业发展规模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三、2024-2030年中国氯化铟行业发展趋势预测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2024-2030年中国氯化铟行业投资风险分析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一、氯化铟市场竞争风险</w:t>
      </w:r>
      <w:r>
        <w:rPr>
          <w:rFonts w:hint="eastAsia"/>
        </w:rPr>
        <w:br/>
      </w:r>
      <w:r>
        <w:rPr>
          <w:rFonts w:hint="eastAsia"/>
        </w:rPr>
        <w:t>　　　　二、氯化铟原材料压力风险分析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三、氯化铟技术风险分析</w:t>
      </w:r>
      <w:r>
        <w:rPr>
          <w:rFonts w:hint="eastAsia"/>
        </w:rPr>
        <w:br/>
      </w:r>
      <w:r>
        <w:rPr>
          <w:rFonts w:hint="eastAsia"/>
        </w:rPr>
        <w:t>　　　　四、氯化铟政策和体制风险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2023-2024年氯化铟行业投资情况分析</w:t>
      </w:r>
      <w:r>
        <w:rPr>
          <w:rFonts w:hint="eastAsia"/>
        </w:rPr>
        <w:br/>
      </w:r>
      <w:r>
        <w:rPr>
          <w:rFonts w:hint="eastAsia"/>
        </w:rPr>
        <w:t>　　　　一、氯化铟总体投资结构</w:t>
      </w:r>
      <w:r>
        <w:rPr>
          <w:rFonts w:hint="eastAsia"/>
        </w:rPr>
        <w:br/>
      </w:r>
      <w:r>
        <w:rPr>
          <w:rFonts w:hint="eastAsia"/>
        </w:rPr>
        <w:t>　　　　二、氯化铟投资规模情况</w:t>
      </w:r>
      <w:r>
        <w:rPr>
          <w:rFonts w:hint="eastAsia"/>
        </w:rPr>
        <w:br/>
      </w:r>
      <w:r>
        <w:rPr>
          <w:rFonts w:hint="eastAsia"/>
        </w:rPr>
        <w:t>　　　　三、氯化铟投资增速情况</w:t>
      </w:r>
      <w:r>
        <w:rPr>
          <w:rFonts w:hint="eastAsia"/>
        </w:rPr>
        <w:br/>
      </w:r>
      <w:r>
        <w:rPr>
          <w:rFonts w:hint="eastAsia"/>
        </w:rPr>
        <w:t>　　　　四、氯化铟分地区投资分析</w:t>
      </w:r>
      <w:r>
        <w:rPr>
          <w:rFonts w:hint="eastAsia"/>
        </w:rPr>
        <w:br/>
      </w:r>
      <w:r>
        <w:rPr>
          <w:rFonts w:hint="eastAsia"/>
        </w:rPr>
        <w:t>　　第二节 氯化铟行业投资机会分析</w:t>
      </w:r>
      <w:r>
        <w:rPr>
          <w:rFonts w:hint="eastAsia"/>
        </w:rPr>
        <w:br/>
      </w:r>
      <w:r>
        <w:rPr>
          <w:rFonts w:hint="eastAsia"/>
        </w:rPr>
        <w:t>　　　　一、氯化铟投资项目分析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二、可以投资的氯化铟模式</w:t>
      </w:r>
      <w:r>
        <w:rPr>
          <w:rFonts w:hint="eastAsia"/>
        </w:rPr>
        <w:br/>
      </w:r>
      <w:r>
        <w:rPr>
          <w:rFonts w:hint="eastAsia"/>
        </w:rPr>
        <w:t>　　　　三、2024年氯化铟投资机会</w:t>
      </w:r>
      <w:r>
        <w:rPr>
          <w:rFonts w:hint="eastAsia"/>
        </w:rPr>
        <w:br/>
      </w:r>
      <w:r>
        <w:rPr>
          <w:rFonts w:hint="eastAsia"/>
        </w:rPr>
        <w:t>　　　　四、2024年氯化铟投资新方向</w:t>
      </w:r>
      <w:r>
        <w:rPr>
          <w:rFonts w:hint="eastAsia"/>
        </w:rPr>
        <w:br/>
      </w:r>
      <w:r>
        <w:rPr>
          <w:rFonts w:hint="eastAsia"/>
        </w:rPr>
        <w:t>　　第三节 (中:智:林)氯化铟行业发展前景分析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一、2024年氯化铟市场的发展前景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二、2024年氯化铟市场面临的发展商机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氯化铟行业历程</w:t>
      </w:r>
      <w:r>
        <w:rPr>
          <w:rFonts w:hint="eastAsia"/>
        </w:rPr>
        <w:br/>
      </w:r>
      <w:r>
        <w:rPr>
          <w:rFonts w:hint="eastAsia"/>
        </w:rPr>
        <w:t>　　图表 氯化铟行业生命周期</w:t>
      </w:r>
      <w:r>
        <w:rPr>
          <w:rFonts w:hint="eastAsia"/>
        </w:rPr>
        <w:br/>
      </w:r>
      <w:r>
        <w:rPr>
          <w:rFonts w:hint="eastAsia"/>
        </w:rPr>
        <w:t>　　图表 氯化铟行业产业链分析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2019-2023年中国氯化铟市场需求量及增速统计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2023年中国氯化铟行业需求领域分布格局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2019-2023年中国氯化铟行业利润总额统计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2019-2023年中国氯化铟进口数量分析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2019-2023年中国氯化铟进口金额分析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2019-2023年中国氯化铟出口数量分析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2019-2023年中国氯化铟出口金额分析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2023年中国氯化铟进口国家及地区分析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2023年中国氯化铟出口国家及地区分析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2024年中国氯化铟市场前景分析</w:t>
      </w:r>
      <w:r>
        <w:rPr>
          <w:rFonts w:hint="eastAsia"/>
        </w:rPr>
        <w:br/>
      </w:r>
      <w:r>
        <w:rPr>
          <w:rFonts w:hint="eastAsia"/>
        </w:rPr>
        <w:t>　　图表 2024年中国氯化铟发展趋势预测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f1ee352294a9d" w:history="1">
        <w:r>
          <w:rPr>
            <w:rStyle w:val="Hyperlink"/>
          </w:rPr>
          <w:t>2024-2030年中国氯化铟行业研究分析及发展趋势预测报告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f1ee352294a9d" w:history="1">
        <w:r>
          <w:rPr>
            <w:rStyle w:val="Hyperlink"/>
          </w:rPr>
          <w:t>https://www.20087.com/9/63/LvHuaYinShiChangFenXiBaoGao.html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2de0611f4477c" w:history="1">
      <w:r>
        <w:rPr>
          <w:rStyle w:val="Hyperlink"/>
        </w:rPr>
        <w:t>2024-2030年中国氯化铟行业研究分析及发展趋势预测报告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HuaYinShiChangFenXiBaoGao.html" TargetMode="External" Id="Re8df1ee35229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HuaYinShiChangFenXiBaoGao.html" TargetMode="External" Id="R16f2de0611f4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2023-12-26T08:35:00Z</dcterms:created>
  <dcterms:modified xsi:type="dcterms:W3CDTF">2023-12-26T09:35:00Z</dcterms:modified>
  <dc:subject>2024-2030年中国氯化铟行业研究分析及发展趋势预测报告</dc:subject>
  <dc:title>2024-2030年中国氯化铟行业研究分析及发展趋势预测报告</dc:title>
  <cp:keywords>2024-2030年中国氯化铟行业研究分析及发展趋势预测报告</cp:keywords>
  <dc:description>2024-2030年中国氯化铟行业研究分析及发展趋势预测报告</dc:description>
</cp:coreProperties>
</file>