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914a43ce84de0" w:history="1">
              <w:r>
                <w:rPr>
                  <w:rStyle w:val="Hyperlink"/>
                </w:rPr>
                <w:t>中国乙醚市场研究及投资前景展望报告（2025-2031年）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914a43ce84de0" w:history="1">
              <w:r>
                <w:rPr>
                  <w:rStyle w:val="Hyperlink"/>
                </w:rPr>
                <w:t>中国乙醚市场研究及投资前景展望报告（2025-2031年）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914a43ce84de0" w:history="1">
                <w:r>
                  <w:rPr>
                    <w:rStyle w:val="Hyperlink"/>
                  </w:rPr>
                  <w:t>https://www.20087.com/9/23/YiMiHangYeFenXi.html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醚是一种历史悠久的有机溶剂和麻醉剂，尽管在医疗领域已被其他更安全的麻醉剂所取代，但在实验室和工业化学中仍然占有一定地位。目前，乙醚的使用受到严格的安全和环境规定限制，特别是在存储和处理过程中，需要采取措施以防止爆炸和污染。</w:t>
      </w:r>
      <w:r>
        <w:rPr>
          <w:rFonts w:hint="eastAsia"/>
        </w:rPr>
        <w:br/>
      </w:r>
      <w:r>
        <w:rPr>
          <w:rFonts w:hint="eastAsia"/>
        </w:rPr>
        <w:t>　　未来，乙醚在化学研究和某些特殊应用中的地位将受到替代品的挑战。在安全性方面，更稳定的溶剂和反应介质将逐渐取代乙醚，以减少事故风险。在环境保护方面，低毒性和易于生物降解的溶剂将优先考虑，以减少对生态系统的潜在危害。尽管如此，乙醚在某些特定化学反应中的不可替代性，以及作为教学实验中的经典试剂，意味着它在科学教育和研究中的作用将继续存在，但使用量和范围可能会有所缩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914a43ce84de0" w:history="1">
        <w:r>
          <w:rPr>
            <w:rStyle w:val="Hyperlink"/>
          </w:rPr>
          <w:t>中国乙醚市场研究及投资前景展望报告（2025-2031年）</w:t>
        </w:r>
      </w:hyperlink>
      <w:r>
        <w:rPr>
          <w:rFonts w:hint="eastAsia"/>
        </w:rPr>
        <w:t>》基于国家统计局及相关行业协会的详实数据，结合国内外乙醚行业研究资料及深入市场调研，系统分析了乙醚行业的市场规模、市场需求及产业链现状。报告重点探讨了乙醚行业整体运行情况及细分领域特点，科学预测了乙醚市场前景与发展趋势，揭示了乙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d914a43ce84de0" w:history="1">
        <w:r>
          <w:rPr>
            <w:rStyle w:val="Hyperlink"/>
          </w:rPr>
          <w:t>中国乙醚市场研究及投资前景展望报告（2025-2031年）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乙醚行业概述</w:t>
      </w:r>
      <w:r>
        <w:rPr>
          <w:rFonts w:hint="eastAsia"/>
        </w:rPr>
        <w:br/>
      </w:r>
      <w:r>
        <w:rPr>
          <w:rFonts w:hint="eastAsia"/>
        </w:rPr>
        <w:t>　　第一节 乙醚行业界定</w:t>
      </w:r>
      <w:r>
        <w:rPr>
          <w:rFonts w:hint="eastAsia"/>
        </w:rPr>
        <w:br/>
      </w:r>
      <w:r>
        <w:rPr>
          <w:rFonts w:hint="eastAsia"/>
        </w:rPr>
        <w:t>　　第二节 乙醚行业发展历程</w:t>
      </w:r>
      <w:r>
        <w:rPr>
          <w:rFonts w:hint="eastAsia"/>
        </w:rPr>
        <w:br/>
      </w:r>
      <w:r>
        <w:rPr>
          <w:rFonts w:hint="eastAsia"/>
        </w:rPr>
        <w:t>　　第三节 乙醚产业链分析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中国乙醚行业发展环境分析</w:t>
      </w:r>
      <w:r>
        <w:rPr>
          <w:rFonts w:hint="eastAsia"/>
        </w:rPr>
        <w:br/>
      </w:r>
      <w:r>
        <w:rPr>
          <w:rFonts w:hint="eastAsia"/>
        </w:rPr>
        <w:t>　　第一节 乙醚行业经济环境分析</w:t>
      </w:r>
      <w:r>
        <w:rPr>
          <w:rFonts w:hint="eastAsia"/>
        </w:rPr>
        <w:br/>
      </w:r>
      <w:r>
        <w:rPr>
          <w:rFonts w:hint="eastAsia"/>
        </w:rPr>
        <w:t>　　第二节 乙醚行业政策环境分析</w:t>
      </w:r>
      <w:r>
        <w:rPr>
          <w:rFonts w:hint="eastAsia"/>
        </w:rPr>
        <w:br/>
      </w:r>
      <w:r>
        <w:rPr>
          <w:rFonts w:hint="eastAsia"/>
        </w:rPr>
        <w:t>　　　　一、乙醚行业政策影响分析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二、相关乙醚行业标准分析</w:t>
      </w:r>
      <w:r>
        <w:rPr>
          <w:rFonts w:hint="eastAsia"/>
        </w:rPr>
        <w:br/>
      </w:r>
      <w:r>
        <w:rPr>
          <w:rFonts w:hint="eastAsia"/>
        </w:rPr>
        <w:t>　　第三节 乙醚行业社会环境分析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2024-2025年全球乙醚行业发展概况</w:t>
      </w:r>
      <w:r>
        <w:rPr>
          <w:rFonts w:hint="eastAsia"/>
        </w:rPr>
        <w:br/>
      </w:r>
      <w:r>
        <w:rPr>
          <w:rFonts w:hint="eastAsia"/>
        </w:rPr>
        <w:t>　　第二节 全球乙醚行业发展走势</w:t>
      </w:r>
      <w:r>
        <w:rPr>
          <w:rFonts w:hint="eastAsia"/>
        </w:rPr>
        <w:br/>
      </w:r>
      <w:r>
        <w:rPr>
          <w:rFonts w:hint="eastAsia"/>
        </w:rPr>
        <w:t>　　　　一、全球乙醚行业市场分布情况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2019-2024年中国乙醚行业总体规模</w:t>
      </w:r>
      <w:r>
        <w:rPr>
          <w:rFonts w:hint="eastAsia"/>
        </w:rPr>
        <w:br/>
      </w:r>
      <w:r>
        <w:rPr>
          <w:rFonts w:hint="eastAsia"/>
        </w:rPr>
        <w:t>　　第二节 中国乙醚行业盈利情况分析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二、2025年乙醚行业产量特点分析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三、2025-2031年中国乙醚行业产量预测分析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三、2025-2031年中国乙醚市场需求预测分析</w:t>
      </w:r>
      <w:r>
        <w:rPr>
          <w:rFonts w:hint="eastAsia"/>
        </w:rPr>
        <w:br/>
      </w:r>
      <w:r>
        <w:rPr>
          <w:rFonts w:hint="eastAsia"/>
        </w:rPr>
        <w:t>　　第五节 乙醚产业供需平衡状况分析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乙醚细分市场深度分析</w:t>
      </w:r>
      <w:r>
        <w:rPr>
          <w:rFonts w:hint="eastAsia"/>
        </w:rPr>
        <w:br/>
      </w:r>
      <w:r>
        <w:rPr>
          <w:rFonts w:hint="eastAsia"/>
        </w:rPr>
        <w:t>　　第一节 乙醚细分市场（一）发展研究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中国乙醚行业规模情况分析</w:t>
      </w:r>
      <w:r>
        <w:rPr>
          <w:rFonts w:hint="eastAsia"/>
        </w:rPr>
        <w:br/>
      </w:r>
      <w:r>
        <w:rPr>
          <w:rFonts w:hint="eastAsia"/>
        </w:rPr>
        <w:t>　　　　一、乙醚行业单位规模情况分析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五、乙醚行业敏感性分析</w:t>
      </w:r>
      <w:r>
        <w:rPr>
          <w:rFonts w:hint="eastAsia"/>
        </w:rPr>
        <w:br/>
      </w:r>
      <w:r>
        <w:rPr>
          <w:rFonts w:hint="eastAsia"/>
        </w:rPr>
        <w:t>　　第二节 中国乙醚行业财务能力分析</w:t>
      </w:r>
      <w:r>
        <w:rPr>
          <w:rFonts w:hint="eastAsia"/>
        </w:rPr>
        <w:br/>
      </w:r>
      <w:r>
        <w:rPr>
          <w:rFonts w:hint="eastAsia"/>
        </w:rPr>
        <w:t>　　　　一、乙醚行业盈利能力分析</w:t>
      </w:r>
      <w:r>
        <w:rPr>
          <w:rFonts w:hint="eastAsia"/>
        </w:rPr>
        <w:br/>
      </w:r>
      <w:r>
        <w:rPr>
          <w:rFonts w:hint="eastAsia"/>
        </w:rPr>
        <w:t>　　　　二、乙醚行业偿债能力分析</w:t>
      </w:r>
      <w:r>
        <w:rPr>
          <w:rFonts w:hint="eastAsia"/>
        </w:rPr>
        <w:br/>
      </w:r>
      <w:r>
        <w:rPr>
          <w:rFonts w:hint="eastAsia"/>
        </w:rPr>
        <w:t>　　　　三、乙醚行业营运能力分析</w:t>
      </w:r>
      <w:r>
        <w:rPr>
          <w:rFonts w:hint="eastAsia"/>
        </w:rPr>
        <w:br/>
      </w:r>
      <w:r>
        <w:rPr>
          <w:rFonts w:hint="eastAsia"/>
        </w:rPr>
        <w:t>　　　　四、乙醚行业发展能力分析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一、2019-2024年中国乙醚行业进口情况分析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二、2024-2025年中国乙醚行业进口特点分析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三、2025-2031年中国乙醚行业进口情况预测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一、2019-2024年中国乙醚行业出口情况分析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二、2024-2025年中国乙醚行业出口特点分析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乙醚行业竞争格局分析</w:t>
      </w:r>
      <w:r>
        <w:rPr>
          <w:rFonts w:hint="eastAsia"/>
        </w:rPr>
        <w:br/>
      </w:r>
      <w:r>
        <w:rPr>
          <w:rFonts w:hint="eastAsia"/>
        </w:rPr>
        <w:t>　　第一节 乙醚行业集中度分析</w:t>
      </w:r>
      <w:r>
        <w:rPr>
          <w:rFonts w:hint="eastAsia"/>
        </w:rPr>
        <w:br/>
      </w:r>
      <w:r>
        <w:rPr>
          <w:rFonts w:hint="eastAsia"/>
        </w:rPr>
        <w:t>　　　　一、乙醚市场集中度分析</w:t>
      </w:r>
      <w:r>
        <w:rPr>
          <w:rFonts w:hint="eastAsia"/>
        </w:rPr>
        <w:br/>
      </w:r>
      <w:r>
        <w:rPr>
          <w:rFonts w:hint="eastAsia"/>
        </w:rPr>
        <w:t>　　　　二、乙醚企业集中度分析</w:t>
      </w:r>
      <w:r>
        <w:rPr>
          <w:rFonts w:hint="eastAsia"/>
        </w:rPr>
        <w:br/>
      </w:r>
      <w:r>
        <w:rPr>
          <w:rFonts w:hint="eastAsia"/>
        </w:rPr>
        <w:t>　　　　三、乙醚区域集中度分析</w:t>
      </w:r>
      <w:r>
        <w:rPr>
          <w:rFonts w:hint="eastAsia"/>
        </w:rPr>
        <w:br/>
      </w:r>
      <w:r>
        <w:rPr>
          <w:rFonts w:hint="eastAsia"/>
        </w:rPr>
        <w:t>　　第二节 乙醚行业竞争格局分析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乙醚企业营销策略及建议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一、乙醚价格策略分析</w:t>
      </w:r>
      <w:r>
        <w:rPr>
          <w:rFonts w:hint="eastAsia"/>
        </w:rPr>
        <w:br/>
      </w:r>
      <w:r>
        <w:rPr>
          <w:rFonts w:hint="eastAsia"/>
        </w:rPr>
        <w:t>　　　　二、乙醚渠道策略分析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四、济研：提高乙醚企业竞争力的策略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对我国乙醚品牌的战略思考</w:t>
      </w:r>
      <w:r>
        <w:rPr>
          <w:rFonts w:hint="eastAsia"/>
        </w:rPr>
        <w:br/>
      </w:r>
      <w:r>
        <w:rPr>
          <w:rFonts w:hint="eastAsia"/>
        </w:rPr>
        <w:t>　　　　一、乙醚实施品牌战略的意义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三、我国乙醚企业的品牌战略</w:t>
      </w:r>
      <w:r>
        <w:rPr>
          <w:rFonts w:hint="eastAsia"/>
        </w:rPr>
        <w:br/>
      </w:r>
      <w:r>
        <w:rPr>
          <w:rFonts w:hint="eastAsia"/>
        </w:rPr>
        <w:t>　　　　四、乙醚品牌战略管理的策略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中国乙醚行业营销策略分析</w:t>
      </w:r>
      <w:r>
        <w:rPr>
          <w:rFonts w:hint="eastAsia"/>
        </w:rPr>
        <w:br/>
      </w:r>
      <w:r>
        <w:rPr>
          <w:rFonts w:hint="eastAsia"/>
        </w:rPr>
        <w:t>　　第一节 乙醚市场推广策略研究分析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一、做好乙醚产品导入</w:t>
      </w:r>
      <w:r>
        <w:rPr>
          <w:rFonts w:hint="eastAsia"/>
        </w:rPr>
        <w:br/>
      </w:r>
      <w:r>
        <w:rPr>
          <w:rFonts w:hint="eastAsia"/>
        </w:rPr>
        <w:t>　　　　二、做好乙醚产品组合和产品线决策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三、乙醚行业城市市场推广策略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一、乙醚行业营销环境分析</w:t>
      </w:r>
      <w:r>
        <w:rPr>
          <w:rFonts w:hint="eastAsia"/>
        </w:rPr>
        <w:br/>
      </w:r>
      <w:r>
        <w:rPr>
          <w:rFonts w:hint="eastAsia"/>
        </w:rPr>
        <w:t>　　　　二、乙醚行业现存的营销渠道分析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2025-2031年中国乙醚行业投资前景与风险预测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2025-2031年中国乙醚行业投资前景分析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三、2025-2031年中国乙醚行业盈利因素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2025-2031年中国乙醚行业投资机会分析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二、2025-2031年中国乙醚行业区域市场投资潜力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2025-2031年中国乙醚行业投资风险分析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乙醚投资机会分析与项目投资建议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乙醚投资机会分析</w:t>
      </w:r>
      <w:r>
        <w:rPr>
          <w:rFonts w:hint="eastAsia"/>
        </w:rPr>
        <w:br/>
      </w:r>
      <w:r>
        <w:rPr>
          <w:rFonts w:hint="eastAsia"/>
        </w:rPr>
        <w:t>　　第二节 乙醚投资趋势分析</w:t>
      </w:r>
      <w:r>
        <w:rPr>
          <w:rFonts w:hint="eastAsia"/>
        </w:rPr>
        <w:br/>
      </w:r>
      <w:r>
        <w:rPr>
          <w:rFonts w:hint="eastAsia"/>
        </w:rPr>
        <w:t>　　第三节 中.智林 项目投资建议</w:t>
      </w:r>
      <w:r>
        <w:rPr>
          <w:rFonts w:hint="eastAsia"/>
        </w:rPr>
        <w:br/>
      </w:r>
      <w:r>
        <w:rPr>
          <w:rFonts w:hint="eastAsia"/>
        </w:rPr>
        <w:t>　　　　一、乙醚行业投资环境考察</w:t>
      </w:r>
      <w:r>
        <w:rPr>
          <w:rFonts w:hint="eastAsia"/>
        </w:rPr>
        <w:br/>
      </w:r>
      <w:r>
        <w:rPr>
          <w:rFonts w:hint="eastAsia"/>
        </w:rPr>
        <w:t>　　　　二、乙醚投资风险及控制策略</w:t>
      </w:r>
      <w:r>
        <w:rPr>
          <w:rFonts w:hint="eastAsia"/>
        </w:rPr>
        <w:br/>
      </w:r>
      <w:r>
        <w:rPr>
          <w:rFonts w:hint="eastAsia"/>
        </w:rPr>
        <w:t>　　　　三、乙醚产品投资方向建议</w:t>
      </w:r>
      <w:r>
        <w:rPr>
          <w:rFonts w:hint="eastAsia"/>
        </w:rPr>
        <w:br/>
      </w:r>
      <w:r>
        <w:rPr>
          <w:rFonts w:hint="eastAsia"/>
        </w:rPr>
        <w:t>　　　　四、乙醚项目投资建议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乙醚行业历程</w:t>
      </w:r>
      <w:r>
        <w:rPr>
          <w:rFonts w:hint="eastAsia"/>
        </w:rPr>
        <w:br/>
      </w:r>
      <w:r>
        <w:rPr>
          <w:rFonts w:hint="eastAsia"/>
        </w:rPr>
        <w:t>　　图表 乙醚行业生命周期</w:t>
      </w:r>
      <w:r>
        <w:rPr>
          <w:rFonts w:hint="eastAsia"/>
        </w:rPr>
        <w:br/>
      </w:r>
      <w:r>
        <w:rPr>
          <w:rFonts w:hint="eastAsia"/>
        </w:rPr>
        <w:t>　　图表 乙醚行业产业链分析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914a43ce84de0" w:history="1">
        <w:r>
          <w:rPr>
            <w:rStyle w:val="Hyperlink"/>
          </w:rPr>
          <w:t>中国乙醚市场研究及投资前景展望报告（2025-2031年）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914a43ce84de0" w:history="1">
        <w:r>
          <w:rPr>
            <w:rStyle w:val="Hyperlink"/>
          </w:rPr>
          <w:t>https://www.20087.com/9/23/YiMiHangYeFenXi.html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热点：乙醚和二乙醚一样吗、乙醚多久可以让人昏迷、乙醚怎么读、乙醚对人体的危害、乙醚的化学式结构式、乙醚是什么药,有什么作用、乙醚药店多少钱一瓶、乙醚吸入多少会昏迷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dd42fb3f0456b" w:history="1">
      <w:r>
        <w:rPr>
          <w:rStyle w:val="Hyperlink"/>
        </w:rPr>
        <w:t>中国乙醚市场研究及投资前景展望报告（2025-2031年）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iMiHangYeFenXi.html" TargetMode="External" Id="R1bd914a43ce8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iMiHangYeFenXi.html" TargetMode="External" Id="R90cdd42fb3f0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2025-02-08T07:32:00Z</dcterms:created>
  <dcterms:modified xsi:type="dcterms:W3CDTF">2025-02-08T08:32:00Z</dcterms:modified>
  <dc:subject>中国乙醚市场研究及投资前景展望报告（2025-2031年）</dc:subject>
  <dc:title>中国乙醚市场研究及投资前景展望报告（2025-2031年）</dc:title>
  <cp:keywords>中国乙醚市场研究及投资前景展望报告（2025-2031年）</cp:keywords>
  <dc:description>中国乙醚市场研究及投资前景展望报告（2025-2031年）</dc:description>
</cp:coreProperties>
</file>