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396afb0c7459a" w:history="1">
              <w:r>
                <w:rPr>
                  <w:rStyle w:val="Hyperlink"/>
                </w:rPr>
                <w:t>中国固体清香剂行业现状调研与发展趋势分析报告（2024-2030年）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396afb0c7459a" w:history="1">
              <w:r>
                <w:rPr>
                  <w:rStyle w:val="Hyperlink"/>
                </w:rPr>
                <w:t>中国固体清香剂行业现状调研与发展趋势分析报告（2024-2030年）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396afb0c7459a" w:history="1">
                <w:r>
                  <w:rPr>
                    <w:rStyle w:val="Hyperlink"/>
                  </w:rPr>
                  <w:t>https://www.20087.com/9/73/GuTiQingXiangJiShiChangQianJingF.html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清香剂作为日常生活中的常见物品，用于除臭和清新空气，近年来市场需求稳定增长。产品形态从传统的固体香膏发展到可溶性香片、缓释香囊等多种形式，以适应不同场景和消费者需求。同时，随着消费者对健康和环保意识的提升，天然成分和无害化学物质的使用成为行业趋势。</w:t>
      </w:r>
      <w:r>
        <w:rPr>
          <w:rFonts w:hint="eastAsia"/>
        </w:rPr>
        <w:br/>
      </w:r>
      <w:r>
        <w:rPr>
          <w:rFonts w:hint="eastAsia"/>
        </w:rPr>
        <w:t>　　未来，固体清香剂行业将更加注重产品创新和健康环保。产品创新体现在开发具有更多功能的清香剂，如抗菌、驱虫和情绪调节等附加价值，以满足消费者对产品多功能性的追求。健康环保则意味着更多采用天然植物提取物和可降解材料，减少对人体和环境的潜在危害，同时，通过绿色包装和可持续生产流程，降低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396afb0c7459a" w:history="1">
        <w:r>
          <w:rPr>
            <w:rStyle w:val="Hyperlink"/>
          </w:rPr>
          <w:t>中国固体清香剂行业现状调研与发展趋势分析报告（2024-2030年）</w:t>
        </w:r>
      </w:hyperlink>
      <w:r>
        <w:rPr>
          <w:rFonts w:hint="eastAsia"/>
        </w:rPr>
        <w:t>》基于对固体清香剂行业的深入研究和市场监测数据，全面分析了固体清香剂行业现状、市场需求与市场规模。固体清香剂报告详细探讨了产业链结构，价格动态，以及固体清香剂各细分市场的特点。同时，还科学预测了市场前景与发展趋势，深入剖析了固体清香剂品牌竞争格局，市场集中度，以及重点企业的经营状况。固体清香剂报告旨在挖掘行业投资价值，揭示潜在风险与机遇，为投资者和决策者提供专业、科学、客观的战略建议，是了解固体清香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中国固体清香剂行业发展环境分析</w:t>
      </w:r>
      <w:r>
        <w:rPr>
          <w:rFonts w:hint="eastAsia"/>
        </w:rPr>
        <w:br/>
      </w:r>
      <w:r>
        <w:rPr>
          <w:rFonts w:hint="eastAsia"/>
        </w:rPr>
        <w:t>　　第一节 固体清香剂市场特征</w:t>
      </w:r>
      <w:r>
        <w:rPr>
          <w:rFonts w:hint="eastAsia"/>
        </w:rPr>
        <w:br/>
      </w:r>
      <w:r>
        <w:rPr>
          <w:rFonts w:hint="eastAsia"/>
        </w:rPr>
        <w:t>　　　　一、固体清香剂行业定义</w:t>
      </w:r>
      <w:r>
        <w:rPr>
          <w:rFonts w:hint="eastAsia"/>
        </w:rPr>
        <w:br/>
      </w:r>
      <w:r>
        <w:rPr>
          <w:rFonts w:hint="eastAsia"/>
        </w:rPr>
        <w:t>　　　　二、固体清香剂技术现状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二、固体清香剂行业相关政策分析</w:t>
      </w:r>
      <w:r>
        <w:rPr>
          <w:rFonts w:hint="eastAsia"/>
        </w:rPr>
        <w:br/>
      </w:r>
      <w:r>
        <w:rPr>
          <w:rFonts w:hint="eastAsia"/>
        </w:rPr>
        <w:t>　　第四节 固体清香剂行业发展的波特五力模型分析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固体清香剂行业国内市场综述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2019-2024年中国固体清香剂行业供给状况及预测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一、固体清香剂行业总体规模</w:t>
      </w:r>
      <w:r>
        <w:rPr>
          <w:rFonts w:hint="eastAsia"/>
        </w:rPr>
        <w:br/>
      </w:r>
      <w:r>
        <w:rPr>
          <w:rFonts w:hint="eastAsia"/>
        </w:rPr>
        <w:t>　　　　二、固体清香剂行业重点区域分布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三、2019-2024年固体清香剂行业供给情况分析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2019-2024年中国固体清香剂行业市场需求分析及预测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一、中国固体清香剂行业市场需求特点</w:t>
      </w:r>
      <w:r>
        <w:rPr>
          <w:rFonts w:hint="eastAsia"/>
        </w:rPr>
        <w:br/>
      </w:r>
      <w:r>
        <w:rPr>
          <w:rFonts w:hint="eastAsia"/>
        </w:rPr>
        <w:t>　　　　二、固体清香剂行业主要地域分布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三、2019-2024年固体清香剂行业市场需求状况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2024-2030年中国固体清香剂供需平衡预测（回归预测模型）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中国固体清香剂产品市场价格趋势分析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一、中国固体清香剂产品2019-2024年市场价格回顾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二、中国固体清香剂产品当前市场价格及分析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三、影响固体清香剂产品市场价格因素分析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四、2024-2030年中国固体清香剂产品市场价格走势预测（回归预测模型）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第一节 中国固体清香剂市场发展回顾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2019-2024年中国固体清香剂行业重点区域市场规模分析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中国固体清香剂行业进出口情况分析预测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2019-2024年中国固体清香剂行业进出口情况分析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一、2019-2024年中国固体清香剂行业进口分析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二、2019-2024年中国固体清香剂行业出口分析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2024-2030年中国固体清香剂行业进出口情况预测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一、2024-2030年中国固体清香剂行业进口预测分析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二、2024-2030年中国固体清香剂行业出口预测分析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固体清香剂上下游行业发展现状与趋势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固体清香剂上游行业发展分析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一、固体清香剂上游行业发展现状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固体清香剂下游行业发展分析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一、固体清香剂下游行业发展现状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固体清香剂行业国内重点企业竞争力分析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花仙子（厦门）日用化学品有限公司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浙江绿岛科技有限公司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中国固体清香剂产业市场竞争策略建议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中国固体清香剂市场竞争策略建议</w:t>
      </w:r>
      <w:r>
        <w:rPr>
          <w:rFonts w:hint="eastAsia"/>
        </w:rPr>
        <w:br/>
      </w:r>
      <w:r>
        <w:rPr>
          <w:rFonts w:hint="eastAsia"/>
        </w:rPr>
        <w:t>　　　　一、固体清香剂市场定位策略建议</w:t>
      </w:r>
      <w:r>
        <w:rPr>
          <w:rFonts w:hint="eastAsia"/>
        </w:rPr>
        <w:br/>
      </w:r>
      <w:r>
        <w:rPr>
          <w:rFonts w:hint="eastAsia"/>
        </w:rPr>
        <w:t>　　　　二、固体清香剂产品开发策略建议</w:t>
      </w:r>
      <w:r>
        <w:rPr>
          <w:rFonts w:hint="eastAsia"/>
        </w:rPr>
        <w:br/>
      </w:r>
      <w:r>
        <w:rPr>
          <w:rFonts w:hint="eastAsia"/>
        </w:rPr>
        <w:t>　　　　三、固体清香剂渠道竞争策略建议</w:t>
      </w:r>
      <w:r>
        <w:rPr>
          <w:rFonts w:hint="eastAsia"/>
        </w:rPr>
        <w:br/>
      </w:r>
      <w:r>
        <w:rPr>
          <w:rFonts w:hint="eastAsia"/>
        </w:rPr>
        <w:t>　　　　四、固体清香剂品牌竞争策略建议</w:t>
      </w:r>
      <w:r>
        <w:rPr>
          <w:rFonts w:hint="eastAsia"/>
        </w:rPr>
        <w:br/>
      </w:r>
      <w:r>
        <w:rPr>
          <w:rFonts w:hint="eastAsia"/>
        </w:rPr>
        <w:t>　　　　五、固体清香剂价格竞争策略建议</w:t>
      </w:r>
      <w:r>
        <w:rPr>
          <w:rFonts w:hint="eastAsia"/>
        </w:rPr>
        <w:br/>
      </w:r>
      <w:r>
        <w:rPr>
          <w:rFonts w:hint="eastAsia"/>
        </w:rPr>
        <w:t>　　　　六、固体清香剂客户服务策略建议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中国固体清香剂产业竞争战略建议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固体清香剂行业前景调研与投资前景研究分析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固体清香剂行业SWOT模型分析</w:t>
      </w:r>
      <w:r>
        <w:rPr>
          <w:rFonts w:hint="eastAsia"/>
        </w:rPr>
        <w:br/>
      </w:r>
      <w:r>
        <w:rPr>
          <w:rFonts w:hint="eastAsia"/>
        </w:rPr>
        <w:t>　　　　一、固体清香剂行业优势分析</w:t>
      </w:r>
      <w:r>
        <w:rPr>
          <w:rFonts w:hint="eastAsia"/>
        </w:rPr>
        <w:br/>
      </w:r>
      <w:r>
        <w:rPr>
          <w:rFonts w:hint="eastAsia"/>
        </w:rPr>
        <w:t>　　　　二、固体清香剂行业劣势分析</w:t>
      </w:r>
      <w:r>
        <w:rPr>
          <w:rFonts w:hint="eastAsia"/>
        </w:rPr>
        <w:br/>
      </w:r>
      <w:r>
        <w:rPr>
          <w:rFonts w:hint="eastAsia"/>
        </w:rPr>
        <w:t>　　　　三、固体清香剂行业机会分析</w:t>
      </w:r>
      <w:r>
        <w:rPr>
          <w:rFonts w:hint="eastAsia"/>
        </w:rPr>
        <w:br/>
      </w:r>
      <w:r>
        <w:rPr>
          <w:rFonts w:hint="eastAsia"/>
        </w:rPr>
        <w:t>　　　　四、固体清香剂行业风险分析</w:t>
      </w:r>
      <w:r>
        <w:rPr>
          <w:rFonts w:hint="eastAsia"/>
        </w:rPr>
        <w:br/>
      </w:r>
      <w:r>
        <w:rPr>
          <w:rFonts w:hint="eastAsia"/>
        </w:rPr>
        <w:t>　　第二节 固体清香剂行业发展的PEST分析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固体清香剂行业投资价值分析</w:t>
      </w:r>
      <w:r>
        <w:rPr>
          <w:rFonts w:hint="eastAsia"/>
        </w:rPr>
        <w:br/>
      </w:r>
      <w:r>
        <w:rPr>
          <w:rFonts w:hint="eastAsia"/>
        </w:rPr>
        <w:t>　　　　一、固体清香剂行业趋势预测分析</w:t>
      </w:r>
      <w:r>
        <w:rPr>
          <w:rFonts w:hint="eastAsia"/>
        </w:rPr>
        <w:br/>
      </w:r>
      <w:r>
        <w:rPr>
          <w:rFonts w:hint="eastAsia"/>
        </w:rPr>
        <w:t>　　　　二、固体清香剂行业盈利能力预测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固体清香剂行业投资前景分析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2024-2030年固体清香剂行业发展趋势及投资前景分析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2024-2030年固体清香剂行业发展趋势预测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二、2024-2030年中国固体清香剂行业市场规模预测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三、2024-2030年中国固体清香剂行业供给情况预测分析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四、2024-2030年中国固体清香剂行业需求情况预测分析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当前固体清香剂行业存在的问题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2024-2030年中国固体清香剂行业投资前景分析</w:t>
      </w:r>
      <w:r>
        <w:rPr>
          <w:rFonts w:hint="eastAsia"/>
        </w:rPr>
        <w:br/>
      </w:r>
      <w:r>
        <w:rPr>
          <w:rFonts w:hint="eastAsia"/>
        </w:rPr>
        <w:t>　　　　一、固体清香剂市场竞争风险</w:t>
      </w:r>
      <w:r>
        <w:rPr>
          <w:rFonts w:hint="eastAsia"/>
        </w:rPr>
        <w:br/>
      </w:r>
      <w:r>
        <w:rPr>
          <w:rFonts w:hint="eastAsia"/>
        </w:rPr>
        <w:t>　　　　二、固体清香剂技术风险分析</w:t>
      </w:r>
      <w:r>
        <w:rPr>
          <w:rFonts w:hint="eastAsia"/>
        </w:rPr>
        <w:br/>
      </w:r>
      <w:r>
        <w:rPr>
          <w:rFonts w:hint="eastAsia"/>
        </w:rPr>
        <w:t>　　　　三 、固体清香剂行业政策和体制风险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固体清香剂行业总结及企业重点客户管理建议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固体清香剂行业企业问题总结</w:t>
      </w:r>
      <w:r>
        <w:rPr>
          <w:rFonts w:hint="eastAsia"/>
        </w:rPr>
        <w:br/>
      </w:r>
      <w:r>
        <w:rPr>
          <w:rFonts w:hint="eastAsia"/>
        </w:rPr>
        <w:t>　　第二节 固体清香剂企业应对策略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中.智.林.固体清香剂市场的重点客户战略实施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2019-2024年中国固体清香剂行业工业总产值及增长</w:t>
      </w:r>
      <w:r>
        <w:rPr>
          <w:rFonts w:hint="eastAsia"/>
        </w:rPr>
        <w:br/>
      </w:r>
      <w:r>
        <w:rPr>
          <w:rFonts w:hint="eastAsia"/>
        </w:rPr>
        <w:t>　　图表 2019-2024年中国固体清香剂行业市场规模及增速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2019-2024年中国固体清香剂市场饱和度</w:t>
      </w:r>
      <w:r>
        <w:rPr>
          <w:rFonts w:hint="eastAsia"/>
        </w:rPr>
        <w:br/>
      </w:r>
      <w:r>
        <w:rPr>
          <w:rFonts w:hint="eastAsia"/>
        </w:rPr>
        <w:t>　　图表 2024-2030年中国固体清香剂行业市场规模及增速预测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2024年中国固体清香剂行业工业总产值规模对比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2024年中国固体清香剂行业工业总产值区域对比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2019-2024年固体清香剂行业生产量及增速</w:t>
      </w:r>
      <w:r>
        <w:rPr>
          <w:rFonts w:hint="eastAsia"/>
        </w:rPr>
        <w:br/>
      </w:r>
      <w:r>
        <w:rPr>
          <w:rFonts w:hint="eastAsia"/>
        </w:rPr>
        <w:t>　　图表 2019-2024年固体清香剂行业产能及增速</w:t>
      </w:r>
      <w:r>
        <w:rPr>
          <w:rFonts w:hint="eastAsia"/>
        </w:rPr>
        <w:br/>
      </w:r>
      <w:r>
        <w:rPr>
          <w:rFonts w:hint="eastAsia"/>
        </w:rPr>
        <w:t>　　图表 2024-2030年固体清香剂行业生产量及增速预测</w:t>
      </w:r>
      <w:r>
        <w:rPr>
          <w:rFonts w:hint="eastAsia"/>
        </w:rPr>
        <w:br/>
      </w:r>
      <w:r>
        <w:rPr>
          <w:rFonts w:hint="eastAsia"/>
        </w:rPr>
        <w:t>　　图表 2019-2024年固体清香剂行业供需平衡</w:t>
      </w:r>
      <w:r>
        <w:rPr>
          <w:rFonts w:hint="eastAsia"/>
        </w:rPr>
        <w:br/>
      </w:r>
      <w:r>
        <w:rPr>
          <w:rFonts w:hint="eastAsia"/>
        </w:rPr>
        <w:t>　　图表 2024-2030年固体清香剂行业供需平衡预测</w:t>
      </w:r>
      <w:r>
        <w:rPr>
          <w:rFonts w:hint="eastAsia"/>
        </w:rPr>
        <w:br/>
      </w:r>
      <w:r>
        <w:rPr>
          <w:rFonts w:hint="eastAsia"/>
        </w:rPr>
        <w:t>　　图表 2024年我国固体清香剂行业工业产值TOP10占行业比重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2024年我国固体清香剂行业企业产品价格情况</w:t>
      </w:r>
      <w:r>
        <w:rPr>
          <w:rFonts w:hint="eastAsia"/>
        </w:rPr>
        <w:br/>
      </w:r>
      <w:r>
        <w:rPr>
          <w:rFonts w:hint="eastAsia"/>
        </w:rPr>
        <w:t>　　图表 2019-2024年我国固体清香剂行业产品价格分析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396afb0c7459a" w:history="1">
        <w:r>
          <w:rPr>
            <w:rStyle w:val="Hyperlink"/>
          </w:rPr>
          <w:t>中国固体清香剂行业现状调研与发展趋势分析报告（2024-2030年）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396afb0c7459a" w:history="1">
        <w:r>
          <w:rPr>
            <w:rStyle w:val="Hyperlink"/>
          </w:rPr>
          <w:t>https://www.20087.com/9/73/GuTiQingXiangJiShiChangQianJingF.html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3d23e40c4af0" w:history="1">
      <w:r>
        <w:rPr>
          <w:rStyle w:val="Hyperlink"/>
        </w:rPr>
        <w:t>中国固体清香剂行业现状调研与发展趋势分析报告（2024-2030年）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TiQingXiangJiShiChangQianJingF.html" TargetMode="External" Id="R880396afb0c7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TiQingXiangJiShiChangQianJingF.html" TargetMode="External" Id="Re49b3d23e40c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2024-03-11T02:23:00Z</dcterms:created>
  <dcterms:modified xsi:type="dcterms:W3CDTF">2024-03-11T03:23:00Z</dcterms:modified>
  <dc:subject>中国固体清香剂行业现状调研与发展趋势分析报告（2024-2030年）</dc:subject>
  <dc:title>中国固体清香剂行业现状调研与发展趋势分析报告（2024-2030年）</dc:title>
  <cp:keywords>中国固体清香剂行业现状调研与发展趋势分析报告（2024-2030年）</cp:keywords>
  <dc:description>中国固体清香剂行业现状调研与发展趋势分析报告（2024-2030年）</dc:description>
</cp:coreProperties>
</file>