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a1ba0b6ed4ada" w:history="1">
              <w:r>
                <w:rPr>
                  <w:rStyle w:val="Hyperlink"/>
                </w:rPr>
                <w:t>2025-2031年中国工业萘市场现状深度调研与发展前景分析报告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a1ba0b6ed4ada" w:history="1">
              <w:r>
                <w:rPr>
                  <w:rStyle w:val="Hyperlink"/>
                </w:rPr>
                <w:t>2025-2031年中国工业萘市场现状深度调研与发展前景分析报告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a1ba0b6ed4ada" w:history="1">
                <w:r>
                  <w:rPr>
                    <w:rStyle w:val="Hyperlink"/>
                  </w:rPr>
                  <w:t>https://www.20087.com/9/73/GongYeNaiHangYeQianJingFenXi.html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萘是煤焦油分馏的主要产品之一，广泛应用于染料、医药、农药等多个领域。近年来，随着全球对环保和资源循环利用的重视，对高效、环保的工业萘生产技术需求日益迫切。同时，工业萘在新型材料、清洁能源等高新技术领域的应用，展示了其在推动产业升级、支持科技创新方面的作用。然而，工业萘行业也面临着产品纯度不一、应用领域有限等问题，如何提升产品品质、拓宽应用场景，成为行业亟待解决的课题。</w:t>
      </w:r>
      <w:r>
        <w:rPr>
          <w:rFonts w:hint="eastAsia"/>
        </w:rPr>
        <w:br/>
      </w:r>
      <w:r>
        <w:rPr>
          <w:rFonts w:hint="eastAsia"/>
        </w:rPr>
        <w:t>　　未来，工业萘行业的发展将更加侧重于技术创新与产业链协同。一方面，通过改进生产工艺，如采用深度精馏、膜分离等技术，开发出高纯度、低能耗的新型工业萘，满足不同行业对材料性能的特定需求。另一方面，随着纳米技术、生物技术的进步，工业萘在纳米碳管、石墨烯等先进材料中的应用将更加广泛。此外，工业萘与环境修复、资源回收等环保领域的结合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a1ba0b6ed4ada" w:history="1">
        <w:r>
          <w:rPr>
            <w:rStyle w:val="Hyperlink"/>
          </w:rPr>
          <w:t>2025-2031年中国工业萘市场现状深度调研与发展前景分析报告</w:t>
        </w:r>
      </w:hyperlink>
      <w:r>
        <w:rPr>
          <w:rFonts w:hint="eastAsia"/>
        </w:rPr>
        <w:t>》依托权威机构及相关协会的数据资料，全面解析了工业萘行业现状、市场需求及市场规模，系统梳理了工业萘产业链结构、价格趋势及各细分市场动态。报告对工业萘市场前景与发展趋势进行了科学预测，重点分析了品牌竞争格局、市场集中度及主要企业的经营表现。同时，通过SWOT分析揭示了工业萘行业面临的机遇与风险，为工业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2025年中国工业萘行业发展环境分析</w:t>
      </w:r>
      <w:r>
        <w:rPr>
          <w:rFonts w:hint="eastAsia"/>
        </w:rPr>
        <w:br/>
      </w:r>
      <w:r>
        <w:rPr>
          <w:rFonts w:hint="eastAsia"/>
        </w:rPr>
        <w:t>　　第一节 工业萘行业经济环境分析</w:t>
      </w:r>
      <w:r>
        <w:rPr>
          <w:rFonts w:hint="eastAsia"/>
        </w:rPr>
        <w:br/>
      </w:r>
      <w:r>
        <w:rPr>
          <w:rFonts w:hint="eastAsia"/>
        </w:rPr>
        <w:t>　　第二节 工业萘行业政策环境分析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影响工业萘行业发展的主要因素分析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2024-2025年工业萘产业发展现状分析</w:t>
      </w:r>
      <w:r>
        <w:rPr>
          <w:rFonts w:hint="eastAsia"/>
        </w:rPr>
        <w:br/>
      </w:r>
      <w:r>
        <w:rPr>
          <w:rFonts w:hint="eastAsia"/>
        </w:rPr>
        <w:t>　　第一节 工业萘产业链产品构成</w:t>
      </w:r>
      <w:r>
        <w:rPr>
          <w:rFonts w:hint="eastAsia"/>
        </w:rPr>
        <w:br/>
      </w:r>
      <w:r>
        <w:rPr>
          <w:rFonts w:hint="eastAsia"/>
        </w:rPr>
        <w:t>　　第二节 工业萘产业特点</w:t>
      </w:r>
      <w:r>
        <w:rPr>
          <w:rFonts w:hint="eastAsia"/>
        </w:rPr>
        <w:br/>
      </w:r>
      <w:r>
        <w:rPr>
          <w:rFonts w:hint="eastAsia"/>
        </w:rPr>
        <w:t>　　第三节 工业萘产业竞争分析</w:t>
      </w:r>
      <w:r>
        <w:rPr>
          <w:rFonts w:hint="eastAsia"/>
        </w:rPr>
        <w:br/>
      </w:r>
      <w:r>
        <w:rPr>
          <w:rFonts w:hint="eastAsia"/>
        </w:rPr>
        <w:t>　　第四节 工业萘产业技术水平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2020-2025年中国工业萘产量统计分析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2020-2025年中国工业萘消费量统计分析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2020-2025年工业萘进、出口规模</w:t>
      </w:r>
      <w:r>
        <w:rPr>
          <w:rFonts w:hint="eastAsia"/>
        </w:rPr>
        <w:br/>
      </w:r>
      <w:r>
        <w:rPr>
          <w:rFonts w:hint="eastAsia"/>
        </w:rPr>
        <w:t>　　第四节 2025-2031年中国工业萘产量预测</w:t>
      </w:r>
      <w:r>
        <w:rPr>
          <w:rFonts w:hint="eastAsia"/>
        </w:rPr>
        <w:br/>
      </w:r>
      <w:r>
        <w:rPr>
          <w:rFonts w:hint="eastAsia"/>
        </w:rPr>
        <w:t>　　第五节 2025-2031年中国工业萘消费量预测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工业萘下游产业发展</w:t>
      </w:r>
      <w:r>
        <w:rPr>
          <w:rFonts w:hint="eastAsia"/>
        </w:rPr>
        <w:br/>
      </w:r>
      <w:r>
        <w:rPr>
          <w:rFonts w:hint="eastAsia"/>
        </w:rPr>
        <w:t>　　第一节 工业萘下游产业构成</w:t>
      </w:r>
      <w:r>
        <w:rPr>
          <w:rFonts w:hint="eastAsia"/>
        </w:rPr>
        <w:br/>
      </w:r>
      <w:r>
        <w:rPr>
          <w:rFonts w:hint="eastAsia"/>
        </w:rPr>
        <w:t>　　第二节 工业萘下游细分市场（一）</w:t>
      </w:r>
      <w:r>
        <w:rPr>
          <w:rFonts w:hint="eastAsia"/>
        </w:rPr>
        <w:br/>
      </w:r>
      <w:r>
        <w:rPr>
          <w:rFonts w:hint="eastAsia"/>
        </w:rPr>
        <w:t>　　第三节 工业萘下游细分市场（二）</w:t>
      </w:r>
      <w:r>
        <w:rPr>
          <w:rFonts w:hint="eastAsia"/>
        </w:rPr>
        <w:br/>
      </w:r>
      <w:r>
        <w:rPr>
          <w:rFonts w:hint="eastAsia"/>
        </w:rPr>
        <w:t>　　第四节 工业萘下游产业竞争能力比较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中国工业萘拟建和在建项目</w:t>
      </w:r>
      <w:r>
        <w:rPr>
          <w:rFonts w:hint="eastAsia"/>
        </w:rPr>
        <w:br/>
      </w:r>
      <w:r>
        <w:rPr>
          <w:rFonts w:hint="eastAsia"/>
        </w:rPr>
        <w:t>　　第二节 2020-2025年中国工业萘行业市场规模分析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2020-2025年中国工业萘行业区域市场规模分析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2025-2031年中国工业萘行业市场规模预测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2020-2025年中国工业萘行业平均价格分析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2025-2031年中国工业萘行业价格趋向预测分析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2020-2025年工业萘重点企业分析</w:t>
      </w:r>
      <w:r>
        <w:rPr>
          <w:rFonts w:hint="eastAsia"/>
        </w:rPr>
        <w:br/>
      </w:r>
      <w:r>
        <w:rPr>
          <w:rFonts w:hint="eastAsia"/>
        </w:rPr>
        <w:t>　　第一节 上海金环石油萘开发有限公司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中国石油吉化集团公司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第六节 新疆天利实业总公司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工业萘行业SWOT模型分析</w:t>
      </w:r>
      <w:r>
        <w:rPr>
          <w:rFonts w:hint="eastAsia"/>
        </w:rPr>
        <w:br/>
      </w:r>
      <w:r>
        <w:rPr>
          <w:rFonts w:hint="eastAsia"/>
        </w:rPr>
        <w:t>　　　　一、工业萘行业优势分析</w:t>
      </w:r>
      <w:r>
        <w:rPr>
          <w:rFonts w:hint="eastAsia"/>
        </w:rPr>
        <w:br/>
      </w:r>
      <w:r>
        <w:rPr>
          <w:rFonts w:hint="eastAsia"/>
        </w:rPr>
        <w:t>　　　　二、工业萘行业劣势分析</w:t>
      </w:r>
      <w:r>
        <w:rPr>
          <w:rFonts w:hint="eastAsia"/>
        </w:rPr>
        <w:br/>
      </w:r>
      <w:r>
        <w:rPr>
          <w:rFonts w:hint="eastAsia"/>
        </w:rPr>
        <w:t>　　　　三、工业萘行业机会分析</w:t>
      </w:r>
      <w:r>
        <w:rPr>
          <w:rFonts w:hint="eastAsia"/>
        </w:rPr>
        <w:br/>
      </w:r>
      <w:r>
        <w:rPr>
          <w:rFonts w:hint="eastAsia"/>
        </w:rPr>
        <w:t>　　　　四、工业萘行业风险分析</w:t>
      </w:r>
      <w:r>
        <w:rPr>
          <w:rFonts w:hint="eastAsia"/>
        </w:rPr>
        <w:br/>
      </w:r>
      <w:r>
        <w:rPr>
          <w:rFonts w:hint="eastAsia"/>
        </w:rPr>
        <w:t>　　第二节 工业萘行业投资价值分析</w:t>
      </w:r>
      <w:r>
        <w:rPr>
          <w:rFonts w:hint="eastAsia"/>
        </w:rPr>
        <w:br/>
      </w:r>
      <w:r>
        <w:rPr>
          <w:rFonts w:hint="eastAsia"/>
        </w:rPr>
        <w:t>　　第三节 工业萘行业投资策略分析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中国工业萘市场竞争策略建议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一、工业萘市场定位策略建议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二、工业萘渠道竞争策略建议</w:t>
      </w:r>
      <w:r>
        <w:rPr>
          <w:rFonts w:hint="eastAsia"/>
        </w:rPr>
        <w:br/>
      </w:r>
      <w:r>
        <w:rPr>
          <w:rFonts w:hint="eastAsia"/>
        </w:rPr>
        <w:t>　　　　三、工业萘品牌竞争策略建议</w:t>
      </w:r>
      <w:r>
        <w:rPr>
          <w:rFonts w:hint="eastAsia"/>
        </w:rPr>
        <w:br/>
      </w:r>
      <w:r>
        <w:rPr>
          <w:rFonts w:hint="eastAsia"/>
        </w:rPr>
        <w:t>　　　　四、工业萘价格竞争策略建议</w:t>
      </w:r>
      <w:r>
        <w:rPr>
          <w:rFonts w:hint="eastAsia"/>
        </w:rPr>
        <w:br/>
      </w:r>
      <w:r>
        <w:rPr>
          <w:rFonts w:hint="eastAsia"/>
        </w:rPr>
        <w:t>　　　　五、工业萘客户服务策略建议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中国工业萘产业竞争战略建议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工业萘行业总结及企业重点客户管理建议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工业萘行业企业问题总结</w:t>
      </w:r>
      <w:r>
        <w:rPr>
          <w:rFonts w:hint="eastAsia"/>
        </w:rPr>
        <w:br/>
      </w:r>
      <w:r>
        <w:rPr>
          <w:rFonts w:hint="eastAsia"/>
        </w:rPr>
        <w:t>　　第二节 工业萘企业应对策略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工业萘市场的重点客户战略实施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2025-2031年中国工业萘行业投资风险预警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3：近年分行业固定资产投资及增长速度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4：我国工业萘行业现有企业的竞争分析</w:t>
      </w:r>
      <w:r>
        <w:rPr>
          <w:rFonts w:hint="eastAsia"/>
        </w:rPr>
        <w:br/>
      </w:r>
      <w:r>
        <w:rPr>
          <w:rFonts w:hint="eastAsia"/>
        </w:rPr>
        <w:t>　　图表 5：我国工业萘行业供应商议价能力分析</w:t>
      </w:r>
      <w:r>
        <w:rPr>
          <w:rFonts w:hint="eastAsia"/>
        </w:rPr>
        <w:br/>
      </w:r>
      <w:r>
        <w:rPr>
          <w:rFonts w:hint="eastAsia"/>
        </w:rPr>
        <w:t>　　图表 6：截止目前为止我国工业萘主要企业产能分析</w:t>
      </w:r>
      <w:r>
        <w:rPr>
          <w:rFonts w:hint="eastAsia"/>
        </w:rPr>
        <w:br/>
      </w:r>
      <w:r>
        <w:rPr>
          <w:rFonts w:hint="eastAsia"/>
        </w:rPr>
        <w:t>　　图表 7：2024-2025年我国主要工业萘企业产量统计</w:t>
      </w:r>
      <w:r>
        <w:rPr>
          <w:rFonts w:hint="eastAsia"/>
        </w:rPr>
        <w:br/>
      </w:r>
      <w:r>
        <w:rPr>
          <w:rFonts w:hint="eastAsia"/>
        </w:rPr>
        <w:t>　　图表 8：国内拟建工业萘装置情况</w:t>
      </w:r>
      <w:r>
        <w:rPr>
          <w:rFonts w:hint="eastAsia"/>
        </w:rPr>
        <w:br/>
      </w:r>
      <w:r>
        <w:rPr>
          <w:rFonts w:hint="eastAsia"/>
        </w:rPr>
        <w:t>　　图表 9：2020-2025年中国工业萘市场产量统计</w:t>
      </w:r>
      <w:r>
        <w:rPr>
          <w:rFonts w:hint="eastAsia"/>
        </w:rPr>
        <w:br/>
      </w:r>
      <w:r>
        <w:rPr>
          <w:rFonts w:hint="eastAsia"/>
        </w:rPr>
        <w:t>　　图表 10：2020-2025年中国工业萘出口量统计</w:t>
      </w:r>
      <w:r>
        <w:rPr>
          <w:rFonts w:hint="eastAsia"/>
        </w:rPr>
        <w:br/>
      </w:r>
      <w:r>
        <w:rPr>
          <w:rFonts w:hint="eastAsia"/>
        </w:rPr>
        <w:t>　　图表 11：2020-2025年中国工业萘市场消费量统计</w:t>
      </w:r>
      <w:r>
        <w:rPr>
          <w:rFonts w:hint="eastAsia"/>
        </w:rPr>
        <w:br/>
      </w:r>
      <w:r>
        <w:rPr>
          <w:rFonts w:hint="eastAsia"/>
        </w:rPr>
        <w:t>　　图表 12：2025-2031年中国工业萘供给预测分析</w:t>
      </w:r>
      <w:r>
        <w:rPr>
          <w:rFonts w:hint="eastAsia"/>
        </w:rPr>
        <w:br/>
      </w:r>
      <w:r>
        <w:rPr>
          <w:rFonts w:hint="eastAsia"/>
        </w:rPr>
        <w:t>　　图表 13：2025-2031年中国工业萘消费量预测分析</w:t>
      </w:r>
      <w:r>
        <w:rPr>
          <w:rFonts w:hint="eastAsia"/>
        </w:rPr>
        <w:br/>
      </w:r>
      <w:r>
        <w:rPr>
          <w:rFonts w:hint="eastAsia"/>
        </w:rPr>
        <w:t>　　图表 14：中国工业萘消费结构</w:t>
      </w:r>
      <w:r>
        <w:rPr>
          <w:rFonts w:hint="eastAsia"/>
        </w:rPr>
        <w:br/>
      </w:r>
      <w:r>
        <w:rPr>
          <w:rFonts w:hint="eastAsia"/>
        </w:rPr>
        <w:t>　　图表 15：2020-2025年中国工业萘市场规模统计</w:t>
      </w:r>
      <w:r>
        <w:rPr>
          <w:rFonts w:hint="eastAsia"/>
        </w:rPr>
        <w:br/>
      </w:r>
      <w:r>
        <w:rPr>
          <w:rFonts w:hint="eastAsia"/>
        </w:rPr>
        <w:t>　　图表 16：2020-2025年华北地区工业萘需求量统计</w:t>
      </w:r>
      <w:r>
        <w:rPr>
          <w:rFonts w:hint="eastAsia"/>
        </w:rPr>
        <w:br/>
      </w:r>
      <w:r>
        <w:rPr>
          <w:rFonts w:hint="eastAsia"/>
        </w:rPr>
        <w:t>　　图表 17：2020-2025年东北地区工业萘需求量统计</w:t>
      </w:r>
      <w:r>
        <w:rPr>
          <w:rFonts w:hint="eastAsia"/>
        </w:rPr>
        <w:br/>
      </w:r>
      <w:r>
        <w:rPr>
          <w:rFonts w:hint="eastAsia"/>
        </w:rPr>
        <w:t>　　图表 18：2020-2025年华东地区工业萘需求量统计</w:t>
      </w:r>
      <w:r>
        <w:rPr>
          <w:rFonts w:hint="eastAsia"/>
        </w:rPr>
        <w:br/>
      </w:r>
      <w:r>
        <w:rPr>
          <w:rFonts w:hint="eastAsia"/>
        </w:rPr>
        <w:t>　　图表 19：2020-2025年中南地区工业萘需求量统计</w:t>
      </w:r>
      <w:r>
        <w:rPr>
          <w:rFonts w:hint="eastAsia"/>
        </w:rPr>
        <w:br/>
      </w:r>
      <w:r>
        <w:rPr>
          <w:rFonts w:hint="eastAsia"/>
        </w:rPr>
        <w:t>　　图表 20：2020-2025年西部地区工业萘需求量统计</w:t>
      </w:r>
      <w:r>
        <w:rPr>
          <w:rFonts w:hint="eastAsia"/>
        </w:rPr>
        <w:br/>
      </w:r>
      <w:r>
        <w:rPr>
          <w:rFonts w:hint="eastAsia"/>
        </w:rPr>
        <w:t>　　图表 21：2025-2031年中国工业萘市场规模预测分析</w:t>
      </w:r>
      <w:r>
        <w:rPr>
          <w:rFonts w:hint="eastAsia"/>
        </w:rPr>
        <w:br/>
      </w:r>
      <w:r>
        <w:rPr>
          <w:rFonts w:hint="eastAsia"/>
        </w:rPr>
        <w:t>　　图表 22：2020-2025年中国工业萘平均价格统计</w:t>
      </w:r>
      <w:r>
        <w:rPr>
          <w:rFonts w:hint="eastAsia"/>
        </w:rPr>
        <w:br/>
      </w:r>
      <w:r>
        <w:rPr>
          <w:rFonts w:hint="eastAsia"/>
        </w:rPr>
        <w:t>　　图表 23：中国工业萘2025-2031年价格指数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a1ba0b6ed4ada" w:history="1">
        <w:r>
          <w:rPr>
            <w:rStyle w:val="Hyperlink"/>
          </w:rPr>
          <w:t>2025-2031年中国工业萘市场现状深度调研与发展前景分析报告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a1ba0b6ed4ada" w:history="1">
        <w:r>
          <w:rPr>
            <w:rStyle w:val="Hyperlink"/>
          </w:rPr>
          <w:t>https://www.20087.com/9/73/GongYeNaiHangYeQianJingFenXi.html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热点：工业萘是什么东西、工业萘对人体的危害、工业萘价格、四氢化萘、工业萘的用途、工业萘标准、工业萘价格、工业萘结晶点对照表、工业萘属于几类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54f222afd42f2" w:history="1">
      <w:r>
        <w:rPr>
          <w:rStyle w:val="Hyperlink"/>
        </w:rPr>
        <w:t>2025-2031年中国工业萘市场现状深度调研与发展前景分析报告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ongYeNaiHangYeQianJingFenXi.html" TargetMode="External" Id="R62aa1ba0b6ed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ongYeNaiHangYeQianJingFenXi.html" TargetMode="External" Id="R18054f222af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2025-05-11T07:58:00Z</dcterms:created>
  <dcterms:modified xsi:type="dcterms:W3CDTF">2025-05-11T08:58:00Z</dcterms:modified>
  <dc:subject>2025-2031年中国工业萘市场现状深度调研与发展前景分析报告</dc:subject>
  <dc:title>2025-2031年中国工业萘市场现状深度调研与发展前景分析报告</dc:title>
  <cp:keywords>2025-2031年中国工业萘市场现状深度调研与发展前景分析报告</cp:keywords>
  <dc:description>2025-2031年中国工业萘市场现状深度调研与发展前景分析报告</dc:description>
</cp:coreProperties>
</file>