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e29427afe4a79" w:history="1">
              <w:r>
                <w:rPr>
                  <w:rStyle w:val="Hyperlink"/>
                </w:rPr>
                <w:t>2025-2031年全球与中国庚二腈市场现状及发展前景报告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e29427afe4a79" w:history="1">
              <w:r>
                <w:rPr>
                  <w:rStyle w:val="Hyperlink"/>
                </w:rPr>
                <w:t>2025-2031年全球与中国庚二腈市场现状及发展前景报告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e29427afe4a79" w:history="1">
                <w:r>
                  <w:rPr>
                    <w:rStyle w:val="Hyperlink"/>
                  </w:rPr>
                  <w:t>https://www.20087.com/9/23/GengErJingShiChangXianZhuangHeQianJing.html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庚二腈是一种重要的脂肪族二腈类有机中间体，主要用于合成聚酰胺（如尼龙）、医药、农药及特种化学品。其分子结构中含有两个氰基官能团，赋予其较高的反应活性，可用于制备各种含氮杂环化合物和功能性聚合物。现阶段，庚二腈的生产工艺主要包括丁二烯氰化法、戊醛氧化氨化法等，虽然已有一定产业化基础，但受限于原料成本高、工艺流程复杂、副产物处理难度大等因素，尚未形成大规模商业应用。此外，由于其毒性较强，操作过程中需采取严格的防护措施，限制了在某些敏感领域的使用。</w:t>
      </w:r>
      <w:r>
        <w:rPr>
          <w:rFonts w:hint="eastAsia"/>
        </w:rPr>
        <w:br/>
      </w:r>
      <w:r>
        <w:rPr>
          <w:rFonts w:hint="eastAsia"/>
        </w:rPr>
        <w:t>　　未来，庚二腈的发展将围绕绿色合成路径、安全性提升与应用扩展展开。一方面，随着均相催化与生物催化技术的进步，有望开发出更为环保、高效的合成路线，降低能耗与废弃物排放，提高经济可行性；另一方面，针对其在高性能纤维、阻燃材料、电子化学品等高附加值领域的潜力，企业将加大下游产品研发投入，推动产业链延伸。此外，在碳中和目标驱动下，庚二腈可能成为替代石油基原料的绿色化工平台化合物之一，通过与生物质资源耦合开发新型可持续路线，为其开辟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e29427afe4a79" w:history="1">
        <w:r>
          <w:rPr>
            <w:rStyle w:val="Hyperlink"/>
          </w:rPr>
          <w:t>2025-2031年全球与中国庚二腈市场现状及发展前景报告</w:t>
        </w:r>
      </w:hyperlink>
      <w:r>
        <w:rPr>
          <w:rFonts w:hint="eastAsia"/>
        </w:rPr>
        <w:t>》以专业视角，系统分析了庚二腈行业的市场规模、价格动态及产业链结构，梳理了不同庚二腈细分领域的发展现状。报告从庚二腈技术路径、供需关系等维度，客观呈现了庚二腈领域的技术成熟度与创新方向，并对中期市场前景作出合理预测，同时评估了庚二腈重点企业的市场表现、品牌竞争力和行业集中度。报告还结合政策环境与消费升级趋势，识别了庚二腈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庚二腈市场概述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按照不同产品类型，庚二腈主要可以分为如下几个类别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全球不同产品类型庚二腈销售额增长趋势2020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纯度＜99%</w:t>
      </w:r>
      <w:r>
        <w:rPr>
          <w:rFonts w:hint="eastAsia"/>
        </w:rPr>
        <w:br/>
      </w:r>
      <w:r>
        <w:rPr>
          <w:rFonts w:hint="eastAsia"/>
        </w:rPr>
        <w:t>　　1.3 从不同应用，庚二腈主要包括如下几个方面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全球不同应用庚二腈销售额增长趋势2020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锂电池</w:t>
      </w:r>
      <w:r>
        <w:rPr>
          <w:rFonts w:hint="eastAsia"/>
        </w:rPr>
        <w:br/>
      </w:r>
      <w:r>
        <w:rPr>
          <w:rFonts w:hint="eastAsia"/>
        </w:rPr>
        <w:t>　　1.4 庚二腈行业背景、发展历史、现状及趋势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庚二腈行业目前现状分析</w:t>
      </w:r>
      <w:r>
        <w:rPr>
          <w:rFonts w:hint="eastAsia"/>
        </w:rPr>
        <w:br/>
      </w:r>
      <w:r>
        <w:rPr>
          <w:rFonts w:hint="eastAsia"/>
        </w:rPr>
        <w:t>　　　　1.4.2 庚二腈发展趋势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全球庚二腈总体规模分析</w:t>
      </w:r>
      <w:r>
        <w:rPr>
          <w:rFonts w:hint="eastAsia"/>
        </w:rPr>
        <w:br/>
      </w:r>
      <w:r>
        <w:rPr>
          <w:rFonts w:hint="eastAsia"/>
        </w:rPr>
        <w:t>　　2.1 全球庚二腈供需现状及预测（2020-2031）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全球庚二腈产能、产量、产能利用率及发展趋势（2020-2031）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全球庚二腈产量、需求量及发展趋势（2020-2031）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全球主要地区庚二腈产量及发展趋势（2020-2031）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全球主要地区庚二腈产量（2020-2025）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全球主要地区庚二腈产量（2026-2031）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全球主要地区庚二腈产量市场份额（2020-2031）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中国庚二腈供需现状及预测（2020-2031）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中国庚二腈产能、产量、产能利用率及发展趋势（2020-2031）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中国庚二腈产量、市场需求量及发展趋势（2020-2031）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全球庚二腈销量及销售额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全球市场庚二腈销售额（2020-2031）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全球市场庚二腈销量（2020-2031）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全球市场庚二腈价格趋势（2020-2031）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全球庚二腈主要地区分析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全球主要地区庚二腈市场规模分析：2020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全球主要地区庚二腈销售收入及市场份额（2020-2025年）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全球主要地区庚二腈销售收入预测（2026-2031年）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全球主要地区庚二腈销量分析：2020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全球主要地区庚二腈销量及市场份额（2020-2025年）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全球主要地区庚二腈销量及市场份额预测（2026-2031）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北美市场庚二腈销量、收入及增长率（2020-2031）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欧洲市场庚二腈销量、收入及增长率（2020-2031）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中国市场庚二腈销量、收入及增长率（2020-2031）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日本市场庚二腈销量、收入及增长率（2020-2031）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东南亚市场庚二腈销量、收入及增长率（2020-2031）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印度市场庚二腈销量、收入及增长率（2020-2031）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全球市场主要厂商庚二腈产能市场份额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全球市场主要厂商庚二腈销量（2020-2025）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全球市场主要厂商庚二腈销量（2020-2025）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全球市场主要厂商庚二腈销售收入（2020-2025）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全球市场主要厂商庚二腈销售价格（2020-2025）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2024年全球主要生产商庚二腈收入排名</w:t>
      </w:r>
      <w:r>
        <w:rPr>
          <w:rFonts w:hint="eastAsia"/>
        </w:rPr>
        <w:br/>
      </w:r>
      <w:r>
        <w:rPr>
          <w:rFonts w:hint="eastAsia"/>
        </w:rPr>
        <w:t>　　4.3 中国市场主要厂商庚二腈销量（2020-2025）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中国市场主要厂商庚二腈销量（2020-2025）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中国市场主要厂商庚二腈销售收入（2020-2025）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2024年中国主要生产商庚二腈收入排名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中国市场主要厂商庚二腈销售价格（2020-2025）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全球主要厂商庚二腈总部及产地分布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全球主要厂商成立时间及庚二腈商业化日期</w:t>
      </w:r>
      <w:r>
        <w:rPr>
          <w:rFonts w:hint="eastAsia"/>
        </w:rPr>
        <w:br/>
      </w:r>
      <w:r>
        <w:rPr>
          <w:rFonts w:hint="eastAsia"/>
        </w:rPr>
        <w:t>　　4.6 全球主要厂商庚二腈产品类型及应用</w:t>
      </w:r>
      <w:r>
        <w:rPr>
          <w:rFonts w:hint="eastAsia"/>
        </w:rPr>
        <w:br/>
      </w:r>
      <w:r>
        <w:rPr>
          <w:rFonts w:hint="eastAsia"/>
        </w:rPr>
        <w:t>　　4.7 庚二腈行业集中度、竞争程度分析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庚二腈行业集中度分析：2024年全球Top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全球庚二腈第一梯队、第二梯队和第三梯队生产商（品牌）及市场份额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重点企业（1）基本信息、庚二腈生产基地、销售区域、竞争对手及市场地位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庚二腈产品规格、参数及市场应用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庚二腈销量、收入、价格及毛利率（2020-2025）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重点企业（2）基本信息、庚二腈生产基地、销售区域、竞争对手及市场地位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庚二腈产品规格、参数及市场应用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庚二腈销量、收入、价格及毛利率（2020-2025）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不同产品类型庚二腈分析</w:t>
      </w:r>
      <w:r>
        <w:rPr>
          <w:rFonts w:hint="eastAsia"/>
        </w:rPr>
        <w:br/>
      </w:r>
      <w:r>
        <w:rPr>
          <w:rFonts w:hint="eastAsia"/>
        </w:rPr>
        <w:t>　　6.1 全球不同产品类型庚二腈销量（2020-2031）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全球不同产品类型庚二腈销量及市场份额（2020-2025）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全球不同产品类型庚二腈销量预测（2026-2031）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全球不同产品类型庚二腈收入（2020-2031）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全球不同产品类型庚二腈收入及市场份额（2020-2025）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全球不同产品类型庚二腈收入预测（2026-2031）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全球不同产品类型庚二腈价格走势（2020-2031）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不同应用庚二腈分析</w:t>
      </w:r>
      <w:r>
        <w:rPr>
          <w:rFonts w:hint="eastAsia"/>
        </w:rPr>
        <w:br/>
      </w:r>
      <w:r>
        <w:rPr>
          <w:rFonts w:hint="eastAsia"/>
        </w:rPr>
        <w:t>　　7.1 全球不同应用庚二腈销量（2020-2031）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全球不同应用庚二腈销量及市场份额（2020-2025）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全球不同应用庚二腈销量预测（2026-2031）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全球不同应用庚二腈收入（2020-2031）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全球不同应用庚二腈收入及市场份额（2020-2025）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全球不同应用庚二腈收入预测（2026-2031）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全球不同应用庚二腈价格走势（2020-2031）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庚二腈产业链分析</w:t>
      </w:r>
      <w:r>
        <w:rPr>
          <w:rFonts w:hint="eastAsia"/>
        </w:rPr>
        <w:br/>
      </w:r>
      <w:r>
        <w:rPr>
          <w:rFonts w:hint="eastAsia"/>
        </w:rPr>
        <w:t>　　8.2 庚二腈工艺制造技术分析</w:t>
      </w:r>
      <w:r>
        <w:rPr>
          <w:rFonts w:hint="eastAsia"/>
        </w:rPr>
        <w:br/>
      </w:r>
      <w:r>
        <w:rPr>
          <w:rFonts w:hint="eastAsia"/>
        </w:rPr>
        <w:t>　　8.3 庚二腈产业上游供应分析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庚二腈下游客户分析</w:t>
      </w:r>
      <w:r>
        <w:rPr>
          <w:rFonts w:hint="eastAsia"/>
        </w:rPr>
        <w:br/>
      </w:r>
      <w:r>
        <w:rPr>
          <w:rFonts w:hint="eastAsia"/>
        </w:rPr>
        <w:t>　　8.5 庚二腈销售渠道分析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庚二腈行业发展机遇及主要驱动因素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庚二腈行业发展面临的风险</w:t>
      </w:r>
      <w:r>
        <w:rPr>
          <w:rFonts w:hint="eastAsia"/>
        </w:rPr>
        <w:br/>
      </w:r>
      <w:r>
        <w:rPr>
          <w:rFonts w:hint="eastAsia"/>
        </w:rPr>
        <w:t>　　9.3 庚二腈行业政策分析</w:t>
      </w:r>
      <w:r>
        <w:rPr>
          <w:rFonts w:hint="eastAsia"/>
        </w:rPr>
        <w:br/>
      </w:r>
      <w:r>
        <w:rPr>
          <w:rFonts w:hint="eastAsia"/>
        </w:rPr>
        <w:t>　　9.4 庚二腈中国企业SWOT分析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全球不同产品类型庚二腈销售额增长（CAGR）趋势2020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庚二腈行业目前发展现状</w:t>
      </w:r>
      <w:r>
        <w:rPr>
          <w:rFonts w:hint="eastAsia"/>
        </w:rPr>
        <w:br/>
      </w:r>
      <w:r>
        <w:rPr>
          <w:rFonts w:hint="eastAsia"/>
        </w:rPr>
        <w:t>　　表 4： 庚二腈发展趋势</w:t>
      </w:r>
      <w:r>
        <w:rPr>
          <w:rFonts w:hint="eastAsia"/>
        </w:rPr>
        <w:br/>
      </w:r>
      <w:r>
        <w:rPr>
          <w:rFonts w:hint="eastAsia"/>
        </w:rPr>
        <w:t>　　表 5： 全球主要地区庚二腈产量增速（CAGR）：（2020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全球主要地区庚二腈产量（2020-2025）&amp;（吨）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全球主要地区庚二腈产量（2026-2031）&amp;（吨）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全球主要地区庚二腈产量市场份额（2020-2025）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全球主要地区庚二腈产量（2026-2031）&amp;（吨）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全球主要地区庚二腈销售收入增速：（2020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全球主要地区庚二腈销售收入（2020-2025）&amp;（百万美元）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全球主要地区庚二腈销售收入市场份额（2020-2025）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全球主要地区庚二腈收入（2026-2031）&amp;（百万美元）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全球主要地区庚二腈收入市场份额（2026-2031）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全球主要地区庚二腈销量（吨）：2020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全球主要地区庚二腈销量（2020-2025）&amp;（吨）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全球主要地区庚二腈销量市场份额（2020-2025）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全球主要地区庚二腈销量（2026-2031）&amp;（吨）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全球主要地区庚二腈销量份额（2026-2031）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全球市场主要厂商庚二腈产能（2024-2025）&amp;（吨）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全球市场主要厂商庚二腈销量（2020-2025）&amp;（吨）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全球市场主要厂商庚二腈销量市场份额（2020-2025）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全球市场主要厂商庚二腈销售收入（2020-2025）&amp;（百万美元）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全球市场主要厂商庚二腈销售收入市场份额（2020-2025）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全球市场主要厂商庚二腈销售价格（2020-2025）&amp;（美元/公斤）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2024年全球主要生产商庚二腈收入排名（百万美元）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中国市场主要厂商庚二腈销量（2020-2025）&amp;（吨）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中国市场主要厂商庚二腈销量市场份额（2020-2025）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中国市场主要厂商庚二腈销售收入（2020-2025）&amp;（百万美元）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中国市场主要厂商庚二腈销售收入市场份额（2020-2025）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2024年中国主要生产商庚二腈收入排名（百万美元）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中国市场主要厂商庚二腈销售价格（2020-2025）&amp;（美元/公斤）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33： 全球主要厂商庚二腈总部及产地分布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全球主要厂商成立时间及庚二腈商业化日期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全球主要厂商庚二腈产品类型及应用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2024年全球庚二腈主要厂商市场地位（第一梯队、第二梯队和第三梯队）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全球庚二腈市场投资、并购等现状分析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庚二腈生产基地、销售区域、竞争对手及市场地位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庚二腈产品规格、参数及市场应用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庚二腈销量（吨）、收入（百万美元）、价格（美元/公斤）及毛利率（2020-2025）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庚二腈生产基地、销售区域、竞争对手及市场地位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庚二腈产品规格、参数及市场应用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庚二腈销量（吨）、收入（百万美元）、价格（美元/公斤）及毛利率（2020-2025）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全球不同产品类型庚二腈销量（2020-2025年）&amp;（吨）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全球不同产品类型庚二腈销量市场份额（2020-2025）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全球不同产品类型庚二腈销量预测（2026-2031）&amp;（吨）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全球市场不同产品类型庚二腈销量市场份额预测（2026-2031）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全球不同产品类型庚二腈收入（2020-2025年）&amp;（百万美元）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全球不同产品类型庚二腈收入市场份额（2020-2025）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全球不同产品类型庚二腈收入预测（2026-2031）&amp;（百万美元）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全球不同产品类型庚二腈收入市场份额预测（2026-2031）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56： 全球不同应用庚二腈销量（2020-2025年）&amp;（吨）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全球不同应用庚二腈销量市场份额（2020-2025）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全球不同应用庚二腈销量预测（2026-2031）&amp;（吨）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全球市场不同应用庚二腈销量市场份额预测（2026-2031）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全球不同应用庚二腈收入（2020-2025年）&amp;（百万美元）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全球不同应用庚二腈收入市场份额（2020-2025）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全球不同应用庚二腈收入预测（2026-2031）&amp;（百万美元）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全球不同应用庚二腈收入市场份额预测（2026-2031）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庚二腈上游原料供应商及联系方式列表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庚二腈典型客户列表</w:t>
      </w:r>
      <w:r>
        <w:rPr>
          <w:rFonts w:hint="eastAsia"/>
        </w:rPr>
        <w:br/>
      </w:r>
      <w:r>
        <w:rPr>
          <w:rFonts w:hint="eastAsia"/>
        </w:rPr>
        <w:t>　　表 66： 庚二腈主要销售模式及销售渠道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庚二腈行业发展机遇及主要驱动因素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庚二腈行业发展面临的风险</w:t>
      </w:r>
      <w:r>
        <w:rPr>
          <w:rFonts w:hint="eastAsia"/>
        </w:rPr>
        <w:br/>
      </w:r>
      <w:r>
        <w:rPr>
          <w:rFonts w:hint="eastAsia"/>
        </w:rPr>
        <w:t>　　表 69： 庚二腈行业政策分析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庚二腈产品图片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全球不同产品类型庚二腈销售额2020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全球不同产品类型庚二腈市场份额2024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纯度＜99%产品图片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全球不同应用庚二腈市场份额2024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</w:t>
      </w:r>
      <w:r>
        <w:rPr>
          <w:rFonts w:hint="eastAsia"/>
        </w:rPr>
        <w:br/>
      </w:r>
      <w:r>
        <w:rPr>
          <w:rFonts w:hint="eastAsia"/>
        </w:rPr>
        <w:t>　　图 9： 锂电池</w:t>
      </w:r>
      <w:r>
        <w:rPr>
          <w:rFonts w:hint="eastAsia"/>
        </w:rPr>
        <w:br/>
      </w:r>
      <w:r>
        <w:rPr>
          <w:rFonts w:hint="eastAsia"/>
        </w:rPr>
        <w:t>　　图 10： 全球庚二腈产能、产量、产能利用率及发展趋势（2020-2031）&amp;（吨）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全球庚二腈产量、需求量及发展趋势（2020-2031）&amp;（吨）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全球主要地区庚二腈产量（2020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全球主要地区庚二腈产量市场份额（2020-2031）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中国庚二腈产能、产量、产能利用率及发展趋势（2020-2031）&amp;（吨）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中国庚二腈产量、市场需求量及发展趋势（2020-2031）&amp;（吨）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全球庚二腈市场销售额及增长率：（2020-2031）&amp;（百万美元）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全球市场庚二腈市场规模：2020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全球市场庚二腈销量及增长率（2020-2031）&amp;（吨）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全球市场庚二腈价格趋势（2020-2031）&amp;（美元/公斤）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20： 全球主要地区庚二腈销售收入（2020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全球主要地区庚二腈销售收入市场份额（2020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北美市场庚二腈销量及增长率（2020-2031）&amp;（吨）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北美市场庚二腈收入及增长率（2020-2031）&amp;（百万美元）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欧洲市场庚二腈销量及增长率（2020-2031）&amp;（吨）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欧洲市场庚二腈收入及增长率（2020-2031）&amp;（百万美元）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中国市场庚二腈销量及增长率（2020-2031）&amp;（吨）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中国市场庚二腈收入及增长率（2020-2031）&amp;（百万美元）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日本市场庚二腈销量及增长率（2020-2031）&amp;（吨）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日本市场庚二腈收入及增长率（2020-2031）&amp;（百万美元）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东南亚市场庚二腈销量及增长率（2020-2031）&amp;（吨）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东南亚市场庚二腈收入及增长率（2020-2031）&amp;（百万美元）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印度市场庚二腈销量及增长率（2020-2031）&amp;（吨）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印度市场庚二腈收入及增长率（2020-2031）&amp;（百万美元）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2024年全球市场主要厂商庚二腈销量市场份额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2024年全球市场主要厂商庚二腈收入市场份额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2024年中国市场主要厂商庚二腈销量市场份额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2024年中国市场主要厂商庚二腈收入市场份额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2024年全球前五大生产商庚二腈市场份额</w:t>
      </w:r>
      <w:r>
        <w:rPr>
          <w:rFonts w:hint="eastAsia"/>
        </w:rPr>
        <w:br/>
      </w:r>
      <w:r>
        <w:rPr>
          <w:rFonts w:hint="eastAsia"/>
        </w:rPr>
        <w:t>　　图 39： 2024年全球庚二腈第一梯队、第二梯队和第三梯队厂商及市场份额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全球不同产品类型庚二腈价格走势（2020-2031）&amp;（美元/公斤）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41： 全球不同应用庚二腈价格走势（2020-2031）&amp;（美元/公斤）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42： 庚二腈产业链</w:t>
      </w:r>
      <w:r>
        <w:rPr>
          <w:rFonts w:hint="eastAsia"/>
        </w:rPr>
        <w:br/>
      </w:r>
      <w:r>
        <w:rPr>
          <w:rFonts w:hint="eastAsia"/>
        </w:rPr>
        <w:t>　　图 43： 庚二腈中国企业SWOT分析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e29427afe4a79" w:history="1">
        <w:r>
          <w:rPr>
            <w:rStyle w:val="Hyperlink"/>
          </w:rPr>
          <w:t>2025-2031年全球与中国庚二腈市场现状及发展前景报告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e29427afe4a79" w:history="1">
        <w:r>
          <w:rPr>
            <w:rStyle w:val="Hyperlink"/>
          </w:rPr>
          <w:t>https://www.20087.com/9/23/GengErJingShiChangXianZhuangHeQianJing.html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fece9d801493f" w:history="1">
      <w:r>
        <w:rPr>
          <w:rStyle w:val="Hyperlink"/>
        </w:rPr>
        <w:t>2025-2031年全球与中国庚二腈市场现状及发展前景报告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GengErJingShiChangXianZhuangHeQianJing.html" TargetMode="External" Id="R11ce29427afe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GengErJingShiChangXianZhuangHeQianJing.html" TargetMode="External" Id="Rc07fece9d801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2025-04-26T04:54:18Z</dcterms:created>
  <dcterms:modified xsi:type="dcterms:W3CDTF">2025-04-26T05:54:18Z</dcterms:modified>
  <dc:subject>2025-2031年全球与中国庚二腈市场现状及发展前景报告</dc:subject>
  <dc:title>2025-2031年全球与中国庚二腈市场现状及发展前景报告</dc:title>
  <cp:keywords>2025-2031年全球与中国庚二腈市场现状及发展前景报告</cp:keywords>
  <dc:description>2025-2031年全球与中国庚二腈市场现状及发展前景报告</dc:description>
</cp:coreProperties>
</file>